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F8" w:rsidRDefault="009A35F8" w:rsidP="009A35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ИЗВЕЩЕНИЕ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на право заключения договора аренды земельных участков, категории земель сельскохозяйственного назначения с разрешенным использованием для сельскохозяйственного производства, расположенных по адресу: Курская область, Хомутовского район, Петровский сельсовет, СХК «Заря» и Курская область, Хомутовского район, Петровский сельсовет, ПК им.Энгельса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Организатор аукциона </w:t>
      </w:r>
      <w:r>
        <w:rPr>
          <w:rFonts w:ascii="PT-Astra-Sans-Regular" w:hAnsi="PT-Astra-Sans-Regular"/>
          <w:color w:val="252525"/>
        </w:rPr>
        <w:t>– Администрация Петровского сельсовета Хомутовского района Курской области, почтовый адрес: 307560, Курская область, Хомутовский район, село Поды, улица Новая,26. Тел.: Тел: 8(47137) 3-94-24, адрес электронной почты: adm.petrovskoe@bk.ru.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Основание проведения торгов – постановление Администрации Петровского сельсовета Хомутовского района Курской области от «05» апреля 2019 года № 23 «О проведении аукциона на право заключения договоров аренды земельных участков».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Дата проведения аукциона: «14» мая 2019 г. в 11час. 00 мин. В ГУПКО «ИЦ «Регион-Курск» по адресу: 305002, г. Курск, ул. Горького,65 а-3, офис 7. Контактный телефон/факс 8 (4712) 39-51-52, 52-15-53.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ЛОТ № 1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Предмет аукциона на право заключения договора аренды</w:t>
      </w:r>
      <w:r>
        <w:rPr>
          <w:rFonts w:ascii="PT-Astra-Sans-Regular" w:hAnsi="PT-Astra-Sans-Regular"/>
          <w:color w:val="252525"/>
        </w:rPr>
        <w:t> – ежегодный размер арендной платы за земельный участок, находящийся в собственности МО «Петровский сельсовет» Хомутовского района Курской области, из категории земель сельскохозяйственного назначения с разрешенным использованием для сельскохозяйственного производства, площадью 627000 кв.м., кадастровый номер 46:26:080408:6. Почтовый адрес ориентира: Курская область, Хомутовский район, Петровский сельсовет ПК им.Энгельса.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Сведения о правах</w:t>
      </w:r>
      <w:r>
        <w:rPr>
          <w:rFonts w:ascii="PT-Astra-Sans-Regular" w:hAnsi="PT-Astra-Sans-Regular"/>
          <w:color w:val="252525"/>
        </w:rPr>
        <w:t>: собственность МО «Петровский сельсовет» Хомутовского района Курской области. Ограничение (обременение права) не зарегистрировано.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Начальная цена предмета аукциона</w:t>
      </w:r>
      <w:r>
        <w:rPr>
          <w:rFonts w:ascii="PT-Astra-Sans-Regular" w:hAnsi="PT-Astra-Sans-Regular"/>
          <w:color w:val="252525"/>
        </w:rPr>
        <w:t> установлена в соответствии с п. 14 ст. 39.11 Земельного кодекса РФ на основании отчета об оценке рыночной стоимости № 26-03/03/19 от 27.03.2019 г. и составляет – 103 803 (Сто три тысячи восемьсот три) рубля 00 копеек.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Величина повышения цены предмета аукциона</w:t>
      </w:r>
      <w:r>
        <w:rPr>
          <w:rFonts w:ascii="PT-Astra-Sans-Regular" w:hAnsi="PT-Astra-Sans-Regular"/>
          <w:color w:val="252525"/>
        </w:rPr>
        <w:t> «шаг аукциона» - 3% начальной цены предмета аукциона, что составляет 3114 (три тысячи сто четырнадцать) рублей 09 копеек.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Задаток</w:t>
      </w:r>
      <w:r>
        <w:rPr>
          <w:rFonts w:ascii="PT-Astra-Sans-Regular" w:hAnsi="PT-Astra-Sans-Regular"/>
          <w:color w:val="252525"/>
        </w:rPr>
        <w:t> устанавливается в размере 20 % от начальной цены предмета аукциона, что составляет 20 760 (двадцать тысяч семьсот шестьдесят) рублей 60 копеек.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Срок действия договора аренды:</w:t>
      </w:r>
      <w:r>
        <w:rPr>
          <w:rFonts w:ascii="PT-Astra-Sans-Regular" w:hAnsi="PT-Astra-Sans-Regular"/>
          <w:color w:val="252525"/>
        </w:rPr>
        <w:t> 49 лет с момента его заключения.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Целевое назначение:</w:t>
      </w:r>
      <w:r>
        <w:rPr>
          <w:rFonts w:ascii="PT-Astra-Sans-Regular" w:hAnsi="PT-Astra-Sans-Regular"/>
          <w:color w:val="252525"/>
        </w:rPr>
        <w:t> для сельскохозяйственного производства.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Условия участия в аукционе: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lastRenderedPageBreak/>
        <w:t>Задаток вносится до подачи заявки путем перечисления на расчетный счет Администрации Петровского сельсовета Хомутовского района Курской области. Реквизиты счета для перечисления задатка – УФК по Курской области (Администрация Петровского сельсовета Хомутовского района Курской области) ИНН 4626000639  КПП 462601001, л/сч 05443023580, р/сч 40302810838073000208 Отделение Курск г. Курск  БИК  043807001). 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Наименование получателя: получатель УФК по Курской области (Администрация Петровского сельсовета Хомутовского района Курской области), назначение платежа – оплата за участие в аукционе на право заключения договора аренды земельного участка площадью 627000 кв.м., с кадастровым номером: 46:26:080408:6 (задаток).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Претенденты, задатки которых не поступили на указанный счет до «08» мая 2019 г.. к участию в аукционе не допускаются.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ЛОТ № 2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Предмет аукциона на право заключения договора аренды</w:t>
      </w:r>
      <w:r>
        <w:rPr>
          <w:rFonts w:ascii="PT-Astra-Sans-Regular" w:hAnsi="PT-Astra-Sans-Regular"/>
          <w:color w:val="252525"/>
        </w:rPr>
        <w:t> – ежегодный размер арендной платы за земельный участок, находящийся в собственности МО «Петровский сельсовет» Хомутовского района Курской области, из категории земель сельскохозяйственного назначения с разрешенным использованием для сельскохозяйственного производства, площадью 1266000 кв.м., кадастровый номер 46:26:000000:850. Почтовый адрес ориентира: Курская область, Хомутовский район, Петровский сельсовет СХК «Заря».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Сведения о правах:</w:t>
      </w:r>
      <w:r>
        <w:rPr>
          <w:rFonts w:ascii="PT-Astra-Sans-Regular" w:hAnsi="PT-Astra-Sans-Regular"/>
          <w:color w:val="252525"/>
        </w:rPr>
        <w:t> собственность МО «Петровский сельсовет» Хомутовского района Курской области. Ограничение (обременение права) не зарегистрировано.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Начальная цена предмета аукциона</w:t>
      </w:r>
      <w:r>
        <w:rPr>
          <w:rFonts w:ascii="PT-Astra-Sans-Regular" w:hAnsi="PT-Astra-Sans-Regular"/>
          <w:color w:val="252525"/>
        </w:rPr>
        <w:t> установлена в соответствии с п. 14 ст. 39.11 Земельного кодекса РФ на основании отчета об оценке рыночной стоимости № 26-01/03/19 от 27.03.2019 г. и составляет – 209 593 (двести девять тысяч пятьсот девяносто три) рубля 00 копеек.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Величина повышения цены предмета аукциона «шаг аукциона»</w:t>
      </w:r>
      <w:r>
        <w:rPr>
          <w:rFonts w:ascii="PT-Astra-Sans-Regular" w:hAnsi="PT-Astra-Sans-Regular"/>
          <w:color w:val="252525"/>
        </w:rPr>
        <w:t> - 3% начальной цены предмета аукциона, что составляет 6 287 (шесть тысяч двести восемьдесят семь) рублей 79 копеек.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Задаток устанавливается в размере 20 %</w:t>
      </w:r>
      <w:r>
        <w:rPr>
          <w:rFonts w:ascii="PT-Astra-Sans-Regular" w:hAnsi="PT-Astra-Sans-Regular"/>
          <w:color w:val="252525"/>
        </w:rPr>
        <w:t> от начальной цены предмета аукциона, что составляет 41 918 (сорок одна тысяча девятьсот восемнадцать) рублей 60 копеек.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Срок действия договора аренды:</w:t>
      </w:r>
      <w:r>
        <w:rPr>
          <w:rFonts w:ascii="PT-Astra-Sans-Regular" w:hAnsi="PT-Astra-Sans-Regular"/>
          <w:color w:val="252525"/>
        </w:rPr>
        <w:t> 49 лет с момента его заключения.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Целевое назначение:</w:t>
      </w:r>
      <w:r>
        <w:rPr>
          <w:rFonts w:ascii="PT-Astra-Sans-Regular" w:hAnsi="PT-Astra-Sans-Regular"/>
          <w:color w:val="252525"/>
        </w:rPr>
        <w:t> для сельскохозяйственного производства.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Условия участия в аукционе: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Задаток вносится до подачи заявки путем перечисления на расчетный счет Администрации Петровского сельсовета Хомутовского района Курской области. Реквизиты счета для перечисления задатка – УФК по Курской области (Администрация Петровского сельсовета Хомутовского района Курской области) ИНН 4626000639 КПП 462601001, л/сч 05443023580, р/сч 40302810838073000208 Отделение Курск г. Курск    БИК  043807001). 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lastRenderedPageBreak/>
        <w:t>Наименование получателя: получатель УФК по Курской области (Администрация Петровского сельсовета Хомутовского района Курской области), назначение платежа – оплата за участие в аукционе на право заключения договора аренды земельного участка площадью 1266000 кв.м., с кадастровым номером: 46:26:000000:850 (задаток).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Претенденты, задатки которых не поступили на указанный счет до  «08» мая 2019 г. к участию в аукционе не допускаются.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Заявки на участие в аукционе принимаются по адресу: г. Курск, ул. Горького, 65 а-3, офис 7, с «12» апреля 2019 г. по «08» мая 2019 года включительно с 8-00 час. до 17-00 час. (за исключением выходных дней), перерыв с 12-00 час. до 13-00 час.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Форму заявки на участие в аукционе, а также проект договора аренды земельного участка можно получить в сети «Интернет» на официальном сайте торгов www.torgi.gov.ru и на официальном сайте МО «Петровский сельсовет» Хомутовского района Курской области.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Определение участников аукциона состоится по адресу: г. Курск, ул. Горького,65 а-3, офис 7 , «13» мая 2019 г.  в 10 час. 00 мин.</w:t>
      </w:r>
    </w:p>
    <w:p w:rsidR="009A35F8" w:rsidRDefault="009A35F8" w:rsidP="009A35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Документация об аукционе предоставляется по письменному заявлению –  с «12» апреля 2019 года по «08» мая 2019 года включительно в рабочие дни  с 08-00 час. до 17-00 час., перерыв с 12-00 час. до 13-00 час. по адресу: 305002, г. Курск, ул. Горького,65 а-3, офис 7, тел./факс: 8 (4712) 39-51-52, 52-15-53, e-mail: abramova@reg-kursk.ru. Документация об аукционе предоставляется бесплатно.</w:t>
      </w:r>
    </w:p>
    <w:p w:rsidR="00560C54" w:rsidRPr="009A35F8" w:rsidRDefault="00560C54" w:rsidP="009A35F8"/>
    <w:sectPr w:rsidR="00560C54" w:rsidRPr="009A35F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2807F2"/>
    <w:rsid w:val="003A46D1"/>
    <w:rsid w:val="004645A8"/>
    <w:rsid w:val="005171FC"/>
    <w:rsid w:val="00560C54"/>
    <w:rsid w:val="006256DD"/>
    <w:rsid w:val="00666A72"/>
    <w:rsid w:val="006A3A0A"/>
    <w:rsid w:val="006B1944"/>
    <w:rsid w:val="00716F90"/>
    <w:rsid w:val="00717C5B"/>
    <w:rsid w:val="007F1B84"/>
    <w:rsid w:val="0085284B"/>
    <w:rsid w:val="0092728A"/>
    <w:rsid w:val="009A35F8"/>
    <w:rsid w:val="009C7B69"/>
    <w:rsid w:val="00B30297"/>
    <w:rsid w:val="00BD16A5"/>
    <w:rsid w:val="00CC4BBB"/>
    <w:rsid w:val="00D22763"/>
    <w:rsid w:val="00EA73BA"/>
    <w:rsid w:val="00F07FFC"/>
    <w:rsid w:val="00FC139D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964</Words>
  <Characters>5499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2023-10-17T05:35:00Z</dcterms:created>
  <dcterms:modified xsi:type="dcterms:W3CDTF">2023-10-17T06:05:00Z</dcterms:modified>
</cp:coreProperties>
</file>