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FD6" w:rsidRDefault="008F4FD6" w:rsidP="001C02E1">
      <w:pPr>
        <w:pStyle w:val="a3"/>
        <w:jc w:val="center"/>
      </w:pPr>
      <w:bookmarkStart w:id="0" w:name="_GoBack"/>
      <w:r>
        <w:rPr>
          <w:rStyle w:val="a4"/>
        </w:rPr>
        <w:t>Информация о результатах проведенной антикоррупционной экспертизы проектов нормативных правовых актов, подготовленны</w:t>
      </w:r>
      <w:r w:rsidR="00892BE0">
        <w:rPr>
          <w:rStyle w:val="a4"/>
        </w:rPr>
        <w:t xml:space="preserve">х </w:t>
      </w:r>
      <w:proofErr w:type="gramStart"/>
      <w:r w:rsidR="00892BE0">
        <w:rPr>
          <w:rStyle w:val="a4"/>
        </w:rPr>
        <w:t>Администрацией  Петровского</w:t>
      </w:r>
      <w:proofErr w:type="gramEnd"/>
      <w:r w:rsidR="00892BE0">
        <w:rPr>
          <w:rStyle w:val="a4"/>
        </w:rPr>
        <w:t xml:space="preserve"> </w:t>
      </w:r>
      <w:r>
        <w:rPr>
          <w:rStyle w:val="a4"/>
        </w:rPr>
        <w:t xml:space="preserve"> сельсовета </w:t>
      </w:r>
      <w:proofErr w:type="spellStart"/>
      <w:r>
        <w:rPr>
          <w:rStyle w:val="a4"/>
        </w:rPr>
        <w:t>Хомутовского</w:t>
      </w:r>
      <w:proofErr w:type="spellEnd"/>
      <w:r>
        <w:rPr>
          <w:rStyle w:val="a4"/>
        </w:rPr>
        <w:t xml:space="preserve"> района Курской области в 9 месяцев 2020 года</w:t>
      </w:r>
    </w:p>
    <w:bookmarkEnd w:id="0"/>
    <w:p w:rsidR="008F4FD6" w:rsidRDefault="008F4FD6" w:rsidP="008F4FD6">
      <w:pPr>
        <w:pStyle w:val="a3"/>
        <w:jc w:val="both"/>
      </w:pPr>
      <w:r>
        <w:t xml:space="preserve">За 9 месяцев 2020 г. Администрацией </w:t>
      </w:r>
      <w:r w:rsidR="00892BE0">
        <w:t> Петровского</w:t>
      </w:r>
      <w:r>
        <w:t xml:space="preserve"> сельсовета </w:t>
      </w:r>
      <w:proofErr w:type="spellStart"/>
      <w:r>
        <w:t>Хомутовского</w:t>
      </w:r>
      <w:proofErr w:type="spellEnd"/>
      <w:r>
        <w:t xml:space="preserve"> района Курской области в соответствии с Порядком проведения антикоррупционной экспертизы нормативных правовых актов и проектов нормативных правовых акт</w:t>
      </w:r>
      <w:r w:rsidR="00892BE0">
        <w:t xml:space="preserve">ов Администрации  Петровского </w:t>
      </w:r>
      <w:r>
        <w:t xml:space="preserve"> сельсовета </w:t>
      </w:r>
      <w:proofErr w:type="spellStart"/>
      <w:r>
        <w:t>Хомутовского</w:t>
      </w:r>
      <w:proofErr w:type="spellEnd"/>
      <w:r>
        <w:t xml:space="preserve"> района Курской области, утвержденными постановлени</w:t>
      </w:r>
      <w:r w:rsidR="00892BE0">
        <w:t xml:space="preserve">ем Администрации  Петровского </w:t>
      </w:r>
      <w:r>
        <w:t xml:space="preserve"> сельсовета </w:t>
      </w:r>
      <w:proofErr w:type="spellStart"/>
      <w:r>
        <w:t>Хомутовск</w:t>
      </w:r>
      <w:r w:rsidR="00892BE0">
        <w:t>ого</w:t>
      </w:r>
      <w:proofErr w:type="spellEnd"/>
      <w:r w:rsidR="00892BE0">
        <w:t xml:space="preserve"> района Курской области от 01.11.2011 № 52</w:t>
      </w:r>
      <w:r>
        <w:t xml:space="preserve">, и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РФ от 26.02.2010 № 96, была проведена антикоррупционная экспертиза в отношении </w:t>
      </w:r>
      <w:r w:rsidR="00F72100" w:rsidRPr="00F72100">
        <w:t>22</w:t>
      </w:r>
      <w:r w:rsidRPr="00892BE0">
        <w:rPr>
          <w:color w:val="FF0000"/>
        </w:rPr>
        <w:t xml:space="preserve"> </w:t>
      </w:r>
      <w:r w:rsidR="00F72100">
        <w:t>проектов</w:t>
      </w:r>
      <w:r>
        <w:t xml:space="preserve"> нормативных правовых актов, разработчиком которых являла</w:t>
      </w:r>
      <w:r w:rsidR="00892BE0">
        <w:t xml:space="preserve">сь  Администрация Петровского </w:t>
      </w:r>
      <w:r>
        <w:t xml:space="preserve"> сельсовета </w:t>
      </w:r>
      <w:proofErr w:type="spellStart"/>
      <w:r>
        <w:t>Хомутовского</w:t>
      </w:r>
      <w:proofErr w:type="spellEnd"/>
      <w:r>
        <w:t xml:space="preserve"> района Курской области.</w:t>
      </w:r>
    </w:p>
    <w:p w:rsidR="008F4FD6" w:rsidRDefault="008F4FD6" w:rsidP="008F4FD6">
      <w:pPr>
        <w:pStyle w:val="a3"/>
        <w:jc w:val="both"/>
      </w:pPr>
      <w:r>
        <w:t xml:space="preserve">По результатам проведения антикоррупционной экспертизы наличие </w:t>
      </w:r>
      <w:proofErr w:type="spellStart"/>
      <w:r>
        <w:t>коррупциогенных</w:t>
      </w:r>
      <w:proofErr w:type="spellEnd"/>
      <w:r>
        <w:t xml:space="preserve"> факторов в проектах нормативных правовых актов не выявлено.</w:t>
      </w:r>
    </w:p>
    <w:p w:rsidR="00953A14" w:rsidRDefault="008F4FD6" w:rsidP="00953A14">
      <w:pPr>
        <w:pStyle w:val="a3"/>
        <w:jc w:val="both"/>
      </w:pPr>
      <w:r>
        <w:t>За</w:t>
      </w:r>
      <w:r w:rsidR="00892BE0">
        <w:t xml:space="preserve"> вышеуказанный </w:t>
      </w:r>
      <w:r>
        <w:t>период 2020</w:t>
      </w:r>
      <w:r w:rsidR="001C02E1">
        <w:t xml:space="preserve"> </w:t>
      </w:r>
      <w:r>
        <w:t xml:space="preserve">года </w:t>
      </w:r>
      <w:proofErr w:type="spellStart"/>
      <w:r>
        <w:t>коррупциогенные</w:t>
      </w:r>
      <w:proofErr w:type="spellEnd"/>
      <w:r>
        <w:t xml:space="preserve"> </w:t>
      </w:r>
      <w:proofErr w:type="gramStart"/>
      <w:r>
        <w:t xml:space="preserve">факторы </w:t>
      </w:r>
      <w:r w:rsidR="00892BE0">
        <w:t xml:space="preserve"> были</w:t>
      </w:r>
      <w:proofErr w:type="gramEnd"/>
      <w:r w:rsidR="00892BE0">
        <w:t xml:space="preserve"> выявлены</w:t>
      </w:r>
      <w:r>
        <w:t xml:space="preserve"> прокуратурой района при изучении  Положения о размерах и условиях оплаты труда Главы муниципального образования</w:t>
      </w:r>
      <w:r w:rsidR="00892BE0">
        <w:t xml:space="preserve"> и </w:t>
      </w:r>
      <w:r w:rsidR="00892BE0">
        <w:t>Правил благоустройства территории муниципального образования</w:t>
      </w:r>
      <w:r w:rsidR="00953A14">
        <w:t>.  П</w:t>
      </w:r>
      <w:r w:rsidR="00953A14">
        <w:t xml:space="preserve">рокурором Курской </w:t>
      </w:r>
      <w:proofErr w:type="gramStart"/>
      <w:r w:rsidR="00953A14">
        <w:t>транспортной  прокуратуры</w:t>
      </w:r>
      <w:proofErr w:type="gramEnd"/>
      <w:r w:rsidR="00953A14" w:rsidRPr="00953A14">
        <w:t xml:space="preserve"> </w:t>
      </w:r>
      <w:proofErr w:type="spellStart"/>
      <w:r w:rsidR="00953A14">
        <w:t>коррупциогенные</w:t>
      </w:r>
      <w:proofErr w:type="spellEnd"/>
      <w:r w:rsidR="00953A14">
        <w:t xml:space="preserve"> факторы </w:t>
      </w:r>
      <w:r w:rsidR="00953A14">
        <w:t xml:space="preserve"> </w:t>
      </w:r>
      <w:r w:rsidR="00953A14">
        <w:t>выявлены</w:t>
      </w:r>
      <w:r w:rsidR="00953A14">
        <w:t xml:space="preserve"> при изучении</w:t>
      </w:r>
      <w:r w:rsidR="00953A14" w:rsidRPr="00953A14">
        <w:t xml:space="preserve"> </w:t>
      </w:r>
      <w:r w:rsidR="00953A14">
        <w:t>Положения об  осуществлении мероприятий по соблюдению безопасности людей на водных объектах</w:t>
      </w:r>
      <w:r w:rsidR="00953A14">
        <w:t>.</w:t>
      </w:r>
      <w:r w:rsidR="00953A14" w:rsidRPr="00953A14">
        <w:t xml:space="preserve"> </w:t>
      </w:r>
      <w:r w:rsidR="00953A14">
        <w:t>Нормативно правовые акты опротестованы, протесты рассмотрены и удовлетворены, выявленные коррупционные факторы исключены. </w:t>
      </w:r>
    </w:p>
    <w:p w:rsidR="00953A14" w:rsidRDefault="00953A14" w:rsidP="008F4FD6">
      <w:pPr>
        <w:pStyle w:val="a3"/>
        <w:jc w:val="both"/>
      </w:pPr>
    </w:p>
    <w:p w:rsidR="008F4FD6" w:rsidRDefault="008F4FD6" w:rsidP="008F4FD6">
      <w:pPr>
        <w:pStyle w:val="a3"/>
        <w:jc w:val="both"/>
      </w:pPr>
      <w:r>
        <w:t>. </w:t>
      </w:r>
    </w:p>
    <w:p w:rsidR="008F4FD6" w:rsidRDefault="008F4FD6" w:rsidP="008F4FD6">
      <w:pPr>
        <w:pStyle w:val="a3"/>
      </w:pPr>
      <w:r>
        <w:t> </w:t>
      </w:r>
    </w:p>
    <w:p w:rsidR="008F4FD6" w:rsidRDefault="008F4FD6" w:rsidP="008F4FD6">
      <w:pPr>
        <w:pStyle w:val="a3"/>
      </w:pPr>
      <w:r>
        <w:t> </w:t>
      </w:r>
    </w:p>
    <w:p w:rsidR="008F4FD6" w:rsidRDefault="008F4FD6" w:rsidP="008F4FD6">
      <w:pPr>
        <w:pStyle w:val="a3"/>
      </w:pPr>
      <w:r>
        <w:t> </w:t>
      </w:r>
    </w:p>
    <w:p w:rsidR="008F4FD6" w:rsidRDefault="008F4FD6" w:rsidP="008F4FD6">
      <w:pPr>
        <w:pStyle w:val="a3"/>
      </w:pPr>
      <w:r>
        <w:t> </w:t>
      </w:r>
    </w:p>
    <w:p w:rsidR="008F4FD6" w:rsidRDefault="008F4FD6" w:rsidP="008F4FD6">
      <w:pPr>
        <w:pStyle w:val="a3"/>
      </w:pPr>
      <w:r>
        <w:t> </w:t>
      </w:r>
    </w:p>
    <w:p w:rsidR="00230363" w:rsidRDefault="00230363"/>
    <w:sectPr w:rsidR="00230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CAF"/>
    <w:rsid w:val="001B6F6F"/>
    <w:rsid w:val="001C02E1"/>
    <w:rsid w:val="00230363"/>
    <w:rsid w:val="00892BE0"/>
    <w:rsid w:val="008F4FD6"/>
    <w:rsid w:val="00953A14"/>
    <w:rsid w:val="00C24CAF"/>
    <w:rsid w:val="00F72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26F304-F9C6-4062-B882-66CEE0B1D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4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4F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2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2020-10-20T08:51:00Z</dcterms:created>
  <dcterms:modified xsi:type="dcterms:W3CDTF">2020-10-20T09:43:00Z</dcterms:modified>
</cp:coreProperties>
</file>