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РЕШЕНИЕ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от 02 декабря  2015 года                                                № 5/29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43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8"/>
      </w:tblGrid>
      <w:tr w:rsidR="0031690F" w:rsidRPr="0031690F" w:rsidTr="0031690F">
        <w:tc>
          <w:tcPr>
            <w:tcW w:w="4332" w:type="dxa"/>
            <w:shd w:val="clear" w:color="auto" w:fill="FFFFFF"/>
            <w:noWrap/>
            <w:vAlign w:val="bottom"/>
            <w:hideMark/>
          </w:tcPr>
          <w:p w:rsidR="0031690F" w:rsidRPr="0031690F" w:rsidRDefault="0031690F" w:rsidP="0031690F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1690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 внесении изменений и дополнений в Устав муниципального образования «Петровский сельсовет» Хомутовского района Курской области</w:t>
            </w:r>
          </w:p>
        </w:tc>
      </w:tr>
    </w:tbl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Федеральными законами от 03 февраля 2015 года          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Федерации», от 08 марта 2015 года № 23-ФЗ «О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Федерации»,  от 29 июня 2015 года № 187-ФЗ  «О внесении изменений в Федеральный закон «Об общих принципах организации местного самоуправления в Российской Федерации»,  от 29 июня 2015 года № 204-ФЗ  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  заключением Управления Министерства юстиции Российской Федерации по Курской области от 13 августа 2015 года №46/02-10-464 «О государственной регистрации муниципального правового акта о внесении изменений в Устав муниципального образования - Решения Собрания депутатов Петровского сельсовета Хомутовского района Курской области от 27 июня 2015 года №55/262 «О внесении изменений и дополнений в Устав муниципального образования «Петровский сельсовет» Хомутовского района Курской области»</w:t>
      </w:r>
      <w:r w:rsidRPr="0031690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9"/>
          <w:lang w:eastAsia="ru-RU"/>
        </w:rPr>
        <w:t> Законом Курской области от 9 сентября 2015 года №76-ЗКО «О внесении изменений в статью 11 и статью 13.1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и в целях приведения в соответствие действующему законодательству Устава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  Курской области</w:t>
      </w: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РЕШИЛО: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Внести  в Устав муниципального образования «Петровский сельсовет» Хомутовского района Курской области следующие изменения и дополнения: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      1) Пункт 7 части 1 статьи 3 «Вопросы местного значения Петровского сельсовета Хомутовского района» изложить в следующей редакции: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«7) обеспечение условий для развития на территории Петровского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Петровского  сельсовета;»;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2)  </w:t>
      </w: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абзаце 2 части 7 статьи 7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«Муниципальные правовые акты Петровского сельсовета Хомутовского района»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слова «от 06.10.2003 г. №131-ФЗ» заменить словами «от 06 октября 2003 года №131-ФЗ»;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3)  Пункт 4 части 3 статьи 15  «Публичные слушания» изложить в следующей  редакции: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«4) вопросы о преобразовании Петровского сельсовета, за исключением случаев, если в соответствии со статьей 13 Федерального  закона   от   06   октября  2003  года 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 4) </w:t>
      </w: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Часть 4 статьи 18 «Опрос граждан»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после слов «Собрания депутатов Петровского сельсовета Хомутовского района» дополнить словами «в соответствии с законом Курской области»;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         5) </w:t>
      </w: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статье 24 «Статус депутата Собрания депутатов Петровского сельсовета Хомутовского района»: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       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в части 4 слова «от 06.10.2003 г. №131-ФЗ» заменить словами «от 06 октября 2003 года №131-ФЗ»;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б) в части 7 после слов «по гражданскому» дополнить словом «, административному»;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6) </w:t>
      </w: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части 12 статьи 31 «Глава Петровского сельсовета Хомутовского района» 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после слов «по гражданскому» дополнить словом «, административному»;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       7) </w:t>
      </w:r>
      <w:r w:rsidRPr="0031690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9"/>
          <w:lang w:eastAsia="ru-RU"/>
        </w:rPr>
        <w:t> В пункте 7 части 1 статьи 31-1 «Гарантии для Главы Петровского сельсовета Хомутовского района, осуществляющего полномочия выборного должностного лица местного самоуправления на постоянной основе» </w:t>
      </w:r>
      <w:r w:rsidRPr="0031690F">
        <w:rPr>
          <w:rFonts w:ascii="PT-Astra-Sans-Regular" w:eastAsia="Times New Roman" w:hAnsi="PT-Astra-Sans-Regular" w:cs="Times New Roman"/>
          <w:i/>
          <w:iCs/>
          <w:color w:val="252525"/>
          <w:sz w:val="19"/>
          <w:lang w:eastAsia="ru-RU"/>
        </w:rPr>
        <w:t>слова «к трудовой пенсии» заменить словами «к страховой пенсии».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8)В части 3 статьи 38 «Контрольно-счетный орган Петровского сельсовета Хомутовского района» 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слова «от 07.02.2011 №6-ФЗ»  заменить словами  «от 07 февраля 2011 года №6-ФЗ»;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9) В части 2 статьи 39 «Условия и порядок прохождения муниципальной службы Петровского сельсовета Хомутовского района» 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слова «№25-ФЗ от 02.03.2007 г.»  заменить словами  «от 02 марта 2007 года №25-ФЗ»;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10) В абзаце 1 части 5  статьи 45 «Местный бюджет Петровского сельсовета Хомутовского района»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слова «затрат на их денежное содержание» заменить словами «расходов на оплату их труда»;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11) Часть 4 статьи 52 «Порядок владения, пользования и распоряжения муниципальным имуществом Петровского сельсовета Хомутовского района»   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изложить в следующей редакции: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«4. Доходы от использования и продажи имущества, находящегося в муниципальной собственности Петровского сельсовета Хомутовского района за исключением имущества (в том числе, движимого) бюджетных и автономных учреждений, а также имущества муниципальных унитарных предприятий, в том числе казенных, поступают в бюджет Петровского сельсовета Хомутовского района.»;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12) Статью 58 «Ответственность Собрания депутатов Петровского сельсовета Хомутовского района перед государством»   </w:t>
      </w: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дополнить частью 6 следующего содержания: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«6. В соответствии с федеральным законодательством депутаты Собрания депутатов Петровского сельсовета Хомутовского района, распущенного на основании части 3 настоящей статьи, вправе в течение 10 дней со дня вступления в силу закона Курской области о роспуске Собрания депутатов Петровского сельсовета Хомутовского района обратиться в суд с заявлением для установления факта отсутствия их вины за непроведение Собранием депутатов Петровского сельсовета Хомутовского района правомочного заседания в течение трех месяцев подряд. Суд должен рассмотреть заявление и принять решение не позднее чем через 10 дней со дня его подачи.».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Поручить Главе Петровского сельсовета Хомутовского района решение Собрания депутатов Петровского сельсовета Хомутовского района  «О внесении изменений и дополнений в Устав муниципального образования «Петровский сельсовет» Хомутовского района Курской области» зарегистрировать в Управлении  Министерства юстиции  Российской Федерации по Курской области в порядке, предусмотренном федеральным законом.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Обнародовать настоящее решение Собрания депутатов Петровского 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 на 6-ти информационных стендах, расположенных: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1-й - здание администрации Петровского сельсовета с.Поды  Хомутовского район;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2-й - здание Подовского филиала МКУК «Петровский центральный сельский Дом культуры» с.Поды Хомутовского района;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3-й-  здание МКУК «Петровский центральный сельский Дом культуры» с.Петровское Хомутовского района;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4-й - здание магазина  ООО «Надежда» с.Петровское Хомутовского района;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5-й -  здание Луговского филиала МКУК «Петровский центральный сельский Дом культуры» с.Луговое Хомутовского района.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6-й- здание магазина ООО «Сейм» с.Луговое Хомутовского района.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 Настоящее решение вступает в силу после его официального опубликования (обнародования) после его государственной регистрации.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 Собрания депутатов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Петровского сельсовета</w:t>
      </w:r>
    </w:p>
    <w:p w:rsidR="0031690F" w:rsidRPr="0031690F" w:rsidRDefault="0031690F" w:rsidP="0031690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1690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                                         Т.В.Дерюгина</w:t>
      </w:r>
    </w:p>
    <w:p w:rsidR="00560C54" w:rsidRPr="0031690F" w:rsidRDefault="00560C54" w:rsidP="0031690F">
      <w:pPr>
        <w:rPr>
          <w:szCs w:val="19"/>
        </w:rPr>
      </w:pPr>
    </w:p>
    <w:sectPr w:rsidR="00560C54" w:rsidRPr="0031690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B6B"/>
    <w:multiLevelType w:val="multilevel"/>
    <w:tmpl w:val="3598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2BD2"/>
    <w:multiLevelType w:val="multilevel"/>
    <w:tmpl w:val="965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8205E"/>
    <w:multiLevelType w:val="multilevel"/>
    <w:tmpl w:val="C128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6403B"/>
    <w:multiLevelType w:val="multilevel"/>
    <w:tmpl w:val="D470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077"/>
    <w:multiLevelType w:val="multilevel"/>
    <w:tmpl w:val="75DC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54ABE"/>
    <w:multiLevelType w:val="multilevel"/>
    <w:tmpl w:val="2AE4B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60049"/>
    <w:multiLevelType w:val="multilevel"/>
    <w:tmpl w:val="63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A217C"/>
    <w:multiLevelType w:val="multilevel"/>
    <w:tmpl w:val="A972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50353"/>
    <w:multiLevelType w:val="multilevel"/>
    <w:tmpl w:val="509E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10EBE"/>
    <w:rsid w:val="00084B91"/>
    <w:rsid w:val="000A405E"/>
    <w:rsid w:val="000C3B6C"/>
    <w:rsid w:val="00101935"/>
    <w:rsid w:val="00103ED2"/>
    <w:rsid w:val="001A53F0"/>
    <w:rsid w:val="001B20D0"/>
    <w:rsid w:val="001D5B8C"/>
    <w:rsid w:val="00213595"/>
    <w:rsid w:val="002411FB"/>
    <w:rsid w:val="00246EAD"/>
    <w:rsid w:val="00263D0F"/>
    <w:rsid w:val="0028024B"/>
    <w:rsid w:val="002807F2"/>
    <w:rsid w:val="002A4793"/>
    <w:rsid w:val="002C5FEC"/>
    <w:rsid w:val="002D5B7D"/>
    <w:rsid w:val="00306BB6"/>
    <w:rsid w:val="0031690F"/>
    <w:rsid w:val="00361035"/>
    <w:rsid w:val="0036437C"/>
    <w:rsid w:val="00383387"/>
    <w:rsid w:val="00396F0E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5F5E6A"/>
    <w:rsid w:val="0060771F"/>
    <w:rsid w:val="006256DD"/>
    <w:rsid w:val="0064542C"/>
    <w:rsid w:val="00650A40"/>
    <w:rsid w:val="00666A72"/>
    <w:rsid w:val="006A3A0A"/>
    <w:rsid w:val="006B1944"/>
    <w:rsid w:val="006C24D1"/>
    <w:rsid w:val="006F383C"/>
    <w:rsid w:val="006F3F78"/>
    <w:rsid w:val="00711B80"/>
    <w:rsid w:val="00716F90"/>
    <w:rsid w:val="00717C5B"/>
    <w:rsid w:val="007A32FD"/>
    <w:rsid w:val="007E5C5E"/>
    <w:rsid w:val="007F1B84"/>
    <w:rsid w:val="00802283"/>
    <w:rsid w:val="0085284B"/>
    <w:rsid w:val="008E3B79"/>
    <w:rsid w:val="0092728A"/>
    <w:rsid w:val="00956DA9"/>
    <w:rsid w:val="0096038E"/>
    <w:rsid w:val="009A35F8"/>
    <w:rsid w:val="009C4B40"/>
    <w:rsid w:val="009C7B69"/>
    <w:rsid w:val="00A939CB"/>
    <w:rsid w:val="00B30297"/>
    <w:rsid w:val="00B32A70"/>
    <w:rsid w:val="00B416DE"/>
    <w:rsid w:val="00BA0C8E"/>
    <w:rsid w:val="00BD16A5"/>
    <w:rsid w:val="00C47A07"/>
    <w:rsid w:val="00CC4BBB"/>
    <w:rsid w:val="00CD4056"/>
    <w:rsid w:val="00CE33BF"/>
    <w:rsid w:val="00D00FFD"/>
    <w:rsid w:val="00D207D0"/>
    <w:rsid w:val="00D22763"/>
    <w:rsid w:val="00D35A7E"/>
    <w:rsid w:val="00D420B4"/>
    <w:rsid w:val="00D555F1"/>
    <w:rsid w:val="00D87ABD"/>
    <w:rsid w:val="00D91450"/>
    <w:rsid w:val="00D9349B"/>
    <w:rsid w:val="00DF3C13"/>
    <w:rsid w:val="00DF61F1"/>
    <w:rsid w:val="00E125D9"/>
    <w:rsid w:val="00E81012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31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2023-10-17T05:35:00Z</dcterms:created>
  <dcterms:modified xsi:type="dcterms:W3CDTF">2023-10-17T13:58:00Z</dcterms:modified>
</cp:coreProperties>
</file>