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B3" w:rsidRDefault="00C814A8" w:rsidP="00011756">
      <w:pPr>
        <w:spacing w:after="0" w:line="240" w:lineRule="auto"/>
        <w:ind w:right="-6"/>
        <w:jc w:val="center"/>
        <w:rPr>
          <w:rFonts w:ascii="Times New Roman" w:hAnsi="Times New Roman"/>
          <w:sz w:val="32"/>
          <w:szCs w:val="32"/>
        </w:rPr>
      </w:pPr>
      <w:r w:rsidRPr="002D0E6F">
        <w:rPr>
          <w:rFonts w:ascii="Times New Roman" w:hAnsi="Times New Roman"/>
          <w:b/>
          <w:sz w:val="32"/>
          <w:szCs w:val="32"/>
        </w:rPr>
        <w:t>СОБРАНИЕ ДЕПУТАТОВ</w:t>
      </w:r>
      <w:r w:rsidRPr="002D0E6F">
        <w:rPr>
          <w:rFonts w:ascii="Times New Roman" w:hAnsi="Times New Roman"/>
          <w:sz w:val="32"/>
          <w:szCs w:val="32"/>
        </w:rPr>
        <w:t xml:space="preserve"> </w:t>
      </w:r>
    </w:p>
    <w:p w:rsidR="00C814A8" w:rsidRPr="002D0E6F" w:rsidRDefault="006E01C8" w:rsidP="00011756">
      <w:pPr>
        <w:spacing w:after="0" w:line="240" w:lineRule="auto"/>
        <w:ind w:right="-6"/>
        <w:jc w:val="center"/>
        <w:rPr>
          <w:rFonts w:ascii="Times New Roman" w:hAnsi="Times New Roman"/>
          <w:sz w:val="32"/>
          <w:szCs w:val="32"/>
        </w:rPr>
      </w:pPr>
      <w:r w:rsidRPr="002D0E6F">
        <w:rPr>
          <w:rFonts w:ascii="Times New Roman" w:hAnsi="Times New Roman"/>
          <w:b/>
          <w:sz w:val="32"/>
          <w:szCs w:val="32"/>
        </w:rPr>
        <w:t xml:space="preserve">ПЕТРОВСКОГО </w:t>
      </w:r>
      <w:r w:rsidR="00C814A8" w:rsidRPr="002D0E6F">
        <w:rPr>
          <w:rFonts w:ascii="Times New Roman" w:hAnsi="Times New Roman"/>
          <w:b/>
          <w:sz w:val="32"/>
          <w:szCs w:val="32"/>
        </w:rPr>
        <w:t xml:space="preserve"> СЕЛЬСОВЕТА</w:t>
      </w:r>
    </w:p>
    <w:p w:rsidR="00C814A8" w:rsidRPr="002D0E6F" w:rsidRDefault="00C814A8" w:rsidP="00011756">
      <w:pPr>
        <w:pStyle w:val="1"/>
        <w:widowControl/>
        <w:tabs>
          <w:tab w:val="left" w:pos="0"/>
        </w:tabs>
        <w:autoSpaceDE/>
        <w:rPr>
          <w:sz w:val="32"/>
          <w:szCs w:val="32"/>
        </w:rPr>
      </w:pPr>
      <w:r w:rsidRPr="002D0E6F">
        <w:rPr>
          <w:sz w:val="32"/>
          <w:szCs w:val="32"/>
        </w:rPr>
        <w:t xml:space="preserve">ХОМУТОВСКОГО РАЙОНА </w:t>
      </w:r>
      <w:r w:rsidR="005039B3">
        <w:rPr>
          <w:sz w:val="32"/>
          <w:szCs w:val="32"/>
        </w:rPr>
        <w:t xml:space="preserve"> </w:t>
      </w:r>
    </w:p>
    <w:p w:rsidR="002D3D61" w:rsidRPr="002D0E6F" w:rsidRDefault="002D3D61" w:rsidP="00011756">
      <w:pPr>
        <w:spacing w:after="0" w:line="240" w:lineRule="auto"/>
        <w:rPr>
          <w:sz w:val="28"/>
          <w:szCs w:val="28"/>
        </w:rPr>
      </w:pPr>
    </w:p>
    <w:p w:rsidR="00C814A8" w:rsidRPr="002D0E6F" w:rsidRDefault="00C814A8" w:rsidP="00011756">
      <w:pPr>
        <w:pStyle w:val="1"/>
        <w:widowControl/>
        <w:tabs>
          <w:tab w:val="left" w:pos="0"/>
        </w:tabs>
        <w:autoSpaceDE/>
      </w:pPr>
      <w:r w:rsidRPr="002D0E6F">
        <w:t>РЕШЕНИЕ</w:t>
      </w:r>
    </w:p>
    <w:p w:rsidR="00C814A8" w:rsidRPr="002D0E6F" w:rsidRDefault="00C814A8" w:rsidP="00011756">
      <w:pPr>
        <w:pStyle w:val="1"/>
        <w:widowControl/>
        <w:tabs>
          <w:tab w:val="left" w:pos="0"/>
        </w:tabs>
        <w:autoSpaceDE/>
        <w:jc w:val="left"/>
      </w:pPr>
    </w:p>
    <w:p w:rsidR="00C814A8" w:rsidRPr="002D0E6F" w:rsidRDefault="00C814A8" w:rsidP="00011756">
      <w:pPr>
        <w:pStyle w:val="1"/>
        <w:widowControl/>
        <w:tabs>
          <w:tab w:val="clear" w:pos="0"/>
        </w:tabs>
        <w:autoSpaceDE/>
      </w:pPr>
      <w:r w:rsidRPr="002D0E6F">
        <w:t xml:space="preserve">от </w:t>
      </w:r>
      <w:r w:rsidR="005039B3">
        <w:t>25</w:t>
      </w:r>
      <w:r w:rsidR="002D0E6F">
        <w:t xml:space="preserve"> ноября</w:t>
      </w:r>
      <w:r w:rsidR="0025358F" w:rsidRPr="002D0E6F">
        <w:t xml:space="preserve"> </w:t>
      </w:r>
      <w:r w:rsidR="00BA02DB" w:rsidRPr="002D0E6F">
        <w:t xml:space="preserve"> </w:t>
      </w:r>
      <w:r w:rsidR="00EF756D">
        <w:t>2021</w:t>
      </w:r>
      <w:r w:rsidR="0098070D">
        <w:t xml:space="preserve"> </w:t>
      </w:r>
      <w:r w:rsidR="00EF756D">
        <w:t>года</w:t>
      </w:r>
      <w:r w:rsidR="002D0E6F">
        <w:t xml:space="preserve"> №12</w:t>
      </w:r>
      <w:r w:rsidR="00B91A94" w:rsidRPr="002D0E6F">
        <w:t>/</w:t>
      </w:r>
      <w:r w:rsidR="0098070D">
        <w:t xml:space="preserve"> 47</w:t>
      </w:r>
      <w:r w:rsidR="00B91A94" w:rsidRPr="002D0E6F">
        <w:t xml:space="preserve"> </w:t>
      </w:r>
      <w:r w:rsidR="005039B3">
        <w:t xml:space="preserve">- </w:t>
      </w:r>
      <w:r w:rsidR="00AC641F" w:rsidRPr="002D0E6F">
        <w:t>3</w:t>
      </w:r>
    </w:p>
    <w:p w:rsidR="00C814A8" w:rsidRPr="002D0E6F" w:rsidRDefault="00C814A8" w:rsidP="00011756">
      <w:pPr>
        <w:spacing w:after="0" w:line="240" w:lineRule="auto"/>
        <w:rPr>
          <w:sz w:val="16"/>
          <w:szCs w:val="16"/>
          <w:lang w:eastAsia="ar-SA"/>
        </w:rPr>
      </w:pPr>
    </w:p>
    <w:p w:rsidR="00C814A8" w:rsidRPr="002D0E6F" w:rsidRDefault="006E01C8" w:rsidP="00011756">
      <w:pPr>
        <w:spacing w:after="0" w:line="240" w:lineRule="auto"/>
        <w:jc w:val="center"/>
        <w:rPr>
          <w:rFonts w:ascii="Times New Roman" w:hAnsi="Times New Roman" w:cs="Times New Roman"/>
          <w:sz w:val="28"/>
          <w:szCs w:val="28"/>
          <w:lang w:eastAsia="ar-SA"/>
        </w:rPr>
      </w:pPr>
      <w:r w:rsidRPr="002D0E6F">
        <w:rPr>
          <w:rFonts w:ascii="Times New Roman" w:hAnsi="Times New Roman" w:cs="Times New Roman"/>
          <w:sz w:val="28"/>
          <w:szCs w:val="28"/>
          <w:lang w:eastAsia="ar-SA"/>
        </w:rPr>
        <w:t>с.Поды</w:t>
      </w:r>
    </w:p>
    <w:p w:rsidR="00C814A8" w:rsidRPr="002D0E6F" w:rsidRDefault="00C814A8" w:rsidP="00C814A8">
      <w:pPr>
        <w:spacing w:after="0" w:line="240" w:lineRule="auto"/>
        <w:jc w:val="center"/>
        <w:rPr>
          <w:rFonts w:ascii="Times New Roman" w:hAnsi="Times New Roman" w:cs="Times New Roman"/>
          <w:sz w:val="28"/>
          <w:szCs w:val="28"/>
          <w:lang w:eastAsia="ar-SA"/>
        </w:rPr>
      </w:pPr>
    </w:p>
    <w:p w:rsidR="002D0E6F" w:rsidRPr="001B39A2" w:rsidRDefault="002D0E6F" w:rsidP="005039B3">
      <w:pPr>
        <w:pStyle w:val="2"/>
        <w:spacing w:after="0" w:line="240" w:lineRule="auto"/>
        <w:ind w:left="0"/>
        <w:jc w:val="center"/>
        <w:rPr>
          <w:rFonts w:ascii="Times New Roman" w:hAnsi="Times New Roman" w:cs="Times New Roman"/>
          <w:sz w:val="28"/>
          <w:szCs w:val="28"/>
        </w:rPr>
      </w:pPr>
      <w:r w:rsidRPr="002D0E6F">
        <w:rPr>
          <w:rFonts w:ascii="Times New Roman" w:hAnsi="Times New Roman" w:cs="Times New Roman"/>
          <w:b/>
          <w:sz w:val="28"/>
          <w:szCs w:val="28"/>
        </w:rPr>
        <w:t xml:space="preserve">О внесении изменений и дополнений  в Устав муниципального образования «Петровский сельсовет» Хомутовского района </w:t>
      </w:r>
      <w:r w:rsidRPr="002D0E6F">
        <w:rPr>
          <w:rFonts w:ascii="Times New Roman" w:hAnsi="Times New Roman" w:cs="Times New Roman"/>
          <w:b/>
          <w:color w:val="000000" w:themeColor="text1"/>
          <w:sz w:val="28"/>
          <w:szCs w:val="28"/>
        </w:rPr>
        <w:t>Курской области»</w:t>
      </w:r>
      <w:bookmarkStart w:id="0" w:name="_GoBack"/>
      <w:bookmarkEnd w:id="0"/>
    </w:p>
    <w:p w:rsidR="002D0E6F" w:rsidRPr="001B39A2" w:rsidRDefault="002D0E6F" w:rsidP="002D0E6F">
      <w:pPr>
        <w:pStyle w:val="ConsPlusNormal"/>
        <w:rPr>
          <w:rFonts w:ascii="Times New Roman" w:hAnsi="Times New Roman" w:cs="Times New Roman"/>
          <w:sz w:val="28"/>
          <w:szCs w:val="28"/>
        </w:rPr>
      </w:pPr>
    </w:p>
    <w:p w:rsidR="00D52AFD" w:rsidRDefault="002D0E6F" w:rsidP="002D0E6F">
      <w:pPr>
        <w:pStyle w:val="ConsPlusNormal"/>
        <w:ind w:firstLine="709"/>
        <w:jc w:val="both"/>
        <w:rPr>
          <w:rFonts w:ascii="Times New Roman" w:hAnsi="Times New Roman"/>
          <w:b/>
          <w:sz w:val="28"/>
          <w:szCs w:val="28"/>
        </w:rPr>
      </w:pPr>
      <w:r w:rsidRPr="001B39A2">
        <w:rPr>
          <w:rFonts w:ascii="Times New Roman" w:hAnsi="Times New Roman" w:cs="Times New Roman"/>
          <w:sz w:val="28"/>
          <w:szCs w:val="28"/>
        </w:rPr>
        <w:t xml:space="preserve">В целях приведения в соответствие с действующим законодательством Устава муниципального образования «Петровский сельсовет» Хомутовского района Курской области (с последующими изменениями и дополнениями) (далее – Устав муниципального образования «Петровский сельсовет»  Хомутовского района Курской области),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«Петровский сельсовет» Хомутовского района Курской области, Собрание депутатов Петровского сельсовета Хомутовского района   </w:t>
      </w:r>
      <w:r w:rsidRPr="001B39A2">
        <w:rPr>
          <w:rFonts w:ascii="Times New Roman" w:hAnsi="Times New Roman" w:cs="Times New Roman"/>
          <w:bCs/>
          <w:sz w:val="28"/>
          <w:szCs w:val="28"/>
        </w:rPr>
        <w:t xml:space="preserve"> </w:t>
      </w:r>
      <w:r w:rsidRPr="001B39A2">
        <w:rPr>
          <w:rFonts w:ascii="Times New Roman" w:hAnsi="Times New Roman" w:cs="Times New Roman"/>
          <w:b/>
          <w:sz w:val="28"/>
          <w:szCs w:val="28"/>
        </w:rPr>
        <w:t>РЕШИЛО:</w:t>
      </w:r>
      <w:r>
        <w:rPr>
          <w:rFonts w:ascii="Times New Roman" w:hAnsi="Times New Roman"/>
          <w:sz w:val="28"/>
          <w:szCs w:val="28"/>
        </w:rPr>
        <w:t xml:space="preserve"> </w:t>
      </w:r>
    </w:p>
    <w:p w:rsidR="00D52AFD" w:rsidRDefault="00D52AFD" w:rsidP="00D52AFD">
      <w:pPr>
        <w:spacing w:after="0" w:line="240" w:lineRule="auto"/>
        <w:jc w:val="center"/>
        <w:rPr>
          <w:lang w:eastAsia="ar-SA"/>
        </w:rPr>
      </w:pPr>
    </w:p>
    <w:p w:rsidR="005C2A7E" w:rsidRPr="00C4376F" w:rsidRDefault="005C2A7E" w:rsidP="005C2A7E">
      <w:pPr>
        <w:spacing w:after="0" w:line="240" w:lineRule="auto"/>
        <w:ind w:firstLine="708"/>
        <w:jc w:val="both"/>
        <w:rPr>
          <w:rFonts w:ascii="Times New Roman" w:hAnsi="Times New Roman" w:cs="Times New Roman"/>
          <w:sz w:val="28"/>
          <w:szCs w:val="28"/>
        </w:rPr>
      </w:pPr>
      <w:r w:rsidRPr="00C4376F">
        <w:rPr>
          <w:rFonts w:ascii="Times New Roman" w:hAnsi="Times New Roman" w:cs="Times New Roman"/>
          <w:sz w:val="28"/>
          <w:szCs w:val="28"/>
        </w:rPr>
        <w:t>1.</w:t>
      </w:r>
      <w:r w:rsidR="0066708B" w:rsidRPr="00C4376F">
        <w:rPr>
          <w:rFonts w:ascii="Times New Roman" w:hAnsi="Times New Roman" w:cs="Times New Roman"/>
          <w:sz w:val="28"/>
          <w:szCs w:val="28"/>
        </w:rPr>
        <w:t>Внести  в Устав муниципального образования «Петровский сельсовет» Хомутовского района Курской области следующие изменения и дополнения:</w:t>
      </w:r>
    </w:p>
    <w:p w:rsidR="006022E1" w:rsidRPr="00C4376F" w:rsidRDefault="006022E1" w:rsidP="005C2A7E">
      <w:pPr>
        <w:spacing w:after="0" w:line="240" w:lineRule="auto"/>
        <w:ind w:firstLine="708"/>
        <w:jc w:val="both"/>
        <w:rPr>
          <w:rFonts w:ascii="Times New Roman" w:hAnsi="Times New Roman" w:cs="Times New Roman"/>
          <w:sz w:val="28"/>
          <w:szCs w:val="28"/>
        </w:rPr>
      </w:pPr>
    </w:p>
    <w:p w:rsidR="006022E1" w:rsidRPr="00C4376F" w:rsidRDefault="006022E1" w:rsidP="006022E1">
      <w:pPr>
        <w:pStyle w:val="a9"/>
        <w:spacing w:before="0" w:beforeAutospacing="0" w:after="0" w:afterAutospacing="0"/>
        <w:ind w:firstLine="709"/>
        <w:jc w:val="both"/>
        <w:rPr>
          <w:b/>
          <w:bCs/>
          <w:color w:val="000000"/>
          <w:sz w:val="28"/>
          <w:szCs w:val="28"/>
        </w:rPr>
      </w:pPr>
      <w:r w:rsidRPr="00C4376F">
        <w:rPr>
          <w:b/>
          <w:bCs/>
          <w:color w:val="000000"/>
          <w:sz w:val="28"/>
          <w:szCs w:val="28"/>
        </w:rPr>
        <w:t>1) Пункт 7 части 4 статьи 24 Устава изложить в следующей редакции:</w:t>
      </w: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22E1" w:rsidRPr="00C4376F" w:rsidRDefault="006022E1" w:rsidP="006022E1">
      <w:pPr>
        <w:pStyle w:val="a9"/>
        <w:spacing w:before="0" w:beforeAutospacing="0" w:after="0" w:afterAutospacing="0"/>
        <w:ind w:firstLine="709"/>
        <w:jc w:val="both"/>
        <w:rPr>
          <w:b/>
          <w:bCs/>
          <w:color w:val="000000"/>
          <w:sz w:val="28"/>
          <w:szCs w:val="28"/>
        </w:rPr>
      </w:pPr>
      <w:r w:rsidRPr="00C4376F">
        <w:rPr>
          <w:b/>
          <w:bCs/>
          <w:color w:val="000000"/>
          <w:sz w:val="28"/>
          <w:szCs w:val="28"/>
        </w:rPr>
        <w:t>2) Пункт 9 части 2 статьи 32 Устава изложить в следующей редакции:</w:t>
      </w: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022E1" w:rsidRPr="00C4376F" w:rsidRDefault="006022E1" w:rsidP="006022E1">
      <w:pPr>
        <w:pStyle w:val="a9"/>
        <w:spacing w:before="0" w:beforeAutospacing="0" w:after="0" w:afterAutospacing="0"/>
        <w:ind w:firstLine="709"/>
        <w:jc w:val="both"/>
        <w:rPr>
          <w:b/>
          <w:bCs/>
          <w:color w:val="000000"/>
          <w:sz w:val="28"/>
          <w:szCs w:val="28"/>
        </w:rPr>
      </w:pPr>
      <w:r w:rsidRPr="00C4376F">
        <w:rPr>
          <w:b/>
          <w:bCs/>
          <w:color w:val="000000"/>
          <w:sz w:val="28"/>
          <w:szCs w:val="28"/>
        </w:rPr>
        <w:t>3) Статью 36.1 Устава изложить в следующей редакции:</w:t>
      </w:r>
    </w:p>
    <w:p w:rsidR="006022E1" w:rsidRPr="00C4376F" w:rsidRDefault="006022E1" w:rsidP="006022E1">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«Статья 36.1. Муниципальный контроль</w:t>
      </w:r>
    </w:p>
    <w:p w:rsidR="006022E1" w:rsidRPr="00C4376F" w:rsidRDefault="006022E1" w:rsidP="006022E1">
      <w:pPr>
        <w:spacing w:after="0" w:line="240" w:lineRule="auto"/>
        <w:ind w:firstLine="709"/>
        <w:jc w:val="both"/>
        <w:rPr>
          <w:rFonts w:ascii="Times New Roman" w:hAnsi="Times New Roman" w:cs="Times New Roman"/>
          <w:sz w:val="28"/>
          <w:szCs w:val="28"/>
        </w:rPr>
      </w:pPr>
      <w:bookmarkStart w:id="1" w:name="dst465"/>
      <w:bookmarkStart w:id="2" w:name="dst270"/>
      <w:bookmarkEnd w:id="1"/>
      <w:bookmarkEnd w:id="2"/>
      <w:r w:rsidRPr="00C4376F">
        <w:rPr>
          <w:rFonts w:ascii="Times New Roman"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6022E1" w:rsidRPr="00C4376F" w:rsidRDefault="006022E1" w:rsidP="006022E1">
      <w:pPr>
        <w:spacing w:after="0" w:line="240" w:lineRule="auto"/>
        <w:ind w:firstLine="709"/>
        <w:jc w:val="both"/>
        <w:rPr>
          <w:rFonts w:ascii="Times New Roman" w:hAnsi="Times New Roman" w:cs="Times New Roman"/>
          <w:sz w:val="28"/>
          <w:szCs w:val="28"/>
        </w:rPr>
      </w:pPr>
      <w:bookmarkStart w:id="3" w:name="dst1006"/>
      <w:bookmarkStart w:id="4" w:name="dst271"/>
      <w:bookmarkEnd w:id="3"/>
      <w:bookmarkEnd w:id="4"/>
      <w:r w:rsidRPr="00C4376F">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022E1" w:rsidRPr="00C4376F" w:rsidRDefault="006022E1" w:rsidP="005C2A7E">
      <w:pPr>
        <w:spacing w:after="0" w:line="240" w:lineRule="auto"/>
        <w:ind w:firstLine="708"/>
        <w:jc w:val="both"/>
        <w:rPr>
          <w:rFonts w:ascii="Times New Roman" w:hAnsi="Times New Roman" w:cs="Times New Roman"/>
          <w:sz w:val="28"/>
          <w:szCs w:val="28"/>
        </w:rPr>
      </w:pPr>
    </w:p>
    <w:p w:rsidR="000010EC" w:rsidRPr="00C4376F" w:rsidRDefault="006022E1" w:rsidP="000010EC">
      <w:pPr>
        <w:spacing w:after="0" w:line="240" w:lineRule="auto"/>
        <w:ind w:firstLine="709"/>
        <w:jc w:val="both"/>
        <w:rPr>
          <w:rFonts w:ascii="Times New Roman" w:hAnsi="Times New Roman" w:cs="Times New Roman"/>
          <w:sz w:val="28"/>
          <w:szCs w:val="28"/>
        </w:rPr>
      </w:pPr>
      <w:r w:rsidRPr="002D0E6F">
        <w:rPr>
          <w:rFonts w:ascii="Times New Roman" w:hAnsi="Times New Roman" w:cs="Times New Roman"/>
          <w:b/>
          <w:sz w:val="28"/>
          <w:szCs w:val="28"/>
        </w:rPr>
        <w:t>4</w:t>
      </w:r>
      <w:r w:rsidR="000010EC" w:rsidRPr="002D0E6F">
        <w:rPr>
          <w:rFonts w:ascii="Times New Roman" w:hAnsi="Times New Roman" w:cs="Times New Roman"/>
          <w:b/>
          <w:sz w:val="28"/>
          <w:szCs w:val="28"/>
        </w:rPr>
        <w:t>)</w:t>
      </w:r>
      <w:r w:rsidR="000010EC" w:rsidRPr="002D0E6F">
        <w:rPr>
          <w:rFonts w:ascii="Times New Roman" w:hAnsi="Times New Roman" w:cs="Times New Roman"/>
          <w:sz w:val="28"/>
          <w:szCs w:val="28"/>
        </w:rPr>
        <w:t xml:space="preserve"> часть 1 статьи </w:t>
      </w:r>
      <w:r w:rsidR="000010EC" w:rsidRPr="002D0E6F">
        <w:rPr>
          <w:rFonts w:ascii="Times New Roman" w:hAnsi="Times New Roman" w:cs="Times New Roman"/>
          <w:b/>
          <w:sz w:val="28"/>
          <w:szCs w:val="28"/>
        </w:rPr>
        <w:t>38-1</w:t>
      </w:r>
      <w:r w:rsidR="000010EC" w:rsidRPr="002D0E6F">
        <w:rPr>
          <w:rFonts w:ascii="Times New Roman" w:hAnsi="Times New Roman" w:cs="Times New Roman"/>
          <w:sz w:val="28"/>
          <w:szCs w:val="28"/>
        </w:rPr>
        <w:t xml:space="preserve"> «Полномочия Ревизионной комиссии Петровского</w:t>
      </w:r>
      <w:r w:rsidR="000010EC" w:rsidRPr="00C4376F">
        <w:rPr>
          <w:rFonts w:ascii="Times New Roman" w:hAnsi="Times New Roman" w:cs="Times New Roman"/>
          <w:color w:val="FF0000"/>
          <w:sz w:val="28"/>
          <w:szCs w:val="28"/>
        </w:rPr>
        <w:t xml:space="preserve"> </w:t>
      </w:r>
      <w:r w:rsidR="000010EC" w:rsidRPr="00C4376F">
        <w:rPr>
          <w:rFonts w:ascii="Times New Roman" w:hAnsi="Times New Roman" w:cs="Times New Roman"/>
          <w:sz w:val="28"/>
          <w:szCs w:val="28"/>
        </w:rPr>
        <w:t xml:space="preserve"> сельсовета  Хомутовского  района» изложить в следующей редакции:</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«1. К основным полномочиям Ревизионной комиссии Петровского сельсовета Хомутовского  района относятся:</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3) внешняя проверка годового отчета об исполнении местного бюджета;</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w:t>
      </w:r>
      <w:r w:rsidRPr="00C4376F">
        <w:rPr>
          <w:rFonts w:ascii="Times New Roman" w:hAnsi="Times New Roman" w:cs="Times New Roman"/>
          <w:sz w:val="28"/>
          <w:szCs w:val="28"/>
        </w:rPr>
        <w:lastRenderedPageBreak/>
        <w:t>собственности, управления и распоряжения такой собственностью (включая исключительные права на результаты интеллектуальной деятельности);</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Петровского  сельсовета Хомутовского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8) анализ и мониторинг бюджетного процесса в Петровском сельсовете Хомутовского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010EC" w:rsidRPr="00C4376F" w:rsidRDefault="000010EC" w:rsidP="00783D1D">
      <w:pPr>
        <w:autoSpaceDE w:val="0"/>
        <w:autoSpaceDN w:val="0"/>
        <w:adjustRightInd w:val="0"/>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783D1D" w:rsidRPr="00C4376F">
        <w:rPr>
          <w:rFonts w:ascii="Times New Roman" w:hAnsi="Times New Roman" w:cs="Times New Roman"/>
          <w:sz w:val="28"/>
          <w:szCs w:val="28"/>
        </w:rPr>
        <w:t>Собрание депутатов Петровского  сельсовета Хомутовского</w:t>
      </w:r>
      <w:r w:rsidRPr="00C4376F">
        <w:rPr>
          <w:rFonts w:ascii="Times New Roman" w:hAnsi="Times New Roman" w:cs="Times New Roman"/>
          <w:sz w:val="28"/>
          <w:szCs w:val="28"/>
        </w:rPr>
        <w:t xml:space="preserve"> района и Главе </w:t>
      </w:r>
      <w:r w:rsidR="00783D1D" w:rsidRPr="00C4376F">
        <w:rPr>
          <w:rFonts w:ascii="Times New Roman" w:hAnsi="Times New Roman" w:cs="Times New Roman"/>
          <w:sz w:val="28"/>
          <w:szCs w:val="28"/>
        </w:rPr>
        <w:t>Петровского  сельсовета Хомутовского</w:t>
      </w:r>
      <w:r w:rsidRPr="00C4376F">
        <w:rPr>
          <w:rFonts w:ascii="Times New Roman" w:hAnsi="Times New Roman" w:cs="Times New Roman"/>
          <w:sz w:val="28"/>
          <w:szCs w:val="28"/>
        </w:rPr>
        <w:t xml:space="preserve"> района;</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11) оценка реализуемости, рисков и результатов достижения целей социально-экономического развития </w:t>
      </w:r>
      <w:r w:rsidR="00783D1D" w:rsidRPr="00C4376F">
        <w:rPr>
          <w:rFonts w:ascii="Times New Roman" w:hAnsi="Times New Roman" w:cs="Times New Roman"/>
          <w:sz w:val="28"/>
          <w:szCs w:val="28"/>
        </w:rPr>
        <w:t xml:space="preserve">Петровского  сельсовета Хомутовского </w:t>
      </w:r>
      <w:r w:rsidRPr="00C4376F">
        <w:rPr>
          <w:rFonts w:ascii="Times New Roman" w:hAnsi="Times New Roman" w:cs="Times New Roman"/>
          <w:sz w:val="28"/>
          <w:szCs w:val="28"/>
        </w:rPr>
        <w:t xml:space="preserve"> района, предусмотренных документами стратегического планирования </w:t>
      </w:r>
      <w:r w:rsidR="00783D1D" w:rsidRPr="00C4376F">
        <w:rPr>
          <w:rFonts w:ascii="Times New Roman" w:hAnsi="Times New Roman" w:cs="Times New Roman"/>
          <w:sz w:val="28"/>
          <w:szCs w:val="28"/>
        </w:rPr>
        <w:t xml:space="preserve">Петровского  сельсовета Хомутовского </w:t>
      </w:r>
      <w:r w:rsidRPr="00C4376F">
        <w:rPr>
          <w:rFonts w:ascii="Times New Roman" w:hAnsi="Times New Roman" w:cs="Times New Roman"/>
          <w:sz w:val="28"/>
          <w:szCs w:val="28"/>
        </w:rPr>
        <w:t xml:space="preserve"> района, в пределах компетенции Ревизионной комиссии </w:t>
      </w:r>
      <w:r w:rsidR="00783D1D" w:rsidRPr="00C4376F">
        <w:rPr>
          <w:rFonts w:ascii="Times New Roman" w:hAnsi="Times New Roman" w:cs="Times New Roman"/>
          <w:sz w:val="28"/>
          <w:szCs w:val="28"/>
        </w:rPr>
        <w:t xml:space="preserve">Петровского  сельсовета  Хомутовского </w:t>
      </w:r>
      <w:r w:rsidRPr="00C4376F">
        <w:rPr>
          <w:rFonts w:ascii="Times New Roman" w:hAnsi="Times New Roman" w:cs="Times New Roman"/>
          <w:sz w:val="28"/>
          <w:szCs w:val="28"/>
        </w:rPr>
        <w:t xml:space="preserve"> района;</w:t>
      </w:r>
    </w:p>
    <w:p w:rsidR="000010EC"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6022E1" w:rsidRPr="00C4376F" w:rsidRDefault="000010EC" w:rsidP="000010EC">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w:t>
      </w:r>
      <w:r w:rsidR="00783D1D" w:rsidRPr="00C4376F">
        <w:rPr>
          <w:rFonts w:ascii="Times New Roman" w:hAnsi="Times New Roman" w:cs="Times New Roman"/>
          <w:sz w:val="28"/>
          <w:szCs w:val="28"/>
        </w:rPr>
        <w:t>Собрания депутатов Петровского  сельсовета  Хомутовского</w:t>
      </w:r>
      <w:r w:rsidRPr="00C4376F">
        <w:rPr>
          <w:rFonts w:ascii="Times New Roman" w:hAnsi="Times New Roman" w:cs="Times New Roman"/>
          <w:sz w:val="28"/>
          <w:szCs w:val="28"/>
        </w:rPr>
        <w:t xml:space="preserve"> района.»;</w:t>
      </w:r>
    </w:p>
    <w:p w:rsidR="006022E1" w:rsidRPr="00C4376F" w:rsidRDefault="006022E1" w:rsidP="000010EC">
      <w:pPr>
        <w:spacing w:after="0" w:line="240" w:lineRule="auto"/>
        <w:ind w:firstLine="709"/>
        <w:jc w:val="both"/>
        <w:rPr>
          <w:rFonts w:ascii="Times New Roman" w:hAnsi="Times New Roman" w:cs="Times New Roman"/>
          <w:sz w:val="28"/>
          <w:szCs w:val="28"/>
        </w:rPr>
      </w:pPr>
    </w:p>
    <w:p w:rsidR="006022E1" w:rsidRPr="00C4376F" w:rsidRDefault="006022E1" w:rsidP="006022E1">
      <w:pPr>
        <w:ind w:firstLine="709"/>
        <w:jc w:val="both"/>
        <w:rPr>
          <w:rFonts w:ascii="Times New Roman" w:hAnsi="Times New Roman" w:cs="Times New Roman"/>
          <w:sz w:val="28"/>
          <w:szCs w:val="28"/>
        </w:rPr>
      </w:pPr>
      <w:r w:rsidRPr="00C4376F">
        <w:rPr>
          <w:rFonts w:ascii="Times New Roman" w:hAnsi="Times New Roman" w:cs="Times New Roman"/>
          <w:b/>
          <w:sz w:val="28"/>
          <w:szCs w:val="28"/>
        </w:rPr>
        <w:t>5) часть 7 статьи 63</w:t>
      </w:r>
      <w:r w:rsidRPr="00C4376F">
        <w:rPr>
          <w:rFonts w:ascii="Times New Roman" w:hAnsi="Times New Roman" w:cs="Times New Roman"/>
          <w:b/>
          <w:bCs/>
          <w:color w:val="000000"/>
          <w:sz w:val="28"/>
          <w:szCs w:val="28"/>
        </w:rPr>
        <w:t xml:space="preserve"> Устава изложить в следующей редакции:</w:t>
      </w:r>
      <w:r w:rsidRPr="00C4376F">
        <w:rPr>
          <w:rFonts w:ascii="Times New Roman" w:hAnsi="Times New Roman" w:cs="Times New Roman"/>
          <w:sz w:val="28"/>
          <w:szCs w:val="28"/>
        </w:rPr>
        <w:t xml:space="preserve"> «Порядок принятия Устава </w:t>
      </w:r>
      <w:r w:rsidRPr="00C4376F">
        <w:rPr>
          <w:rFonts w:ascii="Times New Roman" w:hAnsi="Times New Roman" w:cs="Times New Roman"/>
          <w:noProof/>
          <w:sz w:val="28"/>
          <w:szCs w:val="28"/>
        </w:rPr>
        <w:t xml:space="preserve">Петровского </w:t>
      </w:r>
      <w:r w:rsidRPr="00C4376F">
        <w:rPr>
          <w:rFonts w:ascii="Times New Roman" w:hAnsi="Times New Roman" w:cs="Times New Roman"/>
          <w:sz w:val="28"/>
          <w:szCs w:val="28"/>
        </w:rPr>
        <w:t>сельсовета Хомутовского района, решения о внесении изменений и (или) дополнений в Устав Петровского сельсовета Хомутовского района » изложить в следующей редакции:</w:t>
      </w:r>
    </w:p>
    <w:p w:rsidR="005039B3" w:rsidRDefault="006022E1" w:rsidP="005039B3">
      <w:pPr>
        <w:ind w:firstLine="709"/>
        <w:jc w:val="both"/>
        <w:rPr>
          <w:rFonts w:ascii="Times New Roman" w:hAnsi="Times New Roman" w:cs="Times New Roman"/>
          <w:sz w:val="28"/>
          <w:szCs w:val="28"/>
        </w:rPr>
      </w:pPr>
      <w:r w:rsidRPr="00C4376F">
        <w:rPr>
          <w:rFonts w:ascii="Times New Roman" w:hAnsi="Times New Roman" w:cs="Times New Roman"/>
          <w:sz w:val="28"/>
          <w:szCs w:val="28"/>
        </w:rPr>
        <w:lastRenderedPageBreak/>
        <w:t>«7. Глава Петровского сельсовета Хомутовского района обязан опубликовать (обнародовать) зарегистрированные Устав Петровского сельсовета Хомутовского района , муниципальный правовой акт о внесении изменений и дополнений в Устав Петровского сельсовета  Хомутовского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022E1" w:rsidRPr="005039B3" w:rsidRDefault="006022E1" w:rsidP="005039B3">
      <w:pPr>
        <w:ind w:firstLine="709"/>
        <w:jc w:val="both"/>
        <w:rPr>
          <w:rFonts w:ascii="Times New Roman" w:hAnsi="Times New Roman" w:cs="Times New Roman"/>
          <w:color w:val="000000"/>
          <w:sz w:val="28"/>
          <w:szCs w:val="28"/>
        </w:rPr>
      </w:pPr>
      <w:r w:rsidRPr="005039B3">
        <w:rPr>
          <w:rFonts w:ascii="Times New Roman" w:hAnsi="Times New Roman" w:cs="Times New Roman"/>
          <w:color w:val="000000"/>
          <w:sz w:val="28"/>
          <w:szCs w:val="28"/>
        </w:rPr>
        <w:t>2. Главе Петровского сельсовета Хомутовского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t>3. Обнародовать настоящее Решение после государственной регистрации на информационных стендах, расположенных:</w:t>
      </w:r>
    </w:p>
    <w:p w:rsidR="006022E1" w:rsidRPr="00C4376F" w:rsidRDefault="006022E1" w:rsidP="006022E1">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1-й - здание администрации Петровского сельсовета с.Поды  Хомутовского района;</w:t>
      </w:r>
    </w:p>
    <w:p w:rsidR="006022E1" w:rsidRPr="00C4376F" w:rsidRDefault="006022E1" w:rsidP="006022E1">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2-й - здание Подовского филиала МКУК «Петровский центральный сельский Дом культуры» с.Поды Хомутовского района;</w:t>
      </w:r>
    </w:p>
    <w:p w:rsidR="006022E1" w:rsidRPr="00C4376F" w:rsidRDefault="006022E1" w:rsidP="006022E1">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3-й-  здание МКУК «Петровский центральный сельский Дом культуры» с.Петровское Хомутовского района;</w:t>
      </w:r>
    </w:p>
    <w:p w:rsidR="006022E1" w:rsidRPr="00C4376F" w:rsidRDefault="006022E1" w:rsidP="006022E1">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4-й - здание магазина  ООО «Надежда» с.Петровское Хомутовского района;</w:t>
      </w:r>
    </w:p>
    <w:p w:rsidR="006022E1" w:rsidRPr="00C4376F" w:rsidRDefault="006022E1" w:rsidP="006022E1">
      <w:pPr>
        <w:spacing w:after="0" w:line="240" w:lineRule="auto"/>
        <w:ind w:firstLine="709"/>
        <w:jc w:val="both"/>
        <w:rPr>
          <w:rFonts w:ascii="Times New Roman" w:hAnsi="Times New Roman" w:cs="Times New Roman"/>
          <w:sz w:val="28"/>
          <w:szCs w:val="28"/>
        </w:rPr>
      </w:pPr>
      <w:r w:rsidRPr="00C4376F">
        <w:rPr>
          <w:rFonts w:ascii="Times New Roman" w:hAnsi="Times New Roman" w:cs="Times New Roman"/>
          <w:sz w:val="28"/>
          <w:szCs w:val="28"/>
        </w:rPr>
        <w:t>5-й -  здание Луговского филиала МКУК «Петровский центральный сельский Дом культуры» с.Луговое Хомутовского района.</w:t>
      </w:r>
    </w:p>
    <w:p w:rsidR="006022E1" w:rsidRPr="00C4376F" w:rsidRDefault="006022E1" w:rsidP="006022E1">
      <w:pPr>
        <w:spacing w:after="0" w:line="240" w:lineRule="auto"/>
        <w:ind w:left="708"/>
        <w:jc w:val="both"/>
        <w:rPr>
          <w:rFonts w:ascii="Times New Roman" w:hAnsi="Times New Roman" w:cs="Times New Roman"/>
          <w:sz w:val="28"/>
          <w:szCs w:val="28"/>
        </w:rPr>
      </w:pPr>
      <w:r w:rsidRPr="00C4376F">
        <w:rPr>
          <w:rFonts w:ascii="Times New Roman" w:hAnsi="Times New Roman" w:cs="Times New Roman"/>
          <w:sz w:val="28"/>
          <w:szCs w:val="28"/>
        </w:rPr>
        <w:t xml:space="preserve">6-й- здание магазина ООО «Сейм» с.Луговое Хомутовского района </w:t>
      </w:r>
    </w:p>
    <w:p w:rsidR="006022E1" w:rsidRPr="00C4376F" w:rsidRDefault="006022E1" w:rsidP="006022E1">
      <w:pPr>
        <w:pStyle w:val="a3"/>
        <w:spacing w:after="0" w:line="240" w:lineRule="auto"/>
        <w:ind w:left="0"/>
        <w:jc w:val="both"/>
        <w:rPr>
          <w:rFonts w:ascii="Times New Roman" w:hAnsi="Times New Roman"/>
          <w:color w:val="000000"/>
          <w:sz w:val="28"/>
          <w:szCs w:val="28"/>
        </w:rPr>
      </w:pPr>
      <w:r w:rsidRPr="00C4376F">
        <w:rPr>
          <w:rFonts w:ascii="Times New Roman" w:hAnsi="Times New Roman"/>
          <w:sz w:val="28"/>
          <w:szCs w:val="28"/>
        </w:rPr>
        <w:t xml:space="preserve">не позднее, чем за 7 дней до дня публичных слушаний </w:t>
      </w:r>
      <w:r w:rsidRPr="00C4376F">
        <w:rPr>
          <w:rFonts w:ascii="Times New Roman" w:hAnsi="Times New Roman"/>
          <w:color w:val="000000"/>
          <w:sz w:val="28"/>
          <w:szCs w:val="28"/>
        </w:rPr>
        <w:t xml:space="preserve"> и (или) разместить на официальном сайте муниципального образования в сети Интернет.</w:t>
      </w:r>
    </w:p>
    <w:p w:rsidR="006022E1" w:rsidRPr="00C4376F" w:rsidRDefault="006022E1" w:rsidP="006022E1">
      <w:pPr>
        <w:pStyle w:val="a9"/>
        <w:spacing w:before="0" w:beforeAutospacing="0" w:after="0" w:afterAutospacing="0"/>
        <w:ind w:firstLine="709"/>
        <w:jc w:val="both"/>
        <w:rPr>
          <w:color w:val="000000"/>
          <w:sz w:val="28"/>
          <w:szCs w:val="28"/>
        </w:rPr>
      </w:pPr>
      <w:r w:rsidRPr="00C4376F">
        <w:rPr>
          <w:color w:val="000000"/>
          <w:sz w:val="28"/>
          <w:szCs w:val="28"/>
        </w:rPr>
        <w:t>4. Настоящее Решение вступает в силу после его государственной регистрации с момента его официального опубликования (обнародования).</w:t>
      </w:r>
    </w:p>
    <w:p w:rsidR="006022E1" w:rsidRPr="00C4376F" w:rsidRDefault="006022E1" w:rsidP="006022E1">
      <w:pPr>
        <w:pStyle w:val="a9"/>
        <w:spacing w:before="0" w:beforeAutospacing="0" w:after="0" w:afterAutospacing="0"/>
        <w:ind w:firstLine="709"/>
        <w:jc w:val="both"/>
        <w:rPr>
          <w:color w:val="000000"/>
          <w:sz w:val="28"/>
          <w:szCs w:val="28"/>
        </w:rPr>
      </w:pP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Председатель Собрания депутатов</w:t>
      </w: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Петровского сельсовета</w:t>
      </w: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Хомутовского района                                                                А.Н.Агапцева</w:t>
      </w:r>
    </w:p>
    <w:p w:rsidR="006022E1" w:rsidRPr="00C4376F" w:rsidRDefault="006022E1" w:rsidP="006022E1">
      <w:pPr>
        <w:pStyle w:val="a9"/>
        <w:spacing w:before="0" w:beforeAutospacing="0" w:after="0" w:afterAutospacing="0"/>
        <w:jc w:val="right"/>
        <w:rPr>
          <w:color w:val="000000"/>
          <w:sz w:val="28"/>
          <w:szCs w:val="28"/>
        </w:rPr>
      </w:pPr>
    </w:p>
    <w:p w:rsidR="006022E1" w:rsidRPr="00C4376F" w:rsidRDefault="006022E1" w:rsidP="006022E1">
      <w:pPr>
        <w:pStyle w:val="a9"/>
        <w:spacing w:before="0" w:beforeAutospacing="0" w:after="0" w:afterAutospacing="0"/>
        <w:rPr>
          <w:color w:val="000000"/>
          <w:sz w:val="28"/>
          <w:szCs w:val="28"/>
        </w:rPr>
      </w:pPr>
      <w:r w:rsidRPr="00C4376F">
        <w:rPr>
          <w:color w:val="000000"/>
          <w:sz w:val="28"/>
          <w:szCs w:val="28"/>
        </w:rPr>
        <w:t>Глава Петровского сельсовета</w:t>
      </w:r>
    </w:p>
    <w:p w:rsidR="006022E1" w:rsidRPr="00C4376F" w:rsidRDefault="006022E1" w:rsidP="00C4376F">
      <w:pPr>
        <w:spacing w:after="0" w:line="240" w:lineRule="auto"/>
        <w:jc w:val="both"/>
        <w:rPr>
          <w:rFonts w:ascii="Times New Roman" w:hAnsi="Times New Roman" w:cs="Times New Roman"/>
          <w:sz w:val="28"/>
          <w:szCs w:val="28"/>
        </w:rPr>
      </w:pPr>
      <w:r w:rsidRPr="00C4376F">
        <w:rPr>
          <w:rFonts w:ascii="Times New Roman" w:hAnsi="Times New Roman" w:cs="Times New Roman"/>
          <w:color w:val="000000"/>
          <w:sz w:val="28"/>
          <w:szCs w:val="28"/>
        </w:rPr>
        <w:t xml:space="preserve">Хомутовского района                                          </w:t>
      </w:r>
      <w:r w:rsidR="00C4376F">
        <w:rPr>
          <w:rFonts w:ascii="Times New Roman" w:hAnsi="Times New Roman" w:cs="Times New Roman"/>
          <w:color w:val="000000"/>
          <w:sz w:val="28"/>
          <w:szCs w:val="28"/>
        </w:rPr>
        <w:t xml:space="preserve">                     Г.А.Баранов</w:t>
      </w:r>
    </w:p>
    <w:p w:rsidR="006022E1" w:rsidRPr="00C4376F" w:rsidRDefault="006022E1" w:rsidP="000010EC">
      <w:pPr>
        <w:spacing w:after="0" w:line="240" w:lineRule="auto"/>
        <w:ind w:firstLine="709"/>
        <w:jc w:val="both"/>
        <w:rPr>
          <w:rFonts w:ascii="Times New Roman" w:hAnsi="Times New Roman" w:cs="Times New Roman"/>
          <w:sz w:val="28"/>
          <w:szCs w:val="28"/>
        </w:rPr>
      </w:pPr>
    </w:p>
    <w:p w:rsidR="006022E1" w:rsidRPr="00C4376F" w:rsidRDefault="006022E1" w:rsidP="000010EC">
      <w:pPr>
        <w:spacing w:after="0" w:line="240" w:lineRule="auto"/>
        <w:ind w:firstLine="709"/>
        <w:jc w:val="both"/>
        <w:rPr>
          <w:rFonts w:ascii="Times New Roman" w:hAnsi="Times New Roman" w:cs="Times New Roman"/>
          <w:sz w:val="28"/>
          <w:szCs w:val="28"/>
        </w:rPr>
      </w:pPr>
    </w:p>
    <w:p w:rsidR="006022E1" w:rsidRPr="00C4376F" w:rsidRDefault="006022E1" w:rsidP="000010EC">
      <w:pPr>
        <w:spacing w:after="0" w:line="240" w:lineRule="auto"/>
        <w:ind w:firstLine="709"/>
        <w:jc w:val="both"/>
        <w:rPr>
          <w:rFonts w:ascii="Times New Roman" w:hAnsi="Times New Roman" w:cs="Times New Roman"/>
          <w:sz w:val="28"/>
          <w:szCs w:val="28"/>
        </w:rPr>
      </w:pPr>
    </w:p>
    <w:p w:rsidR="006022E1" w:rsidRDefault="006022E1" w:rsidP="000010EC">
      <w:pPr>
        <w:spacing w:after="0" w:line="240" w:lineRule="auto"/>
        <w:ind w:firstLine="709"/>
        <w:jc w:val="both"/>
        <w:rPr>
          <w:rFonts w:ascii="Times New Roman" w:hAnsi="Times New Roman" w:cs="Times New Roman"/>
          <w:sz w:val="26"/>
          <w:szCs w:val="26"/>
        </w:rPr>
      </w:pPr>
    </w:p>
    <w:p w:rsidR="006022E1" w:rsidRDefault="006022E1" w:rsidP="000010EC">
      <w:pPr>
        <w:spacing w:after="0" w:line="240" w:lineRule="auto"/>
        <w:ind w:firstLine="709"/>
        <w:jc w:val="both"/>
        <w:rPr>
          <w:rFonts w:ascii="Times New Roman" w:hAnsi="Times New Roman" w:cs="Times New Roman"/>
          <w:sz w:val="26"/>
          <w:szCs w:val="26"/>
        </w:rPr>
      </w:pPr>
    </w:p>
    <w:p w:rsidR="006022E1" w:rsidRDefault="006022E1" w:rsidP="000010EC">
      <w:pPr>
        <w:spacing w:after="0" w:line="240" w:lineRule="auto"/>
        <w:ind w:firstLine="709"/>
        <w:jc w:val="both"/>
        <w:rPr>
          <w:rFonts w:ascii="Times New Roman" w:hAnsi="Times New Roman" w:cs="Times New Roman"/>
          <w:sz w:val="26"/>
          <w:szCs w:val="26"/>
        </w:rPr>
      </w:pPr>
    </w:p>
    <w:p w:rsidR="006022E1" w:rsidRDefault="006022E1" w:rsidP="000010EC">
      <w:pPr>
        <w:spacing w:after="0" w:line="240" w:lineRule="auto"/>
        <w:ind w:firstLine="709"/>
        <w:jc w:val="both"/>
        <w:rPr>
          <w:rFonts w:ascii="Times New Roman" w:hAnsi="Times New Roman" w:cs="Times New Roman"/>
          <w:sz w:val="26"/>
          <w:szCs w:val="26"/>
        </w:rPr>
      </w:pPr>
    </w:p>
    <w:p w:rsidR="006022E1" w:rsidRDefault="006022E1" w:rsidP="000010EC">
      <w:pPr>
        <w:spacing w:after="0" w:line="240" w:lineRule="auto"/>
        <w:ind w:firstLine="709"/>
        <w:jc w:val="both"/>
        <w:rPr>
          <w:rFonts w:ascii="Times New Roman" w:hAnsi="Times New Roman" w:cs="Times New Roman"/>
          <w:sz w:val="26"/>
          <w:szCs w:val="26"/>
        </w:rPr>
      </w:pPr>
    </w:p>
    <w:p w:rsidR="006022E1" w:rsidRDefault="006022E1" w:rsidP="000010EC">
      <w:pPr>
        <w:spacing w:after="0" w:line="240" w:lineRule="auto"/>
        <w:ind w:firstLine="709"/>
        <w:jc w:val="both"/>
        <w:rPr>
          <w:rFonts w:ascii="Times New Roman" w:hAnsi="Times New Roman" w:cs="Times New Roman"/>
          <w:sz w:val="26"/>
          <w:szCs w:val="26"/>
        </w:rPr>
      </w:pPr>
    </w:p>
    <w:p w:rsidR="006022E1" w:rsidRPr="003F0637" w:rsidRDefault="006022E1" w:rsidP="000010EC">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rsidR="000010EC" w:rsidRDefault="000010EC" w:rsidP="000010EC">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sectPr w:rsidR="000010EC" w:rsidSect="00B91A9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B9F" w:rsidRDefault="00227B9F" w:rsidP="006022E1">
      <w:pPr>
        <w:spacing w:after="0" w:line="240" w:lineRule="auto"/>
      </w:pPr>
      <w:r>
        <w:separator/>
      </w:r>
    </w:p>
  </w:endnote>
  <w:endnote w:type="continuationSeparator" w:id="0">
    <w:p w:rsidR="00227B9F" w:rsidRDefault="00227B9F" w:rsidP="0060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B9F" w:rsidRDefault="00227B9F" w:rsidP="006022E1">
      <w:pPr>
        <w:spacing w:after="0" w:line="240" w:lineRule="auto"/>
      </w:pPr>
      <w:r>
        <w:separator/>
      </w:r>
    </w:p>
  </w:footnote>
  <w:footnote w:type="continuationSeparator" w:id="0">
    <w:p w:rsidR="00227B9F" w:rsidRDefault="00227B9F" w:rsidP="00602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E444E"/>
    <w:multiLevelType w:val="hybridMultilevel"/>
    <w:tmpl w:val="5270241C"/>
    <w:lvl w:ilvl="0" w:tplc="35CEA4F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E712922"/>
    <w:multiLevelType w:val="hybridMultilevel"/>
    <w:tmpl w:val="3A540D6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814A8"/>
    <w:rsid w:val="000010EC"/>
    <w:rsid w:val="00011756"/>
    <w:rsid w:val="00037205"/>
    <w:rsid w:val="00041AD0"/>
    <w:rsid w:val="000D3FEA"/>
    <w:rsid w:val="000F5E28"/>
    <w:rsid w:val="00155BA4"/>
    <w:rsid w:val="001A30C7"/>
    <w:rsid w:val="00227B9F"/>
    <w:rsid w:val="0025358F"/>
    <w:rsid w:val="002C57B8"/>
    <w:rsid w:val="002D02DD"/>
    <w:rsid w:val="002D0E6F"/>
    <w:rsid w:val="002D3D61"/>
    <w:rsid w:val="003640C7"/>
    <w:rsid w:val="00481E7F"/>
    <w:rsid w:val="004C5CF3"/>
    <w:rsid w:val="005039B3"/>
    <w:rsid w:val="005358DE"/>
    <w:rsid w:val="00555CCB"/>
    <w:rsid w:val="0056358B"/>
    <w:rsid w:val="005A68F7"/>
    <w:rsid w:val="005C2A7E"/>
    <w:rsid w:val="006022E1"/>
    <w:rsid w:val="0066708B"/>
    <w:rsid w:val="006A1FC7"/>
    <w:rsid w:val="006D6C90"/>
    <w:rsid w:val="006E01C8"/>
    <w:rsid w:val="006F2CF1"/>
    <w:rsid w:val="00720E7F"/>
    <w:rsid w:val="0073171F"/>
    <w:rsid w:val="00743501"/>
    <w:rsid w:val="00783D1D"/>
    <w:rsid w:val="007A6B65"/>
    <w:rsid w:val="007D5BD9"/>
    <w:rsid w:val="007E1DC9"/>
    <w:rsid w:val="007F6985"/>
    <w:rsid w:val="00827DEF"/>
    <w:rsid w:val="009077A6"/>
    <w:rsid w:val="00964B33"/>
    <w:rsid w:val="00970643"/>
    <w:rsid w:val="0098070D"/>
    <w:rsid w:val="009969E8"/>
    <w:rsid w:val="009A1EF8"/>
    <w:rsid w:val="00A42093"/>
    <w:rsid w:val="00A46BB4"/>
    <w:rsid w:val="00AC13D3"/>
    <w:rsid w:val="00AC641F"/>
    <w:rsid w:val="00B91A94"/>
    <w:rsid w:val="00BA02DB"/>
    <w:rsid w:val="00C373F4"/>
    <w:rsid w:val="00C4376F"/>
    <w:rsid w:val="00C814A8"/>
    <w:rsid w:val="00C951D9"/>
    <w:rsid w:val="00D04568"/>
    <w:rsid w:val="00D12C15"/>
    <w:rsid w:val="00D1711E"/>
    <w:rsid w:val="00D42E10"/>
    <w:rsid w:val="00D52AFD"/>
    <w:rsid w:val="00D540B9"/>
    <w:rsid w:val="00D87E95"/>
    <w:rsid w:val="00D9223C"/>
    <w:rsid w:val="00EF756D"/>
    <w:rsid w:val="00FA070F"/>
    <w:rsid w:val="00FA4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FF4348-77C8-44B1-83BC-C2FDFB3F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FC7"/>
  </w:style>
  <w:style w:type="paragraph" w:styleId="1">
    <w:name w:val="heading 1"/>
    <w:basedOn w:val="a"/>
    <w:next w:val="a"/>
    <w:link w:val="10"/>
    <w:qFormat/>
    <w:rsid w:val="00C814A8"/>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uiPriority w:val="9"/>
    <w:semiHidden/>
    <w:unhideWhenUsed/>
    <w:qFormat/>
    <w:rsid w:val="00AC64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4A8"/>
    <w:rPr>
      <w:rFonts w:ascii="Times New Roman" w:eastAsia="Times New Roman" w:hAnsi="Times New Roman" w:cs="Times New Roman"/>
      <w:b/>
      <w:bCs/>
      <w:sz w:val="28"/>
      <w:szCs w:val="28"/>
      <w:lang w:eastAsia="ar-SA"/>
    </w:rPr>
  </w:style>
  <w:style w:type="paragraph" w:styleId="a3">
    <w:name w:val="Body Text Indent"/>
    <w:basedOn w:val="a"/>
    <w:link w:val="a4"/>
    <w:rsid w:val="00C814A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C814A8"/>
    <w:rPr>
      <w:rFonts w:ascii="Calibri" w:eastAsia="Times New Roman" w:hAnsi="Calibri" w:cs="Times New Roman"/>
    </w:rPr>
  </w:style>
  <w:style w:type="paragraph" w:styleId="a5">
    <w:name w:val="List Paragraph"/>
    <w:basedOn w:val="a"/>
    <w:uiPriority w:val="34"/>
    <w:qFormat/>
    <w:rsid w:val="007F6985"/>
    <w:pPr>
      <w:ind w:left="720"/>
      <w:contextualSpacing/>
    </w:pPr>
  </w:style>
  <w:style w:type="character" w:customStyle="1" w:styleId="40">
    <w:name w:val="Заголовок 4 Знак"/>
    <w:basedOn w:val="a0"/>
    <w:link w:val="4"/>
    <w:uiPriority w:val="9"/>
    <w:semiHidden/>
    <w:rsid w:val="00AC641F"/>
    <w:rPr>
      <w:rFonts w:asciiTheme="majorHAnsi" w:eastAsiaTheme="majorEastAsia" w:hAnsiTheme="majorHAnsi" w:cstheme="majorBidi"/>
      <w:b/>
      <w:bCs/>
      <w:i/>
      <w:iCs/>
      <w:color w:val="4F81BD" w:themeColor="accent1"/>
    </w:rPr>
  </w:style>
  <w:style w:type="paragraph" w:styleId="a6">
    <w:name w:val="Balloon Text"/>
    <w:basedOn w:val="a"/>
    <w:link w:val="a7"/>
    <w:uiPriority w:val="99"/>
    <w:semiHidden/>
    <w:unhideWhenUsed/>
    <w:rsid w:val="00B91A9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91A94"/>
    <w:rPr>
      <w:rFonts w:ascii="Segoe UI" w:hAnsi="Segoe UI" w:cs="Segoe UI"/>
      <w:sz w:val="18"/>
      <w:szCs w:val="18"/>
    </w:rPr>
  </w:style>
  <w:style w:type="character" w:styleId="a8">
    <w:name w:val="Hyperlink"/>
    <w:rsid w:val="005C2A7E"/>
    <w:rPr>
      <w:color w:val="0000FF"/>
      <w:u w:val="single"/>
    </w:rPr>
  </w:style>
  <w:style w:type="paragraph" w:customStyle="1" w:styleId="article">
    <w:name w:val="article"/>
    <w:basedOn w:val="a"/>
    <w:rsid w:val="000010EC"/>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unhideWhenUsed/>
    <w:rsid w:val="006022E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6022E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022E1"/>
  </w:style>
  <w:style w:type="paragraph" w:styleId="ac">
    <w:name w:val="footer"/>
    <w:basedOn w:val="a"/>
    <w:link w:val="ad"/>
    <w:uiPriority w:val="99"/>
    <w:unhideWhenUsed/>
    <w:rsid w:val="006022E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022E1"/>
  </w:style>
  <w:style w:type="paragraph" w:styleId="2">
    <w:name w:val="Body Text Indent 2"/>
    <w:basedOn w:val="a"/>
    <w:link w:val="20"/>
    <w:uiPriority w:val="99"/>
    <w:unhideWhenUsed/>
    <w:rsid w:val="002D0E6F"/>
    <w:pPr>
      <w:spacing w:after="120" w:line="480" w:lineRule="auto"/>
      <w:ind w:left="283"/>
    </w:pPr>
  </w:style>
  <w:style w:type="character" w:customStyle="1" w:styleId="20">
    <w:name w:val="Основной текст с отступом 2 Знак"/>
    <w:basedOn w:val="a0"/>
    <w:link w:val="2"/>
    <w:uiPriority w:val="99"/>
    <w:rsid w:val="002D0E6F"/>
  </w:style>
  <w:style w:type="paragraph" w:customStyle="1" w:styleId="ConsPlusNormal">
    <w:name w:val="ConsPlusNormal"/>
    <w:rsid w:val="002D0E6F"/>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5A29-1D20-46C5-9A4C-0E1C96CA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33</cp:revision>
  <cp:lastPrinted>2021-11-24T13:38:00Z</cp:lastPrinted>
  <dcterms:created xsi:type="dcterms:W3CDTF">2020-09-24T11:10:00Z</dcterms:created>
  <dcterms:modified xsi:type="dcterms:W3CDTF">2021-11-24T13:39:00Z</dcterms:modified>
</cp:coreProperties>
</file>