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0A" w:rsidRDefault="0054410A" w:rsidP="005441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АКТ ОСМОТРА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здания, сооружения или объекта незавершенного строительства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выявлении правообладателей ранее учтенных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объектов недвижимости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"08" июля 2022 г.                                                                                                                     N 17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Настоящий акт составлен в результате проведенного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08 июля 2022 г. в 15 час. 10 мин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дата и время осмотра (число и месяц, год, минуты, часы)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осмотра объекта недвижимости –             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жилого дома</w:t>
      </w:r>
      <w:r>
        <w:rPr>
          <w:rFonts w:ascii="PT-Astra-Sans-Regular" w:hAnsi="PT-Astra-Sans-Regular"/>
          <w:color w:val="252525"/>
          <w:sz w:val="19"/>
          <w:szCs w:val="19"/>
        </w:rPr>
        <w:t>,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указывается вид объекта недвижимости: здание,                                   сооружение, объект незавершенного строительства кадастровый (или иной государственный учетный) номер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46:26:140201: 109 (инв. номер 3670)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при наличии кадастровый номер или иной государственный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учетный номер (например, инвентарный) объекта недвижимости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расположенного: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Курская область Хомутовский район д. Медвежье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объекта недвижимости (при наличии) либо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            местоположение (при отсутствии адреса)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земельном участке с кадастровым номером _________________________________,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       (при наличии)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расположенном ____________________________________________________________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или местоположение земельного участка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комиссией  для  проведения  осмотров зданий, сооружений, объектов незавершенного строительства, являющихся ранее учтенными объектами, в отношении которых  проводятся мероприятия по   установлению правообладателей на территории МО  «Петровский сельсовет» Хомутовского района Курской области, утвержденной постановлением </w:t>
      </w:r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>Администрации Петровского сельсовета Хомутовского района Курской области от 29.06.2021 № 28-па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составе: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Баранова Геннадия Алексеевича –Главы Петровского сельсовета,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Гудковой Галины Ивановны –заместителя Главы Администрации Петровского  сельсовета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Рогулиной Тамары Васильевны  – специалиста  Администрации Петровского  сельсовета, Хомутовского района;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Горбулиной  Натальи Сергеевны – специалиста  по осуществлению военного учета</w:t>
      </w: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 лица, выявленного в качестве указать нужное: "в присутствии" или"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отсутствие</w:t>
      </w:r>
      <w:r>
        <w:rPr>
          <w:rFonts w:ascii="PT-Astra-Sans-Regular" w:hAnsi="PT-Astra-Sans-Regular"/>
          <w:color w:val="252525"/>
          <w:sz w:val="19"/>
          <w:szCs w:val="19"/>
        </w:rPr>
        <w:t>" правообладателя указанного ранее учтенного объекта недвижимости.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При  осмотре  осуществлена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фотофиксация  объекта недвижимости.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Материалы фотофиксации прилагаются.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Осмотр проведен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форме визуального осмотра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В  результате  проведенного  осмотра  установлено,  что  ранее учтенный объект недвижимости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прекратил существование.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 (указать нужное: существует, прекратил существование)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Подписи членов комиссии: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    __________________             Г.А.Баранов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Зам. председателя комиссии _________________             Г.И.Гудкова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         _________________             Т.В.Рогулина</w:t>
      </w:r>
    </w:p>
    <w:p w:rsidR="0054410A" w:rsidRDefault="0054410A" w:rsidP="005441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Член комиссии             _________________             Н.С.Горбулина</w:t>
      </w:r>
    </w:p>
    <w:p w:rsidR="00560C54" w:rsidRPr="0054410A" w:rsidRDefault="00560C54" w:rsidP="0054410A">
      <w:pPr>
        <w:rPr>
          <w:szCs w:val="19"/>
        </w:rPr>
      </w:pPr>
    </w:p>
    <w:sectPr w:rsidR="00560C54" w:rsidRPr="005441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84B91"/>
    <w:rsid w:val="000A405E"/>
    <w:rsid w:val="000C3B6C"/>
    <w:rsid w:val="00101935"/>
    <w:rsid w:val="00103ED2"/>
    <w:rsid w:val="001A53F0"/>
    <w:rsid w:val="001D5B8C"/>
    <w:rsid w:val="002411FB"/>
    <w:rsid w:val="00246EAD"/>
    <w:rsid w:val="0028024B"/>
    <w:rsid w:val="002807F2"/>
    <w:rsid w:val="002A4793"/>
    <w:rsid w:val="002C5FEC"/>
    <w:rsid w:val="00306BB6"/>
    <w:rsid w:val="00361035"/>
    <w:rsid w:val="0036437C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87ABD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2023-10-17T05:35:00Z</dcterms:created>
  <dcterms:modified xsi:type="dcterms:W3CDTF">2023-10-17T11:55:00Z</dcterms:modified>
</cp:coreProperties>
</file>