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86" w:rsidRDefault="005C14ED" w:rsidP="00195886">
      <w:pPr>
        <w:jc w:val="center"/>
        <w:rPr>
          <w:b/>
          <w:sz w:val="28"/>
        </w:rPr>
      </w:pPr>
      <w:r>
        <w:rPr>
          <w:b/>
          <w:sz w:val="28"/>
        </w:rPr>
        <w:t>П Р О Т О К О Л</w:t>
      </w:r>
    </w:p>
    <w:p w:rsidR="00195886" w:rsidRDefault="00195886" w:rsidP="00195886">
      <w:pPr>
        <w:jc w:val="center"/>
        <w:rPr>
          <w:b/>
          <w:sz w:val="28"/>
          <w:szCs w:val="28"/>
        </w:rPr>
      </w:pPr>
      <w:r>
        <w:rPr>
          <w:b/>
          <w:sz w:val="28"/>
        </w:rPr>
        <w:t xml:space="preserve">проведения публичных слушаний по проекту решения Собрания депутатов Петровского сельсовета  Хомутовского района  «Об исполнении бюджета </w:t>
      </w:r>
      <w:r w:rsidR="00905016">
        <w:rPr>
          <w:b/>
          <w:sz w:val="28"/>
        </w:rPr>
        <w:t xml:space="preserve"> Петровско</w:t>
      </w:r>
      <w:r w:rsidR="008A5468">
        <w:rPr>
          <w:b/>
          <w:sz w:val="28"/>
        </w:rPr>
        <w:t>го сельсовета</w:t>
      </w:r>
      <w:r w:rsidR="00905016">
        <w:rPr>
          <w:b/>
          <w:sz w:val="28"/>
        </w:rPr>
        <w:t xml:space="preserve"> Хомутовского </w:t>
      </w:r>
      <w:r w:rsidR="008A5468">
        <w:rPr>
          <w:b/>
          <w:sz w:val="28"/>
        </w:rPr>
        <w:t xml:space="preserve">района </w:t>
      </w:r>
      <w:r w:rsidR="00BE0EAC">
        <w:rPr>
          <w:b/>
          <w:sz w:val="28"/>
        </w:rPr>
        <w:t xml:space="preserve"> за 202</w:t>
      </w:r>
      <w:r w:rsidR="002632DA">
        <w:rPr>
          <w:b/>
          <w:sz w:val="28"/>
        </w:rPr>
        <w:t>4</w:t>
      </w:r>
      <w:r>
        <w:rPr>
          <w:b/>
          <w:sz w:val="28"/>
        </w:rPr>
        <w:t xml:space="preserve"> год»</w:t>
      </w:r>
    </w:p>
    <w:p w:rsidR="00195886" w:rsidRDefault="00195886" w:rsidP="00195886">
      <w:pPr>
        <w:rPr>
          <w:sz w:val="28"/>
        </w:rPr>
      </w:pPr>
    </w:p>
    <w:p w:rsidR="00195886" w:rsidRDefault="00195886" w:rsidP="00195886">
      <w:pPr>
        <w:rPr>
          <w:b/>
          <w:sz w:val="28"/>
        </w:rPr>
      </w:pPr>
      <w:r>
        <w:rPr>
          <w:b/>
          <w:sz w:val="28"/>
        </w:rPr>
        <w:t xml:space="preserve">Дата </w:t>
      </w:r>
      <w:r w:rsidRPr="00302225">
        <w:rPr>
          <w:b/>
          <w:sz w:val="28"/>
        </w:rPr>
        <w:t xml:space="preserve">проведения </w:t>
      </w:r>
      <w:r w:rsidRPr="005856D7">
        <w:rPr>
          <w:sz w:val="28"/>
        </w:rPr>
        <w:t xml:space="preserve">          </w:t>
      </w:r>
      <w:r w:rsidR="0061412C" w:rsidRPr="005856D7">
        <w:rPr>
          <w:sz w:val="28"/>
        </w:rPr>
        <w:t xml:space="preserve">- </w:t>
      </w:r>
      <w:r w:rsidR="00BE0EAC">
        <w:rPr>
          <w:b/>
          <w:color w:val="000000" w:themeColor="text1"/>
          <w:sz w:val="28"/>
        </w:rPr>
        <w:t>1</w:t>
      </w:r>
      <w:r w:rsidR="002632DA">
        <w:rPr>
          <w:b/>
          <w:color w:val="000000" w:themeColor="text1"/>
          <w:sz w:val="28"/>
        </w:rPr>
        <w:t>4</w:t>
      </w:r>
      <w:r w:rsidR="00B56910" w:rsidRPr="00CB4D06">
        <w:rPr>
          <w:b/>
          <w:color w:val="000000" w:themeColor="text1"/>
          <w:sz w:val="28"/>
        </w:rPr>
        <w:t xml:space="preserve"> мая</w:t>
      </w:r>
      <w:r w:rsidR="00EE7FBE" w:rsidRPr="00D51CBA">
        <w:rPr>
          <w:color w:val="000000" w:themeColor="text1"/>
          <w:sz w:val="28"/>
        </w:rPr>
        <w:t xml:space="preserve"> </w:t>
      </w:r>
      <w:r w:rsidR="00BE0EAC">
        <w:rPr>
          <w:b/>
          <w:color w:val="000000" w:themeColor="text1"/>
          <w:sz w:val="28"/>
        </w:rPr>
        <w:t xml:space="preserve">  202</w:t>
      </w:r>
      <w:r w:rsidR="002632DA">
        <w:rPr>
          <w:b/>
          <w:color w:val="000000" w:themeColor="text1"/>
          <w:sz w:val="28"/>
        </w:rPr>
        <w:t>5</w:t>
      </w:r>
      <w:r w:rsidR="00B56910" w:rsidRPr="00D51CBA">
        <w:rPr>
          <w:b/>
          <w:color w:val="FF0000"/>
          <w:sz w:val="28"/>
        </w:rPr>
        <w:t xml:space="preserve"> </w:t>
      </w:r>
      <w:r w:rsidRPr="007B6B3E">
        <w:rPr>
          <w:b/>
          <w:sz w:val="28"/>
        </w:rPr>
        <w:t>года</w:t>
      </w:r>
    </w:p>
    <w:p w:rsidR="00905016" w:rsidRDefault="00195886" w:rsidP="00195886">
      <w:pPr>
        <w:rPr>
          <w:b/>
          <w:sz w:val="28"/>
        </w:rPr>
      </w:pPr>
      <w:r>
        <w:rPr>
          <w:b/>
          <w:sz w:val="28"/>
        </w:rPr>
        <w:t xml:space="preserve">Время проведения        -  </w:t>
      </w:r>
      <w:r w:rsidR="00DA2504">
        <w:rPr>
          <w:b/>
          <w:sz w:val="28"/>
        </w:rPr>
        <w:t xml:space="preserve">с. Поды </w:t>
      </w:r>
      <w:r w:rsidR="00905016">
        <w:rPr>
          <w:b/>
          <w:sz w:val="28"/>
        </w:rPr>
        <w:t xml:space="preserve"> ул. Новая, д. 26</w:t>
      </w:r>
    </w:p>
    <w:p w:rsidR="00195886" w:rsidRDefault="00905016" w:rsidP="00195886">
      <w:pPr>
        <w:rPr>
          <w:b/>
          <w:sz w:val="28"/>
        </w:rPr>
      </w:pPr>
      <w:r>
        <w:rPr>
          <w:b/>
          <w:sz w:val="28"/>
        </w:rPr>
        <w:t xml:space="preserve">                                              </w:t>
      </w:r>
      <w:r w:rsidR="00195886">
        <w:rPr>
          <w:b/>
          <w:sz w:val="28"/>
        </w:rPr>
        <w:t>11-00 часов</w:t>
      </w:r>
    </w:p>
    <w:p w:rsidR="00195886" w:rsidRDefault="00195886" w:rsidP="00195886">
      <w:pPr>
        <w:rPr>
          <w:b/>
          <w:sz w:val="28"/>
        </w:rPr>
      </w:pPr>
      <w:r>
        <w:rPr>
          <w:b/>
          <w:sz w:val="28"/>
        </w:rPr>
        <w:t>Место проведения        - Администрация Петровского сельсовета</w:t>
      </w:r>
    </w:p>
    <w:p w:rsidR="00195886" w:rsidRDefault="00195886" w:rsidP="00195886">
      <w:pPr>
        <w:tabs>
          <w:tab w:val="left" w:pos="3210"/>
        </w:tabs>
        <w:rPr>
          <w:b/>
        </w:rPr>
      </w:pPr>
    </w:p>
    <w:p w:rsidR="00905016" w:rsidRDefault="00905016" w:rsidP="00195886">
      <w:pPr>
        <w:tabs>
          <w:tab w:val="left" w:pos="3210"/>
        </w:tabs>
        <w:rPr>
          <w:b/>
        </w:rPr>
      </w:pPr>
    </w:p>
    <w:p w:rsidR="00905016" w:rsidRPr="008A5468" w:rsidRDefault="00905016" w:rsidP="0077121B">
      <w:pPr>
        <w:tabs>
          <w:tab w:val="left" w:pos="3210"/>
        </w:tabs>
        <w:jc w:val="both"/>
        <w:rPr>
          <w:b/>
          <w:sz w:val="28"/>
          <w:szCs w:val="28"/>
        </w:rPr>
      </w:pPr>
      <w:r w:rsidRPr="008A5468">
        <w:rPr>
          <w:b/>
          <w:sz w:val="28"/>
          <w:szCs w:val="28"/>
        </w:rPr>
        <w:t xml:space="preserve">Присутствовали: </w:t>
      </w:r>
    </w:p>
    <w:p w:rsidR="00905016" w:rsidRPr="0077121B" w:rsidRDefault="00905016" w:rsidP="0077121B">
      <w:pPr>
        <w:tabs>
          <w:tab w:val="left" w:pos="3210"/>
        </w:tabs>
        <w:jc w:val="both"/>
        <w:rPr>
          <w:bCs/>
          <w:sz w:val="28"/>
          <w:szCs w:val="28"/>
        </w:rPr>
      </w:pPr>
      <w:r w:rsidRPr="0077121B">
        <w:rPr>
          <w:bCs/>
          <w:sz w:val="28"/>
          <w:szCs w:val="28"/>
        </w:rPr>
        <w:t>Члены комиссии по  обсуждению проекта  решения Собрания депутатов Петровского сельсовета Хомутовского района  «Об  испол</w:t>
      </w:r>
      <w:r w:rsidR="008A5468">
        <w:rPr>
          <w:bCs/>
          <w:sz w:val="28"/>
          <w:szCs w:val="28"/>
        </w:rPr>
        <w:t>н</w:t>
      </w:r>
      <w:r w:rsidRPr="0077121B">
        <w:rPr>
          <w:bCs/>
          <w:sz w:val="28"/>
          <w:szCs w:val="28"/>
        </w:rPr>
        <w:t xml:space="preserve">ении бюджета   </w:t>
      </w:r>
      <w:r w:rsidR="008A5468">
        <w:rPr>
          <w:bCs/>
          <w:sz w:val="28"/>
          <w:szCs w:val="28"/>
        </w:rPr>
        <w:t xml:space="preserve"> Петровского сельсовета </w:t>
      </w:r>
      <w:r w:rsidRPr="0077121B">
        <w:rPr>
          <w:bCs/>
          <w:sz w:val="28"/>
          <w:szCs w:val="28"/>
        </w:rPr>
        <w:t>Хомутовского района   за 2024 год»,  депутаты Собрания депутатов Петровского  сельсовета Хомутовского района,  представители организаций-  8 чел.</w:t>
      </w:r>
    </w:p>
    <w:p w:rsidR="00905016" w:rsidRPr="0077121B" w:rsidRDefault="00905016" w:rsidP="0077121B">
      <w:pPr>
        <w:tabs>
          <w:tab w:val="left" w:pos="3210"/>
        </w:tabs>
        <w:jc w:val="both"/>
        <w:rPr>
          <w:bCs/>
          <w:sz w:val="28"/>
          <w:szCs w:val="28"/>
        </w:rPr>
      </w:pPr>
      <w:r w:rsidRPr="008A5468">
        <w:rPr>
          <w:b/>
          <w:sz w:val="28"/>
          <w:szCs w:val="28"/>
        </w:rPr>
        <w:t>Вел слушания</w:t>
      </w:r>
      <w:r w:rsidR="008A5468">
        <w:rPr>
          <w:bCs/>
          <w:sz w:val="28"/>
          <w:szCs w:val="28"/>
        </w:rPr>
        <w:t xml:space="preserve">: </w:t>
      </w:r>
      <w:r w:rsidRPr="0077121B">
        <w:rPr>
          <w:bCs/>
          <w:sz w:val="28"/>
          <w:szCs w:val="28"/>
        </w:rPr>
        <w:t xml:space="preserve">Председатель  Собрания депутатов  </w:t>
      </w:r>
      <w:r w:rsidR="008A5468">
        <w:rPr>
          <w:bCs/>
          <w:sz w:val="28"/>
          <w:szCs w:val="28"/>
        </w:rPr>
        <w:t>П</w:t>
      </w:r>
      <w:r w:rsidRPr="0077121B">
        <w:rPr>
          <w:bCs/>
          <w:sz w:val="28"/>
          <w:szCs w:val="28"/>
        </w:rPr>
        <w:t>етровского сельсовета  Хомутовского района Курской области Агапцева А.Н.</w:t>
      </w:r>
    </w:p>
    <w:p w:rsidR="00905016" w:rsidRPr="0077121B" w:rsidRDefault="00905016" w:rsidP="0077121B">
      <w:pPr>
        <w:tabs>
          <w:tab w:val="left" w:pos="3210"/>
        </w:tabs>
        <w:jc w:val="both"/>
        <w:rPr>
          <w:bCs/>
          <w:sz w:val="28"/>
          <w:szCs w:val="28"/>
        </w:rPr>
      </w:pPr>
    </w:p>
    <w:p w:rsidR="00905016" w:rsidRDefault="0077121B" w:rsidP="0077121B">
      <w:pPr>
        <w:tabs>
          <w:tab w:val="left" w:pos="3210"/>
        </w:tabs>
        <w:jc w:val="center"/>
        <w:rPr>
          <w:b/>
        </w:rPr>
      </w:pPr>
      <w:r>
        <w:rPr>
          <w:b/>
        </w:rPr>
        <w:t>ПОВЕСТКА ДНЯ:</w:t>
      </w:r>
    </w:p>
    <w:p w:rsidR="0077121B" w:rsidRDefault="0077121B" w:rsidP="0077121B">
      <w:pPr>
        <w:tabs>
          <w:tab w:val="left" w:pos="3210"/>
        </w:tabs>
        <w:jc w:val="center"/>
        <w:rPr>
          <w:b/>
        </w:rPr>
      </w:pPr>
    </w:p>
    <w:p w:rsidR="0077121B" w:rsidRDefault="0077121B" w:rsidP="0077121B">
      <w:pPr>
        <w:tabs>
          <w:tab w:val="left" w:pos="1455"/>
        </w:tabs>
        <w:jc w:val="both"/>
        <w:rPr>
          <w:sz w:val="28"/>
          <w:szCs w:val="28"/>
        </w:rPr>
      </w:pPr>
      <w:r>
        <w:rPr>
          <w:sz w:val="28"/>
        </w:rPr>
        <w:t>1.</w:t>
      </w:r>
      <w:r>
        <w:rPr>
          <w:sz w:val="28"/>
          <w:szCs w:val="28"/>
        </w:rPr>
        <w:t>О проекте решения Собрания депутатов Петровского сельсовета Хомутовского района «Об исполнении бюджета Петровского сельсовета  Хомутовского района за 2024 год», размещенного  на официальном сайте муниципального образования «Петровское сельской поселение» Хомутовского района  Курской области в сети  Интернет  23 апреля 2025 года</w:t>
      </w:r>
    </w:p>
    <w:p w:rsidR="0077121B" w:rsidRPr="0077121B" w:rsidRDefault="0077121B" w:rsidP="0077121B">
      <w:pPr>
        <w:tabs>
          <w:tab w:val="left" w:pos="3210"/>
        </w:tabs>
        <w:jc w:val="center"/>
        <w:rPr>
          <w:b/>
          <w:sz w:val="28"/>
          <w:szCs w:val="28"/>
        </w:rPr>
      </w:pPr>
      <w:r w:rsidRPr="0077121B">
        <w:rPr>
          <w:b/>
          <w:sz w:val="28"/>
          <w:szCs w:val="28"/>
        </w:rPr>
        <w:t>Порядок проведения публичных слушаний:</w:t>
      </w:r>
    </w:p>
    <w:p w:rsidR="00905016" w:rsidRPr="000045C8" w:rsidRDefault="0077121B" w:rsidP="008A5468">
      <w:pPr>
        <w:pStyle w:val="ac"/>
        <w:numPr>
          <w:ilvl w:val="0"/>
          <w:numId w:val="7"/>
        </w:numPr>
        <w:tabs>
          <w:tab w:val="left" w:pos="3210"/>
        </w:tabs>
        <w:jc w:val="both"/>
        <w:rPr>
          <w:bCs/>
          <w:sz w:val="28"/>
          <w:szCs w:val="28"/>
        </w:rPr>
      </w:pPr>
      <w:r w:rsidRPr="000045C8">
        <w:rPr>
          <w:bCs/>
          <w:sz w:val="28"/>
          <w:szCs w:val="28"/>
        </w:rPr>
        <w:t>Избрание секретаря публичных слушаний.</w:t>
      </w:r>
    </w:p>
    <w:p w:rsidR="0077121B" w:rsidRPr="000045C8" w:rsidRDefault="0077121B" w:rsidP="008A5468">
      <w:pPr>
        <w:pStyle w:val="ac"/>
        <w:numPr>
          <w:ilvl w:val="0"/>
          <w:numId w:val="7"/>
        </w:numPr>
        <w:tabs>
          <w:tab w:val="left" w:pos="3210"/>
        </w:tabs>
        <w:jc w:val="both"/>
        <w:rPr>
          <w:bCs/>
          <w:sz w:val="28"/>
          <w:szCs w:val="28"/>
        </w:rPr>
      </w:pPr>
      <w:r w:rsidRPr="000045C8">
        <w:rPr>
          <w:bCs/>
          <w:sz w:val="28"/>
          <w:szCs w:val="28"/>
        </w:rPr>
        <w:t>Утверждение регламента работы.</w:t>
      </w:r>
    </w:p>
    <w:p w:rsidR="0077121B" w:rsidRPr="000045C8" w:rsidRDefault="0077121B" w:rsidP="008A5468">
      <w:pPr>
        <w:tabs>
          <w:tab w:val="left" w:pos="3210"/>
        </w:tabs>
        <w:jc w:val="both"/>
        <w:rPr>
          <w:bCs/>
          <w:sz w:val="28"/>
          <w:szCs w:val="28"/>
        </w:rPr>
      </w:pPr>
    </w:p>
    <w:p w:rsidR="0077121B" w:rsidRPr="000045C8" w:rsidRDefault="0077121B" w:rsidP="008A5468">
      <w:pPr>
        <w:pStyle w:val="ac"/>
        <w:numPr>
          <w:ilvl w:val="0"/>
          <w:numId w:val="8"/>
        </w:numPr>
        <w:tabs>
          <w:tab w:val="left" w:pos="3210"/>
        </w:tabs>
        <w:jc w:val="both"/>
        <w:rPr>
          <w:bCs/>
          <w:sz w:val="28"/>
          <w:szCs w:val="28"/>
        </w:rPr>
      </w:pPr>
      <w:r w:rsidRPr="000045C8">
        <w:rPr>
          <w:bCs/>
          <w:sz w:val="28"/>
          <w:szCs w:val="28"/>
        </w:rPr>
        <w:t>Об избрании секретаря публичных слушаний слушали Агапцеву А.Н., которая предложила избрать  секретарем публичных слушаний Гудкову Г.И.,  заместителя Главы  Администрации Петровского сельсовета Хомутовского района.</w:t>
      </w:r>
    </w:p>
    <w:p w:rsidR="0077121B" w:rsidRPr="000045C8" w:rsidRDefault="0077121B" w:rsidP="008A5468">
      <w:pPr>
        <w:pStyle w:val="ac"/>
        <w:tabs>
          <w:tab w:val="left" w:pos="3210"/>
        </w:tabs>
        <w:jc w:val="both"/>
        <w:rPr>
          <w:bCs/>
          <w:sz w:val="28"/>
          <w:szCs w:val="28"/>
        </w:rPr>
      </w:pPr>
      <w:r w:rsidRPr="008A5468">
        <w:rPr>
          <w:b/>
          <w:sz w:val="28"/>
          <w:szCs w:val="28"/>
        </w:rPr>
        <w:t>Решили:</w:t>
      </w:r>
      <w:r w:rsidRPr="000045C8">
        <w:rPr>
          <w:bCs/>
          <w:sz w:val="28"/>
          <w:szCs w:val="28"/>
        </w:rPr>
        <w:t xml:space="preserve"> избрать секретарем публичных слушаний Гудкову Г.И.</w:t>
      </w:r>
    </w:p>
    <w:p w:rsidR="0077121B" w:rsidRDefault="0077121B" w:rsidP="008A5468">
      <w:pPr>
        <w:pStyle w:val="ac"/>
        <w:tabs>
          <w:tab w:val="left" w:pos="3210"/>
        </w:tabs>
        <w:jc w:val="both"/>
        <w:rPr>
          <w:bCs/>
          <w:sz w:val="28"/>
          <w:szCs w:val="28"/>
        </w:rPr>
      </w:pPr>
      <w:r w:rsidRPr="000045C8">
        <w:rPr>
          <w:bCs/>
          <w:sz w:val="28"/>
          <w:szCs w:val="28"/>
        </w:rPr>
        <w:t>Голосовали: «за»- 8, «против»-нет.</w:t>
      </w:r>
    </w:p>
    <w:p w:rsidR="0077121B" w:rsidRDefault="0077121B" w:rsidP="008A5468">
      <w:pPr>
        <w:pStyle w:val="ac"/>
        <w:numPr>
          <w:ilvl w:val="0"/>
          <w:numId w:val="8"/>
        </w:numPr>
        <w:tabs>
          <w:tab w:val="left" w:pos="3210"/>
        </w:tabs>
        <w:jc w:val="both"/>
        <w:rPr>
          <w:bCs/>
          <w:sz w:val="28"/>
          <w:szCs w:val="28"/>
        </w:rPr>
      </w:pPr>
      <w:r w:rsidRPr="000045C8">
        <w:rPr>
          <w:bCs/>
          <w:sz w:val="28"/>
          <w:szCs w:val="28"/>
        </w:rPr>
        <w:t>Об утверждении регламента работы слушали  Агапцеву А.Н.</w:t>
      </w:r>
      <w:r w:rsidR="000045C8">
        <w:rPr>
          <w:bCs/>
          <w:sz w:val="28"/>
          <w:szCs w:val="28"/>
        </w:rPr>
        <w:t>, которая  предложила следующий порядок работы:</w:t>
      </w:r>
    </w:p>
    <w:p w:rsidR="000045C8" w:rsidRDefault="000045C8" w:rsidP="008A5468">
      <w:pPr>
        <w:pStyle w:val="ac"/>
        <w:tabs>
          <w:tab w:val="left" w:pos="3210"/>
        </w:tabs>
        <w:jc w:val="both"/>
        <w:rPr>
          <w:bCs/>
          <w:sz w:val="28"/>
          <w:szCs w:val="28"/>
        </w:rPr>
      </w:pPr>
      <w:r>
        <w:rPr>
          <w:bCs/>
          <w:sz w:val="28"/>
          <w:szCs w:val="28"/>
        </w:rPr>
        <w:t xml:space="preserve">1.Доклад об основных положениях проекта решения Собрания депутатов Петровского сельсовета Хомутовского района  «Об исполнении бюджета </w:t>
      </w:r>
      <w:r w:rsidR="008A5468">
        <w:rPr>
          <w:bCs/>
          <w:sz w:val="28"/>
          <w:szCs w:val="28"/>
        </w:rPr>
        <w:t xml:space="preserve">Петровского сельсовета </w:t>
      </w:r>
      <w:r>
        <w:rPr>
          <w:bCs/>
          <w:sz w:val="28"/>
          <w:szCs w:val="28"/>
        </w:rPr>
        <w:t xml:space="preserve"> Хомутовского муниципального района за 2024 год» (до 10 минут).</w:t>
      </w:r>
    </w:p>
    <w:p w:rsidR="000045C8" w:rsidRDefault="000045C8" w:rsidP="000045C8">
      <w:pPr>
        <w:pStyle w:val="ac"/>
        <w:tabs>
          <w:tab w:val="left" w:pos="3210"/>
        </w:tabs>
        <w:rPr>
          <w:bCs/>
          <w:sz w:val="28"/>
          <w:szCs w:val="28"/>
        </w:rPr>
      </w:pPr>
      <w:r>
        <w:rPr>
          <w:bCs/>
          <w:sz w:val="28"/>
          <w:szCs w:val="28"/>
        </w:rPr>
        <w:lastRenderedPageBreak/>
        <w:t>2. Выступление в прениях (не более5 минут).</w:t>
      </w:r>
    </w:p>
    <w:p w:rsidR="000045C8" w:rsidRDefault="000045C8" w:rsidP="000045C8">
      <w:pPr>
        <w:pStyle w:val="ac"/>
        <w:tabs>
          <w:tab w:val="left" w:pos="3210"/>
        </w:tabs>
        <w:rPr>
          <w:bCs/>
          <w:sz w:val="28"/>
          <w:szCs w:val="28"/>
        </w:rPr>
      </w:pPr>
      <w:r>
        <w:rPr>
          <w:bCs/>
          <w:sz w:val="28"/>
          <w:szCs w:val="28"/>
        </w:rPr>
        <w:t>3. Ответы на вопросы (до 3 минут).</w:t>
      </w:r>
    </w:p>
    <w:p w:rsidR="000045C8" w:rsidRDefault="000045C8" w:rsidP="000045C8">
      <w:pPr>
        <w:pStyle w:val="ac"/>
        <w:tabs>
          <w:tab w:val="left" w:pos="3210"/>
        </w:tabs>
        <w:rPr>
          <w:bCs/>
          <w:sz w:val="28"/>
          <w:szCs w:val="28"/>
        </w:rPr>
      </w:pPr>
      <w:r w:rsidRPr="008A5468">
        <w:rPr>
          <w:b/>
          <w:sz w:val="28"/>
          <w:szCs w:val="28"/>
        </w:rPr>
        <w:t>Решили</w:t>
      </w:r>
      <w:r w:rsidR="008A5468">
        <w:rPr>
          <w:bCs/>
          <w:sz w:val="28"/>
          <w:szCs w:val="28"/>
        </w:rPr>
        <w:t>:</w:t>
      </w:r>
      <w:r>
        <w:rPr>
          <w:bCs/>
          <w:sz w:val="28"/>
          <w:szCs w:val="28"/>
        </w:rPr>
        <w:t xml:space="preserve"> утвердить предлагаемый регламент  работы.</w:t>
      </w:r>
    </w:p>
    <w:p w:rsidR="000045C8" w:rsidRPr="000045C8" w:rsidRDefault="000045C8" w:rsidP="000045C8">
      <w:pPr>
        <w:pStyle w:val="ac"/>
        <w:tabs>
          <w:tab w:val="left" w:pos="3210"/>
        </w:tabs>
        <w:rPr>
          <w:bCs/>
          <w:sz w:val="28"/>
          <w:szCs w:val="28"/>
        </w:rPr>
      </w:pPr>
      <w:r>
        <w:rPr>
          <w:bCs/>
          <w:sz w:val="28"/>
          <w:szCs w:val="28"/>
        </w:rPr>
        <w:t>Голосовали: «за»- 8 , «против»-нет.</w:t>
      </w:r>
    </w:p>
    <w:p w:rsidR="0077121B" w:rsidRDefault="000045C8" w:rsidP="008A5468">
      <w:pPr>
        <w:tabs>
          <w:tab w:val="left" w:pos="990"/>
        </w:tabs>
        <w:jc w:val="both"/>
        <w:rPr>
          <w:bCs/>
          <w:sz w:val="28"/>
          <w:szCs w:val="28"/>
        </w:rPr>
      </w:pPr>
      <w:r>
        <w:rPr>
          <w:bCs/>
          <w:sz w:val="28"/>
          <w:szCs w:val="28"/>
        </w:rPr>
        <w:tab/>
        <w:t xml:space="preserve"> Об основных положениях проекта решения Собрания депутатов Петровского сельсовета Хомутовского района  «Об исполнении бюджета </w:t>
      </w:r>
      <w:r w:rsidR="008A5468">
        <w:rPr>
          <w:bCs/>
          <w:sz w:val="28"/>
          <w:szCs w:val="28"/>
        </w:rPr>
        <w:t xml:space="preserve">Петровского сельсовета </w:t>
      </w:r>
      <w:r>
        <w:rPr>
          <w:bCs/>
          <w:sz w:val="28"/>
          <w:szCs w:val="28"/>
        </w:rPr>
        <w:t xml:space="preserve">  за 2024 год» слушали </w:t>
      </w:r>
      <w:r w:rsidRPr="008A5468">
        <w:rPr>
          <w:b/>
          <w:sz w:val="28"/>
          <w:szCs w:val="28"/>
        </w:rPr>
        <w:t>Устиченко  Людмилу Витальевну,</w:t>
      </w:r>
      <w:r>
        <w:rPr>
          <w:bCs/>
          <w:sz w:val="28"/>
          <w:szCs w:val="28"/>
        </w:rPr>
        <w:t xml:space="preserve"> начальника финансово- экономического отдела Администрации Петровского сельсовета Хомутовского района</w:t>
      </w:r>
      <w:r w:rsidR="00FD50B3">
        <w:rPr>
          <w:bCs/>
          <w:sz w:val="28"/>
          <w:szCs w:val="28"/>
        </w:rPr>
        <w:t>.</w:t>
      </w:r>
    </w:p>
    <w:p w:rsidR="00FD50B3" w:rsidRDefault="00FD50B3" w:rsidP="00CD21AC">
      <w:pPr>
        <w:tabs>
          <w:tab w:val="left" w:pos="990"/>
        </w:tabs>
        <w:rPr>
          <w:b/>
          <w:sz w:val="28"/>
          <w:szCs w:val="28"/>
          <w:u w:val="single"/>
        </w:rPr>
      </w:pPr>
      <w:r w:rsidRPr="00FD50B3">
        <w:rPr>
          <w:b/>
          <w:sz w:val="28"/>
          <w:szCs w:val="28"/>
          <w:u w:val="single"/>
        </w:rPr>
        <w:t>Выступили:</w:t>
      </w:r>
    </w:p>
    <w:p w:rsidR="00FD50B3" w:rsidRDefault="00FD50B3" w:rsidP="008A5468">
      <w:pPr>
        <w:tabs>
          <w:tab w:val="left" w:pos="990"/>
        </w:tabs>
        <w:jc w:val="both"/>
        <w:rPr>
          <w:bCs/>
          <w:sz w:val="28"/>
          <w:szCs w:val="28"/>
        </w:rPr>
      </w:pPr>
      <w:r w:rsidRPr="008A5468">
        <w:rPr>
          <w:b/>
          <w:sz w:val="28"/>
          <w:szCs w:val="28"/>
        </w:rPr>
        <w:t>Баранов Г.А.</w:t>
      </w:r>
      <w:r w:rsidRPr="00FD50B3">
        <w:rPr>
          <w:bCs/>
          <w:sz w:val="28"/>
          <w:szCs w:val="28"/>
        </w:rPr>
        <w:t xml:space="preserve"> </w:t>
      </w:r>
      <w:r>
        <w:rPr>
          <w:bCs/>
          <w:sz w:val="28"/>
          <w:szCs w:val="28"/>
        </w:rPr>
        <w:t>, Глава  Петровского сельсовета Хомутовского района, ознакомил всех присутствующих с  заключением Ревизионной комиссии Хомутовского района, в котором говорилось, что  отчет об исполнении  бюджета Петровского сельсовета Хомутовского района за 2024 год был  изучен,  согласно сделанному заключению отчет представлен в полном объеме и  соответствует требованиям Бюджетного кодекса Российской Федерации.</w:t>
      </w:r>
    </w:p>
    <w:p w:rsidR="00FD50B3" w:rsidRDefault="00FD50B3" w:rsidP="008A5468">
      <w:pPr>
        <w:tabs>
          <w:tab w:val="left" w:pos="990"/>
        </w:tabs>
        <w:jc w:val="both"/>
        <w:rPr>
          <w:bCs/>
          <w:sz w:val="28"/>
          <w:szCs w:val="28"/>
        </w:rPr>
      </w:pPr>
      <w:r w:rsidRPr="008A5468">
        <w:rPr>
          <w:b/>
          <w:sz w:val="28"/>
          <w:szCs w:val="28"/>
        </w:rPr>
        <w:t>Гудкова Г.И</w:t>
      </w:r>
      <w:r>
        <w:rPr>
          <w:bCs/>
          <w:sz w:val="28"/>
          <w:szCs w:val="28"/>
        </w:rPr>
        <w:t xml:space="preserve">., заместитель  Главы </w:t>
      </w:r>
      <w:r w:rsidR="00DA2504">
        <w:rPr>
          <w:bCs/>
          <w:sz w:val="28"/>
          <w:szCs w:val="28"/>
        </w:rPr>
        <w:t xml:space="preserve"> Администрации Петровского сельсовета Хомутовского района, которая отметила, что  выделенные средства в 2024 году использованы в полном  объеме по целевому направлению.</w:t>
      </w:r>
    </w:p>
    <w:p w:rsidR="00DA2504" w:rsidRDefault="00DA2504" w:rsidP="008A5468">
      <w:pPr>
        <w:tabs>
          <w:tab w:val="left" w:pos="990"/>
        </w:tabs>
        <w:jc w:val="both"/>
        <w:rPr>
          <w:bCs/>
          <w:sz w:val="28"/>
          <w:szCs w:val="28"/>
        </w:rPr>
      </w:pPr>
      <w:r w:rsidRPr="008A5468">
        <w:rPr>
          <w:b/>
          <w:sz w:val="28"/>
          <w:szCs w:val="28"/>
        </w:rPr>
        <w:t>Слушали</w:t>
      </w:r>
      <w:r w:rsidR="008A5468" w:rsidRPr="008A5468">
        <w:rPr>
          <w:b/>
          <w:sz w:val="28"/>
          <w:szCs w:val="28"/>
        </w:rPr>
        <w:t>:</w:t>
      </w:r>
      <w:r>
        <w:rPr>
          <w:bCs/>
          <w:sz w:val="28"/>
          <w:szCs w:val="28"/>
        </w:rPr>
        <w:t xml:space="preserve"> секретаря публичных слушаний Гудкову Г.И., которая предложила принять следующие Рекомендации по итогам публичных слушаний:</w:t>
      </w:r>
    </w:p>
    <w:p w:rsidR="00DA2504" w:rsidRPr="00DA2504" w:rsidRDefault="00DA2504" w:rsidP="008A5468">
      <w:pPr>
        <w:pStyle w:val="ac"/>
        <w:numPr>
          <w:ilvl w:val="0"/>
          <w:numId w:val="9"/>
        </w:numPr>
        <w:tabs>
          <w:tab w:val="left" w:pos="990"/>
        </w:tabs>
        <w:jc w:val="both"/>
        <w:rPr>
          <w:bCs/>
          <w:sz w:val="28"/>
          <w:szCs w:val="28"/>
        </w:rPr>
      </w:pPr>
      <w:r>
        <w:rPr>
          <w:bCs/>
          <w:sz w:val="28"/>
          <w:szCs w:val="28"/>
        </w:rPr>
        <w:t>Одобрить проект решения Собрания депутатов Петровского сельсовета Хомутовского района  « Об  исполнении</w:t>
      </w:r>
      <w:r w:rsidRPr="00DA2504">
        <w:rPr>
          <w:sz w:val="28"/>
          <w:szCs w:val="28"/>
        </w:rPr>
        <w:t xml:space="preserve"> </w:t>
      </w:r>
      <w:r>
        <w:rPr>
          <w:sz w:val="28"/>
          <w:szCs w:val="28"/>
        </w:rPr>
        <w:t>бюджета Петровского сельсовета  Хомутовского района за 2024 год».</w:t>
      </w:r>
    </w:p>
    <w:p w:rsidR="00DA2504" w:rsidRPr="00DA2504" w:rsidRDefault="00DA2504" w:rsidP="008A5468">
      <w:pPr>
        <w:pStyle w:val="ac"/>
        <w:numPr>
          <w:ilvl w:val="0"/>
          <w:numId w:val="9"/>
        </w:numPr>
        <w:tabs>
          <w:tab w:val="left" w:pos="990"/>
        </w:tabs>
        <w:jc w:val="both"/>
        <w:rPr>
          <w:bCs/>
          <w:sz w:val="28"/>
          <w:szCs w:val="28"/>
        </w:rPr>
      </w:pPr>
      <w:r>
        <w:rPr>
          <w:sz w:val="28"/>
          <w:szCs w:val="28"/>
        </w:rPr>
        <w:t>Рекомендовать Собранию депутатов Петровского сельсовета Хомутовского района при рассмотрении и принятии решения «Об исполнении бюджета Петровского сельсовета Хомутовского района   за 2024 год», учесть предложенные в ходе публичных  слушаний изменения и дополнения в указанное решение.</w:t>
      </w:r>
    </w:p>
    <w:p w:rsidR="00DA2504" w:rsidRPr="008A5468" w:rsidRDefault="00DA2504" w:rsidP="008A5468">
      <w:pPr>
        <w:pStyle w:val="ac"/>
        <w:numPr>
          <w:ilvl w:val="0"/>
          <w:numId w:val="9"/>
        </w:numPr>
        <w:tabs>
          <w:tab w:val="left" w:pos="990"/>
        </w:tabs>
        <w:jc w:val="both"/>
        <w:rPr>
          <w:bCs/>
          <w:sz w:val="28"/>
          <w:szCs w:val="28"/>
        </w:rPr>
      </w:pPr>
      <w:r>
        <w:rPr>
          <w:sz w:val="28"/>
          <w:szCs w:val="28"/>
        </w:rPr>
        <w:t>Протокол публичных слушаний вместе с принятыми  рекомендациями направить Собранию де</w:t>
      </w:r>
      <w:r w:rsidR="008A5468">
        <w:rPr>
          <w:sz w:val="28"/>
          <w:szCs w:val="28"/>
        </w:rPr>
        <w:t>путатов Петровского сельсовета Хомутовского района.</w:t>
      </w:r>
    </w:p>
    <w:p w:rsidR="008A5468" w:rsidRPr="008A5468" w:rsidRDefault="008A5468" w:rsidP="008A5468">
      <w:pPr>
        <w:pStyle w:val="ac"/>
        <w:numPr>
          <w:ilvl w:val="0"/>
          <w:numId w:val="9"/>
        </w:numPr>
        <w:tabs>
          <w:tab w:val="left" w:pos="990"/>
        </w:tabs>
        <w:jc w:val="both"/>
        <w:rPr>
          <w:bCs/>
          <w:sz w:val="28"/>
          <w:szCs w:val="28"/>
        </w:rPr>
      </w:pPr>
      <w:r>
        <w:rPr>
          <w:sz w:val="28"/>
          <w:szCs w:val="28"/>
        </w:rPr>
        <w:t>Решили: утвердить Рекомендации по итогам публичных слушаний.</w:t>
      </w:r>
    </w:p>
    <w:p w:rsidR="008A5468" w:rsidRDefault="008A5468" w:rsidP="008A5468">
      <w:pPr>
        <w:pStyle w:val="ac"/>
        <w:tabs>
          <w:tab w:val="left" w:pos="990"/>
        </w:tabs>
        <w:jc w:val="both"/>
        <w:rPr>
          <w:sz w:val="28"/>
          <w:szCs w:val="28"/>
        </w:rPr>
      </w:pPr>
      <w:r>
        <w:rPr>
          <w:sz w:val="28"/>
          <w:szCs w:val="28"/>
        </w:rPr>
        <w:t>Голосовали: «за» - 8 , «против» - нет.</w:t>
      </w:r>
    </w:p>
    <w:p w:rsidR="00CD21AC" w:rsidRDefault="00CD21AC" w:rsidP="008A5468">
      <w:pPr>
        <w:pStyle w:val="ac"/>
        <w:tabs>
          <w:tab w:val="left" w:pos="990"/>
        </w:tabs>
        <w:jc w:val="both"/>
        <w:rPr>
          <w:sz w:val="28"/>
          <w:szCs w:val="28"/>
        </w:rPr>
      </w:pPr>
    </w:p>
    <w:p w:rsidR="00CD21AC" w:rsidRPr="00DA2504" w:rsidRDefault="00CD21AC" w:rsidP="008A5468">
      <w:pPr>
        <w:pStyle w:val="ac"/>
        <w:tabs>
          <w:tab w:val="left" w:pos="990"/>
        </w:tabs>
        <w:jc w:val="both"/>
        <w:rPr>
          <w:bCs/>
          <w:sz w:val="28"/>
          <w:szCs w:val="28"/>
        </w:rPr>
      </w:pPr>
    </w:p>
    <w:p w:rsidR="00195886" w:rsidRPr="008A5468" w:rsidRDefault="00195886" w:rsidP="00195886">
      <w:pPr>
        <w:rPr>
          <w:sz w:val="28"/>
          <w:szCs w:val="28"/>
        </w:rPr>
      </w:pPr>
      <w:r w:rsidRPr="008A5468">
        <w:rPr>
          <w:sz w:val="28"/>
          <w:szCs w:val="28"/>
        </w:rPr>
        <w:t>Председательствующий на публичных слушаниях -</w:t>
      </w:r>
    </w:p>
    <w:p w:rsidR="00195886" w:rsidRPr="008A5468" w:rsidRDefault="001D44CC" w:rsidP="00195886">
      <w:pPr>
        <w:rPr>
          <w:sz w:val="28"/>
          <w:szCs w:val="28"/>
        </w:rPr>
      </w:pPr>
      <w:r>
        <w:rPr>
          <w:sz w:val="28"/>
          <w:szCs w:val="28"/>
        </w:rPr>
        <w:t>П</w:t>
      </w:r>
      <w:r w:rsidR="00195886" w:rsidRPr="008A5468">
        <w:rPr>
          <w:sz w:val="28"/>
          <w:szCs w:val="28"/>
        </w:rPr>
        <w:t>редседатель Собрания депутатов</w:t>
      </w:r>
    </w:p>
    <w:p w:rsidR="008A5468" w:rsidRPr="008A5468" w:rsidRDefault="00195886" w:rsidP="00195886">
      <w:pPr>
        <w:rPr>
          <w:sz w:val="28"/>
          <w:szCs w:val="28"/>
        </w:rPr>
      </w:pPr>
      <w:r w:rsidRPr="008A5468">
        <w:rPr>
          <w:sz w:val="28"/>
          <w:szCs w:val="28"/>
        </w:rPr>
        <w:t>Петровского  сельсовета Хомутовского рай</w:t>
      </w:r>
      <w:r w:rsidR="00530047" w:rsidRPr="008A5468">
        <w:rPr>
          <w:sz w:val="28"/>
          <w:szCs w:val="28"/>
        </w:rPr>
        <w:t>она____________А.Н.Агапцева</w:t>
      </w:r>
    </w:p>
    <w:p w:rsidR="00195886" w:rsidRPr="008A5468" w:rsidRDefault="005C7F85" w:rsidP="00195886">
      <w:pPr>
        <w:rPr>
          <w:sz w:val="28"/>
          <w:szCs w:val="28"/>
        </w:rPr>
      </w:pPr>
      <w:r w:rsidRPr="005C7F85">
        <w:rPr>
          <w:rFonts w:eastAsiaTheme="minorHAnsi"/>
          <w:noProof/>
          <w:sz w:val="28"/>
          <w:szCs w:val="28"/>
        </w:rPr>
        <w:pict>
          <v:rect id="Rectangle 5" o:spid="_x0000_s1026" style="position:absolute;margin-left:451.5pt;margin-top:12.75pt;width:1in;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" fillcolor="white [3212]" strokecolor="white [3212]"/>
        </w:pict>
      </w:r>
      <w:r w:rsidR="00195886" w:rsidRPr="008A5468">
        <w:rPr>
          <w:sz w:val="28"/>
          <w:szCs w:val="28"/>
        </w:rPr>
        <w:t xml:space="preserve">Секретарь публичных слушаний                      ____________  </w:t>
      </w:r>
      <w:r w:rsidR="00AE01B5" w:rsidRPr="008A5468">
        <w:rPr>
          <w:sz w:val="28"/>
          <w:szCs w:val="28"/>
        </w:rPr>
        <w:t>Г.И.Гудкова</w:t>
      </w:r>
    </w:p>
    <w:p w:rsidR="00195886" w:rsidRPr="008A5468" w:rsidRDefault="00195886" w:rsidP="00195886">
      <w:pPr>
        <w:rPr>
          <w:sz w:val="28"/>
          <w:szCs w:val="28"/>
        </w:rPr>
      </w:pPr>
    </w:p>
    <w:p w:rsidR="00195886" w:rsidRDefault="00195886" w:rsidP="00195886">
      <w:pPr>
        <w:rPr>
          <w:sz w:val="26"/>
          <w:szCs w:val="26"/>
        </w:rPr>
      </w:pPr>
    </w:p>
    <w:p w:rsidR="008A5468" w:rsidRDefault="008A5468" w:rsidP="00195886">
      <w:pPr>
        <w:rPr>
          <w:sz w:val="26"/>
          <w:szCs w:val="26"/>
        </w:rPr>
      </w:pPr>
    </w:p>
    <w:p w:rsidR="00CD21AC" w:rsidRDefault="00CB5833" w:rsidP="003608C0">
      <w:pPr>
        <w:jc w:val="center"/>
        <w:rPr>
          <w:b/>
          <w:sz w:val="28"/>
          <w:szCs w:val="28"/>
        </w:rPr>
      </w:pPr>
      <w:r w:rsidRPr="003E0D98">
        <w:rPr>
          <w:b/>
          <w:sz w:val="28"/>
          <w:szCs w:val="28"/>
        </w:rPr>
        <w:t>РЕКОМЕНДАЦИИ</w:t>
      </w:r>
    </w:p>
    <w:p w:rsidR="00CB5833" w:rsidRDefault="00CD21AC" w:rsidP="003608C0">
      <w:pPr>
        <w:jc w:val="center"/>
        <w:rPr>
          <w:b/>
          <w:sz w:val="28"/>
          <w:szCs w:val="28"/>
        </w:rPr>
      </w:pPr>
      <w:r>
        <w:rPr>
          <w:b/>
          <w:sz w:val="28"/>
          <w:szCs w:val="28"/>
        </w:rPr>
        <w:t xml:space="preserve"> </w:t>
      </w:r>
      <w:r w:rsidR="003608C0">
        <w:rPr>
          <w:b/>
          <w:sz w:val="28"/>
        </w:rPr>
        <w:t xml:space="preserve"> публичных слушаний </w:t>
      </w:r>
    </w:p>
    <w:p w:rsidR="003608C0" w:rsidRPr="008E6D0C" w:rsidRDefault="003608C0" w:rsidP="008E6D0C">
      <w:pPr>
        <w:jc w:val="both"/>
        <w:rPr>
          <w:bCs/>
          <w:sz w:val="28"/>
          <w:szCs w:val="28"/>
        </w:rPr>
      </w:pPr>
    </w:p>
    <w:p w:rsidR="00CB5833" w:rsidRPr="008E6D0C" w:rsidRDefault="00CB5833" w:rsidP="008E6D0C">
      <w:pPr>
        <w:jc w:val="both"/>
        <w:rPr>
          <w:bCs/>
          <w:sz w:val="28"/>
          <w:szCs w:val="28"/>
        </w:rPr>
      </w:pPr>
      <w:r w:rsidRPr="008E6D0C">
        <w:rPr>
          <w:bCs/>
          <w:sz w:val="28"/>
          <w:szCs w:val="28"/>
        </w:rPr>
        <w:tab/>
        <w:t>Рассмотрев на публичных слушаниях</w:t>
      </w:r>
      <w:r w:rsidR="003608C0" w:rsidRPr="008E6D0C">
        <w:rPr>
          <w:bCs/>
          <w:sz w:val="28"/>
          <w:szCs w:val="28"/>
        </w:rPr>
        <w:t xml:space="preserve"> проект </w:t>
      </w:r>
      <w:r w:rsidR="003608C0" w:rsidRPr="008E6D0C">
        <w:rPr>
          <w:bCs/>
          <w:sz w:val="28"/>
        </w:rPr>
        <w:t xml:space="preserve"> </w:t>
      </w:r>
      <w:r w:rsidR="00CD21AC">
        <w:rPr>
          <w:bCs/>
          <w:sz w:val="28"/>
        </w:rPr>
        <w:t xml:space="preserve">решения Собрания депутатов </w:t>
      </w:r>
      <w:r w:rsidR="003608C0" w:rsidRPr="008E6D0C">
        <w:rPr>
          <w:bCs/>
          <w:sz w:val="28"/>
        </w:rPr>
        <w:t xml:space="preserve">  Петровского сельсовета</w:t>
      </w:r>
      <w:r w:rsidR="00CD21AC">
        <w:rPr>
          <w:bCs/>
          <w:sz w:val="28"/>
        </w:rPr>
        <w:t xml:space="preserve"> Хомутовского района  </w:t>
      </w:r>
      <w:r w:rsidR="00CD21AC" w:rsidRPr="0077121B">
        <w:rPr>
          <w:bCs/>
          <w:sz w:val="28"/>
          <w:szCs w:val="28"/>
        </w:rPr>
        <w:t xml:space="preserve">  «Об  испол</w:t>
      </w:r>
      <w:r w:rsidR="00CD21AC">
        <w:rPr>
          <w:bCs/>
          <w:sz w:val="28"/>
          <w:szCs w:val="28"/>
        </w:rPr>
        <w:t>н</w:t>
      </w:r>
      <w:r w:rsidR="00CD21AC" w:rsidRPr="0077121B">
        <w:rPr>
          <w:bCs/>
          <w:sz w:val="28"/>
          <w:szCs w:val="28"/>
        </w:rPr>
        <w:t xml:space="preserve">ении бюджета   </w:t>
      </w:r>
      <w:r w:rsidR="00CD21AC">
        <w:rPr>
          <w:bCs/>
          <w:sz w:val="28"/>
          <w:szCs w:val="28"/>
        </w:rPr>
        <w:t xml:space="preserve"> Петровского сельсовета </w:t>
      </w:r>
      <w:r w:rsidR="00CD21AC" w:rsidRPr="0077121B">
        <w:rPr>
          <w:bCs/>
          <w:sz w:val="28"/>
          <w:szCs w:val="28"/>
        </w:rPr>
        <w:t>Хомутовского района   за 2024 год</w:t>
      </w:r>
      <w:r w:rsidR="00CD21AC">
        <w:rPr>
          <w:bCs/>
          <w:sz w:val="28"/>
          <w:szCs w:val="28"/>
        </w:rPr>
        <w:t>» и предложения, поступившие в ходе публичных слушани</w:t>
      </w:r>
      <w:r w:rsidR="003D7BCA">
        <w:rPr>
          <w:bCs/>
          <w:sz w:val="28"/>
          <w:szCs w:val="28"/>
        </w:rPr>
        <w:t>й,</w:t>
      </w:r>
      <w:r w:rsidRPr="008E6D0C">
        <w:rPr>
          <w:bCs/>
          <w:sz w:val="28"/>
          <w:szCs w:val="28"/>
        </w:rPr>
        <w:t xml:space="preserve"> </w:t>
      </w:r>
      <w:r w:rsidRPr="00EF3E53">
        <w:rPr>
          <w:b/>
          <w:sz w:val="28"/>
          <w:szCs w:val="28"/>
        </w:rPr>
        <w:t>РЕШИЛИ</w:t>
      </w:r>
      <w:r w:rsidRPr="008E6D0C">
        <w:rPr>
          <w:bCs/>
          <w:sz w:val="28"/>
          <w:szCs w:val="28"/>
        </w:rPr>
        <w:t>:</w:t>
      </w:r>
    </w:p>
    <w:p w:rsidR="00EF3E53" w:rsidRDefault="00CB5833" w:rsidP="008E6D0C">
      <w:pPr>
        <w:jc w:val="both"/>
        <w:rPr>
          <w:bCs/>
          <w:sz w:val="28"/>
          <w:szCs w:val="28"/>
        </w:rPr>
      </w:pPr>
      <w:r w:rsidRPr="008E6D0C">
        <w:rPr>
          <w:bCs/>
          <w:sz w:val="28"/>
          <w:szCs w:val="28"/>
        </w:rPr>
        <w:tab/>
        <w:t xml:space="preserve">1. Одобрить проект </w:t>
      </w:r>
      <w:r w:rsidR="00EF3E53">
        <w:rPr>
          <w:bCs/>
          <w:sz w:val="28"/>
          <w:szCs w:val="28"/>
        </w:rPr>
        <w:t xml:space="preserve">решения Собрания депутатов Петровского сельсовета Хомутовского района «Об </w:t>
      </w:r>
      <w:r w:rsidR="003608C0" w:rsidRPr="008E6D0C">
        <w:rPr>
          <w:bCs/>
          <w:sz w:val="28"/>
        </w:rPr>
        <w:t xml:space="preserve">исполнения бюджета  Петровского сельсовета </w:t>
      </w:r>
      <w:r w:rsidR="003608C0" w:rsidRPr="008E6D0C">
        <w:rPr>
          <w:bCs/>
          <w:sz w:val="28"/>
          <w:szCs w:val="28"/>
        </w:rPr>
        <w:t xml:space="preserve">  </w:t>
      </w:r>
      <w:r w:rsidRPr="008E6D0C">
        <w:rPr>
          <w:bCs/>
          <w:sz w:val="28"/>
          <w:szCs w:val="28"/>
        </w:rPr>
        <w:t>Хомутовского района Курской области</w:t>
      </w:r>
      <w:r w:rsidR="00EF3E53">
        <w:rPr>
          <w:bCs/>
          <w:sz w:val="28"/>
          <w:szCs w:val="28"/>
        </w:rPr>
        <w:t xml:space="preserve"> за 2024 год»</w:t>
      </w:r>
      <w:r w:rsidR="003D7BCA">
        <w:rPr>
          <w:bCs/>
          <w:sz w:val="28"/>
          <w:szCs w:val="28"/>
        </w:rPr>
        <w:t>,</w:t>
      </w:r>
      <w:r w:rsidR="00EF3E53">
        <w:rPr>
          <w:bCs/>
          <w:sz w:val="28"/>
          <w:szCs w:val="28"/>
        </w:rPr>
        <w:t xml:space="preserve"> размещенного на официальном сайте муниципального образования «Петровское сельское поселение»  Хомутовского района Курской области в сети  23 апреля 2025 года.</w:t>
      </w:r>
    </w:p>
    <w:p w:rsidR="00EF3E53" w:rsidRDefault="00EF3E53" w:rsidP="008E6D0C">
      <w:pPr>
        <w:jc w:val="both"/>
        <w:rPr>
          <w:bCs/>
          <w:sz w:val="28"/>
          <w:szCs w:val="28"/>
        </w:rPr>
      </w:pPr>
      <w:r>
        <w:rPr>
          <w:bCs/>
          <w:sz w:val="28"/>
          <w:szCs w:val="28"/>
        </w:rPr>
        <w:t>2. Рекомендовать Собранию депутатов Петровского сельсовета  Хомутовского района  при рассмотрении и принятии  решения «Об  исполнении бюджета   Петровского сельсовета  Хомутовского  района за 2024 год»,  учесть  соответствующие  действующему законодательству,  предложенные в ходе публичных слушаний дополнения и  изменения по проекту решения Собрания депутатов Петровского сельсовета Хомутовского района  «Об исполнении бюджета Петровского сельсовета Хомутовского района  за 2024 год»</w:t>
      </w:r>
    </w:p>
    <w:p w:rsidR="00CB5833" w:rsidRPr="008E6D0C" w:rsidRDefault="00EF3E53" w:rsidP="008E6D0C">
      <w:pPr>
        <w:jc w:val="both"/>
        <w:rPr>
          <w:bCs/>
          <w:sz w:val="28"/>
          <w:szCs w:val="28"/>
        </w:rPr>
      </w:pPr>
      <w:r>
        <w:rPr>
          <w:bCs/>
          <w:sz w:val="28"/>
          <w:szCs w:val="28"/>
        </w:rPr>
        <w:t>3. Протокол публичных слушаний от 14 мая 2025 года вместе с принятыми Рекомендация</w:t>
      </w:r>
      <w:r w:rsidR="001D44CC">
        <w:rPr>
          <w:bCs/>
          <w:sz w:val="28"/>
          <w:szCs w:val="28"/>
        </w:rPr>
        <w:t>ми</w:t>
      </w:r>
      <w:r>
        <w:rPr>
          <w:bCs/>
          <w:sz w:val="28"/>
          <w:szCs w:val="28"/>
        </w:rPr>
        <w:t xml:space="preserve"> направить  Собранию депутатов Петровского сельсовета   Хомутовского района  и обнародовать на информационных </w:t>
      </w:r>
      <w:r w:rsidR="001D44CC">
        <w:rPr>
          <w:bCs/>
          <w:sz w:val="28"/>
          <w:szCs w:val="28"/>
        </w:rPr>
        <w:t>стендах:</w:t>
      </w:r>
    </w:p>
    <w:p w:rsidR="003608C0" w:rsidRPr="008E6D0C" w:rsidRDefault="003608C0" w:rsidP="008E6D0C">
      <w:pPr>
        <w:ind w:firstLine="709"/>
        <w:jc w:val="both"/>
        <w:rPr>
          <w:bCs/>
          <w:sz w:val="28"/>
          <w:szCs w:val="28"/>
        </w:rPr>
      </w:pPr>
      <w:r w:rsidRPr="008E6D0C">
        <w:rPr>
          <w:bCs/>
          <w:sz w:val="28"/>
          <w:szCs w:val="28"/>
        </w:rPr>
        <w:t>1-й -  здание администрации Петровского сельсовета в с.Поды  ул. Новая  д. 26 Хомутовского района Курской области;</w:t>
      </w:r>
    </w:p>
    <w:p w:rsidR="003608C0" w:rsidRPr="008E6D0C" w:rsidRDefault="003608C0" w:rsidP="008E6D0C">
      <w:pPr>
        <w:ind w:firstLine="709"/>
        <w:jc w:val="both"/>
        <w:rPr>
          <w:bCs/>
          <w:sz w:val="28"/>
          <w:szCs w:val="28"/>
        </w:rPr>
      </w:pPr>
      <w:r w:rsidRPr="008E6D0C">
        <w:rPr>
          <w:bCs/>
          <w:sz w:val="28"/>
          <w:szCs w:val="28"/>
        </w:rPr>
        <w:t>2-й</w:t>
      </w:r>
      <w:r w:rsidRPr="008E6D0C">
        <w:rPr>
          <w:bCs/>
          <w:color w:val="FF0000"/>
          <w:sz w:val="28"/>
          <w:szCs w:val="28"/>
        </w:rPr>
        <w:t xml:space="preserve"> </w:t>
      </w:r>
      <w:r w:rsidRPr="008E6D0C">
        <w:rPr>
          <w:bCs/>
          <w:sz w:val="28"/>
          <w:szCs w:val="28"/>
        </w:rPr>
        <w:t xml:space="preserve"> -  здание администрации Петровского сельсовета в с. Петровское   ул. Центральная   д. 36 Хомутовского района Курской области;</w:t>
      </w:r>
    </w:p>
    <w:p w:rsidR="003608C0" w:rsidRPr="008E6D0C" w:rsidRDefault="003608C0" w:rsidP="008E6D0C">
      <w:pPr>
        <w:ind w:firstLine="709"/>
        <w:jc w:val="both"/>
        <w:rPr>
          <w:bCs/>
          <w:sz w:val="28"/>
          <w:szCs w:val="28"/>
        </w:rPr>
      </w:pPr>
      <w:r w:rsidRPr="008E6D0C">
        <w:rPr>
          <w:bCs/>
          <w:sz w:val="28"/>
          <w:szCs w:val="28"/>
        </w:rPr>
        <w:t>3-й - здание  отделения  почтовой связи  с. Петровское ул. Центральная д. 32  Хомутовского района Курской области;</w:t>
      </w:r>
    </w:p>
    <w:p w:rsidR="003608C0" w:rsidRPr="008E6D0C" w:rsidRDefault="003608C0" w:rsidP="008E6D0C">
      <w:pPr>
        <w:ind w:firstLine="709"/>
        <w:jc w:val="both"/>
        <w:rPr>
          <w:bCs/>
          <w:sz w:val="28"/>
          <w:szCs w:val="28"/>
        </w:rPr>
      </w:pPr>
      <w:r w:rsidRPr="008E6D0C">
        <w:rPr>
          <w:bCs/>
          <w:sz w:val="28"/>
          <w:szCs w:val="28"/>
        </w:rPr>
        <w:t>4-й -  здание  магазина  в с. Луговое  ул. Садовая</w:t>
      </w:r>
      <w:r w:rsidRPr="008E6D0C">
        <w:rPr>
          <w:bCs/>
          <w:color w:val="FF0000"/>
          <w:sz w:val="28"/>
          <w:szCs w:val="28"/>
        </w:rPr>
        <w:t xml:space="preserve"> </w:t>
      </w:r>
      <w:r w:rsidRPr="008E6D0C">
        <w:rPr>
          <w:bCs/>
          <w:sz w:val="28"/>
          <w:szCs w:val="28"/>
        </w:rPr>
        <w:t xml:space="preserve">д.58  Хомутовского района Курской области. </w:t>
      </w:r>
    </w:p>
    <w:p w:rsidR="00CB5833" w:rsidRPr="008E6D0C" w:rsidRDefault="00CB5833" w:rsidP="008E6D0C">
      <w:pPr>
        <w:ind w:firstLine="709"/>
        <w:jc w:val="both"/>
        <w:rPr>
          <w:bCs/>
          <w:sz w:val="28"/>
          <w:szCs w:val="28"/>
        </w:rPr>
      </w:pPr>
    </w:p>
    <w:p w:rsidR="00CB5833" w:rsidRPr="003E0D98" w:rsidRDefault="00CB5833" w:rsidP="001D44CC">
      <w:pPr>
        <w:jc w:val="both"/>
        <w:rPr>
          <w:sz w:val="28"/>
          <w:szCs w:val="28"/>
        </w:rPr>
      </w:pPr>
      <w:r w:rsidRPr="008E6D0C">
        <w:rPr>
          <w:bCs/>
          <w:sz w:val="28"/>
          <w:szCs w:val="28"/>
        </w:rPr>
        <w:tab/>
      </w:r>
    </w:p>
    <w:sectPr w:rsidR="00CB5833" w:rsidRPr="003E0D98" w:rsidSect="008A5468">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C6" w:rsidRDefault="003E63C6" w:rsidP="00912D24">
      <w:r>
        <w:separator/>
      </w:r>
    </w:p>
  </w:endnote>
  <w:endnote w:type="continuationSeparator" w:id="0">
    <w:p w:rsidR="003E63C6" w:rsidRDefault="003E63C6" w:rsidP="00912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C6" w:rsidRDefault="003E63C6" w:rsidP="00912D24">
      <w:r>
        <w:separator/>
      </w:r>
    </w:p>
  </w:footnote>
  <w:footnote w:type="continuationSeparator" w:id="0">
    <w:p w:rsidR="003E63C6" w:rsidRDefault="003E63C6" w:rsidP="00912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26FE1"/>
    <w:multiLevelType w:val="hybridMultilevel"/>
    <w:tmpl w:val="B55401E2"/>
    <w:lvl w:ilvl="0" w:tplc="224E65E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8990F06"/>
    <w:multiLevelType w:val="hybridMultilevel"/>
    <w:tmpl w:val="5330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6E585E"/>
    <w:multiLevelType w:val="hybridMultilevel"/>
    <w:tmpl w:val="8E04D9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0773F1"/>
    <w:multiLevelType w:val="hybridMultilevel"/>
    <w:tmpl w:val="AA423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697BE8"/>
    <w:multiLevelType w:val="hybridMultilevel"/>
    <w:tmpl w:val="8E04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BF30A4"/>
    <w:multiLevelType w:val="hybridMultilevel"/>
    <w:tmpl w:val="8E04D9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16000A"/>
    <w:multiLevelType w:val="hybridMultilevel"/>
    <w:tmpl w:val="8E04D9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A027CC"/>
    <w:multiLevelType w:val="hybridMultilevel"/>
    <w:tmpl w:val="9F6A2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95886"/>
    <w:rsid w:val="000045C8"/>
    <w:rsid w:val="0004063C"/>
    <w:rsid w:val="00040CCF"/>
    <w:rsid w:val="000449A3"/>
    <w:rsid w:val="00057B01"/>
    <w:rsid w:val="000A3CA0"/>
    <w:rsid w:val="000D574D"/>
    <w:rsid w:val="000E2E6D"/>
    <w:rsid w:val="000F32A1"/>
    <w:rsid w:val="00106BA5"/>
    <w:rsid w:val="0013465F"/>
    <w:rsid w:val="00140ADF"/>
    <w:rsid w:val="00142D1B"/>
    <w:rsid w:val="00161019"/>
    <w:rsid w:val="001779A3"/>
    <w:rsid w:val="00182CB0"/>
    <w:rsid w:val="00195886"/>
    <w:rsid w:val="001B1665"/>
    <w:rsid w:val="001D44CC"/>
    <w:rsid w:val="00207F3F"/>
    <w:rsid w:val="00210CF2"/>
    <w:rsid w:val="0022087D"/>
    <w:rsid w:val="002632DA"/>
    <w:rsid w:val="00276CA3"/>
    <w:rsid w:val="00281A1A"/>
    <w:rsid w:val="0028631A"/>
    <w:rsid w:val="0029473C"/>
    <w:rsid w:val="002A3F18"/>
    <w:rsid w:val="002C19D2"/>
    <w:rsid w:val="002D12FE"/>
    <w:rsid w:val="002E2569"/>
    <w:rsid w:val="00302225"/>
    <w:rsid w:val="003315B0"/>
    <w:rsid w:val="003335A5"/>
    <w:rsid w:val="00341F3F"/>
    <w:rsid w:val="003608C0"/>
    <w:rsid w:val="003C24AC"/>
    <w:rsid w:val="003D7BCA"/>
    <w:rsid w:val="003E0D98"/>
    <w:rsid w:val="003E63C6"/>
    <w:rsid w:val="003E693A"/>
    <w:rsid w:val="003F62AD"/>
    <w:rsid w:val="00404B64"/>
    <w:rsid w:val="00434746"/>
    <w:rsid w:val="00451EF6"/>
    <w:rsid w:val="004636CA"/>
    <w:rsid w:val="0048555F"/>
    <w:rsid w:val="0048764D"/>
    <w:rsid w:val="004A43A6"/>
    <w:rsid w:val="004B46C2"/>
    <w:rsid w:val="004F1593"/>
    <w:rsid w:val="004F1743"/>
    <w:rsid w:val="004F270E"/>
    <w:rsid w:val="00504D8D"/>
    <w:rsid w:val="00510A8D"/>
    <w:rsid w:val="0051504B"/>
    <w:rsid w:val="00520873"/>
    <w:rsid w:val="00530047"/>
    <w:rsid w:val="00531ADA"/>
    <w:rsid w:val="005332DE"/>
    <w:rsid w:val="0054007C"/>
    <w:rsid w:val="00583474"/>
    <w:rsid w:val="005856D7"/>
    <w:rsid w:val="00587947"/>
    <w:rsid w:val="00594191"/>
    <w:rsid w:val="005A02E4"/>
    <w:rsid w:val="005B5FEA"/>
    <w:rsid w:val="005B744E"/>
    <w:rsid w:val="005C14ED"/>
    <w:rsid w:val="005C7F85"/>
    <w:rsid w:val="005E4BCA"/>
    <w:rsid w:val="00600D35"/>
    <w:rsid w:val="0061109F"/>
    <w:rsid w:val="0061412C"/>
    <w:rsid w:val="00620DB0"/>
    <w:rsid w:val="0063436D"/>
    <w:rsid w:val="00641038"/>
    <w:rsid w:val="00652A5A"/>
    <w:rsid w:val="006775BE"/>
    <w:rsid w:val="006862E2"/>
    <w:rsid w:val="006C01AF"/>
    <w:rsid w:val="006C1ECD"/>
    <w:rsid w:val="006D3E9F"/>
    <w:rsid w:val="006D77D4"/>
    <w:rsid w:val="006F036D"/>
    <w:rsid w:val="00707351"/>
    <w:rsid w:val="00713771"/>
    <w:rsid w:val="007215F5"/>
    <w:rsid w:val="00723731"/>
    <w:rsid w:val="00726A02"/>
    <w:rsid w:val="00736757"/>
    <w:rsid w:val="00742047"/>
    <w:rsid w:val="0077121B"/>
    <w:rsid w:val="007925BE"/>
    <w:rsid w:val="007B6B3E"/>
    <w:rsid w:val="007E64E1"/>
    <w:rsid w:val="007F07A9"/>
    <w:rsid w:val="0080512F"/>
    <w:rsid w:val="00805730"/>
    <w:rsid w:val="00816D8E"/>
    <w:rsid w:val="0084601B"/>
    <w:rsid w:val="008552E0"/>
    <w:rsid w:val="008A5468"/>
    <w:rsid w:val="008E6D0C"/>
    <w:rsid w:val="00905016"/>
    <w:rsid w:val="00912D24"/>
    <w:rsid w:val="009177FF"/>
    <w:rsid w:val="00927783"/>
    <w:rsid w:val="009319BB"/>
    <w:rsid w:val="00940E50"/>
    <w:rsid w:val="009D0735"/>
    <w:rsid w:val="009D2FAE"/>
    <w:rsid w:val="009D7FC4"/>
    <w:rsid w:val="009E7796"/>
    <w:rsid w:val="009F0596"/>
    <w:rsid w:val="00A05B72"/>
    <w:rsid w:val="00A3688D"/>
    <w:rsid w:val="00A70F7A"/>
    <w:rsid w:val="00A82AA9"/>
    <w:rsid w:val="00A90957"/>
    <w:rsid w:val="00AE01B5"/>
    <w:rsid w:val="00B07A93"/>
    <w:rsid w:val="00B301DB"/>
    <w:rsid w:val="00B52BE4"/>
    <w:rsid w:val="00B56910"/>
    <w:rsid w:val="00B673FF"/>
    <w:rsid w:val="00B76525"/>
    <w:rsid w:val="00B92F2D"/>
    <w:rsid w:val="00BB0693"/>
    <w:rsid w:val="00BE0EAC"/>
    <w:rsid w:val="00BF7C17"/>
    <w:rsid w:val="00C05D34"/>
    <w:rsid w:val="00C30180"/>
    <w:rsid w:val="00C51885"/>
    <w:rsid w:val="00C94F26"/>
    <w:rsid w:val="00CA5C98"/>
    <w:rsid w:val="00CB4D06"/>
    <w:rsid w:val="00CB5833"/>
    <w:rsid w:val="00CD21AC"/>
    <w:rsid w:val="00D129F2"/>
    <w:rsid w:val="00D47616"/>
    <w:rsid w:val="00D51CBA"/>
    <w:rsid w:val="00D65826"/>
    <w:rsid w:val="00DA0914"/>
    <w:rsid w:val="00DA2504"/>
    <w:rsid w:val="00DC1819"/>
    <w:rsid w:val="00DF5418"/>
    <w:rsid w:val="00E112C7"/>
    <w:rsid w:val="00E1166C"/>
    <w:rsid w:val="00E128AD"/>
    <w:rsid w:val="00E2744E"/>
    <w:rsid w:val="00E30E98"/>
    <w:rsid w:val="00E54F6B"/>
    <w:rsid w:val="00E60910"/>
    <w:rsid w:val="00EA7837"/>
    <w:rsid w:val="00EB774D"/>
    <w:rsid w:val="00EC0477"/>
    <w:rsid w:val="00EC29B1"/>
    <w:rsid w:val="00EC682E"/>
    <w:rsid w:val="00EE7FBE"/>
    <w:rsid w:val="00EF170C"/>
    <w:rsid w:val="00EF3E53"/>
    <w:rsid w:val="00EF7AE3"/>
    <w:rsid w:val="00F0558E"/>
    <w:rsid w:val="00F074B6"/>
    <w:rsid w:val="00F078A4"/>
    <w:rsid w:val="00F27AA0"/>
    <w:rsid w:val="00F54D80"/>
    <w:rsid w:val="00FA6E95"/>
    <w:rsid w:val="00FB2D13"/>
    <w:rsid w:val="00FB2F50"/>
    <w:rsid w:val="00FD5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86"/>
    <w:rPr>
      <w:rFonts w:ascii="Times New Roman" w:eastAsia="Times New Roman" w:hAnsi="Times New Roman"/>
      <w:sz w:val="24"/>
      <w:szCs w:val="24"/>
    </w:rPr>
  </w:style>
  <w:style w:type="paragraph" w:styleId="1">
    <w:name w:val="heading 1"/>
    <w:basedOn w:val="a"/>
    <w:next w:val="a"/>
    <w:link w:val="10"/>
    <w:qFormat/>
    <w:rsid w:val="00DF5418"/>
    <w:pPr>
      <w:keepNext/>
      <w:jc w:val="center"/>
      <w:outlineLvl w:val="0"/>
    </w:pPr>
    <w:rPr>
      <w:rFonts w:eastAsiaTheme="majorEastAsia" w:cstheme="majorBidi"/>
      <w:sz w:val="44"/>
    </w:rPr>
  </w:style>
  <w:style w:type="paragraph" w:styleId="2">
    <w:name w:val="heading 2"/>
    <w:basedOn w:val="a"/>
    <w:next w:val="a"/>
    <w:link w:val="20"/>
    <w:uiPriority w:val="9"/>
    <w:semiHidden/>
    <w:unhideWhenUsed/>
    <w:qFormat/>
    <w:rsid w:val="004F270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270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270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F270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F270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4F270E"/>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4F270E"/>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4F270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5418"/>
    <w:rPr>
      <w:rFonts w:ascii="Times New Roman" w:eastAsiaTheme="majorEastAsia" w:hAnsi="Times New Roman" w:cstheme="majorBidi"/>
      <w:sz w:val="44"/>
    </w:rPr>
  </w:style>
  <w:style w:type="character" w:customStyle="1" w:styleId="20">
    <w:name w:val="Заголовок 2 Знак"/>
    <w:basedOn w:val="a0"/>
    <w:link w:val="2"/>
    <w:uiPriority w:val="9"/>
    <w:semiHidden/>
    <w:rsid w:val="004F27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270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270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F270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F270E"/>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4F270E"/>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F270E"/>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F270E"/>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4F270E"/>
    <w:rPr>
      <w:b/>
      <w:bCs/>
    </w:rPr>
  </w:style>
  <w:style w:type="paragraph" w:styleId="a4">
    <w:name w:val="Title"/>
    <w:basedOn w:val="a"/>
    <w:next w:val="a"/>
    <w:link w:val="a5"/>
    <w:uiPriority w:val="10"/>
    <w:qFormat/>
    <w:rsid w:val="004F27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27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270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F270E"/>
    <w:rPr>
      <w:rFonts w:asciiTheme="majorHAnsi" w:eastAsiaTheme="majorEastAsia" w:hAnsiTheme="majorHAnsi" w:cstheme="majorBidi"/>
      <w:sz w:val="24"/>
      <w:szCs w:val="24"/>
    </w:rPr>
  </w:style>
  <w:style w:type="character" w:styleId="a8">
    <w:name w:val="Strong"/>
    <w:basedOn w:val="a0"/>
    <w:uiPriority w:val="22"/>
    <w:qFormat/>
    <w:rsid w:val="004F270E"/>
    <w:rPr>
      <w:b/>
      <w:bCs/>
    </w:rPr>
  </w:style>
  <w:style w:type="character" w:styleId="a9">
    <w:name w:val="Emphasis"/>
    <w:uiPriority w:val="20"/>
    <w:qFormat/>
    <w:rsid w:val="004F270E"/>
    <w:rPr>
      <w:i/>
      <w:iCs/>
    </w:rPr>
  </w:style>
  <w:style w:type="paragraph" w:styleId="aa">
    <w:name w:val="No Spacing"/>
    <w:basedOn w:val="a"/>
    <w:link w:val="ab"/>
    <w:uiPriority w:val="1"/>
    <w:qFormat/>
    <w:rsid w:val="004F270E"/>
  </w:style>
  <w:style w:type="paragraph" w:styleId="ac">
    <w:name w:val="List Paragraph"/>
    <w:basedOn w:val="a"/>
    <w:uiPriority w:val="34"/>
    <w:qFormat/>
    <w:rsid w:val="00DF5418"/>
    <w:pPr>
      <w:ind w:left="720"/>
      <w:contextualSpacing/>
    </w:pPr>
  </w:style>
  <w:style w:type="paragraph" w:styleId="21">
    <w:name w:val="Quote"/>
    <w:basedOn w:val="a"/>
    <w:next w:val="a"/>
    <w:link w:val="22"/>
    <w:uiPriority w:val="29"/>
    <w:qFormat/>
    <w:rsid w:val="004F270E"/>
    <w:rPr>
      <w:i/>
      <w:iCs/>
      <w:color w:val="000000" w:themeColor="text1"/>
    </w:rPr>
  </w:style>
  <w:style w:type="character" w:customStyle="1" w:styleId="22">
    <w:name w:val="Цитата 2 Знак"/>
    <w:basedOn w:val="a0"/>
    <w:link w:val="21"/>
    <w:uiPriority w:val="29"/>
    <w:rsid w:val="004F270E"/>
    <w:rPr>
      <w:rFonts w:ascii="Times New Roman" w:hAnsi="Times New Roman"/>
      <w:i/>
      <w:iCs/>
      <w:color w:val="000000" w:themeColor="text1"/>
    </w:rPr>
  </w:style>
  <w:style w:type="paragraph" w:styleId="ad">
    <w:name w:val="Intense Quote"/>
    <w:basedOn w:val="a"/>
    <w:next w:val="a"/>
    <w:link w:val="ae"/>
    <w:uiPriority w:val="30"/>
    <w:qFormat/>
    <w:rsid w:val="004F270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4F270E"/>
    <w:rPr>
      <w:rFonts w:ascii="Times New Roman" w:eastAsiaTheme="majorEastAsia" w:hAnsi="Times New Roman" w:cstheme="majorBidi"/>
      <w:b/>
      <w:bCs/>
      <w:i/>
      <w:iCs/>
      <w:color w:val="4F81BD" w:themeColor="accent1"/>
    </w:rPr>
  </w:style>
  <w:style w:type="character" w:styleId="af">
    <w:name w:val="Subtle Emphasis"/>
    <w:uiPriority w:val="19"/>
    <w:qFormat/>
    <w:rsid w:val="004F270E"/>
    <w:rPr>
      <w:i/>
      <w:iCs/>
      <w:color w:val="808080" w:themeColor="text1" w:themeTint="7F"/>
    </w:rPr>
  </w:style>
  <w:style w:type="character" w:styleId="af0">
    <w:name w:val="Intense Emphasis"/>
    <w:uiPriority w:val="21"/>
    <w:qFormat/>
    <w:rsid w:val="004F270E"/>
    <w:rPr>
      <w:b/>
      <w:bCs/>
      <w:i/>
      <w:iCs/>
      <w:color w:val="4F81BD" w:themeColor="accent1"/>
    </w:rPr>
  </w:style>
  <w:style w:type="character" w:styleId="af1">
    <w:name w:val="Subtle Reference"/>
    <w:uiPriority w:val="31"/>
    <w:qFormat/>
    <w:rsid w:val="004F270E"/>
    <w:rPr>
      <w:smallCaps/>
      <w:color w:val="C0504D" w:themeColor="accent2"/>
      <w:u w:val="single"/>
    </w:rPr>
  </w:style>
  <w:style w:type="character" w:styleId="af2">
    <w:name w:val="Intense Reference"/>
    <w:uiPriority w:val="32"/>
    <w:qFormat/>
    <w:rsid w:val="004F270E"/>
    <w:rPr>
      <w:b/>
      <w:bCs/>
      <w:smallCaps/>
      <w:color w:val="C0504D" w:themeColor="accent2"/>
      <w:spacing w:val="5"/>
      <w:u w:val="single"/>
    </w:rPr>
  </w:style>
  <w:style w:type="character" w:styleId="af3">
    <w:name w:val="Book Title"/>
    <w:uiPriority w:val="33"/>
    <w:qFormat/>
    <w:rsid w:val="004F270E"/>
    <w:rPr>
      <w:b/>
      <w:bCs/>
      <w:smallCaps/>
      <w:spacing w:val="5"/>
    </w:rPr>
  </w:style>
  <w:style w:type="paragraph" w:styleId="af4">
    <w:name w:val="TOC Heading"/>
    <w:basedOn w:val="1"/>
    <w:next w:val="a"/>
    <w:uiPriority w:val="39"/>
    <w:semiHidden/>
    <w:unhideWhenUsed/>
    <w:qFormat/>
    <w:rsid w:val="004F270E"/>
    <w:pPr>
      <w:spacing w:before="240" w:after="60"/>
      <w:jc w:val="left"/>
      <w:outlineLvl w:val="9"/>
    </w:pPr>
    <w:rPr>
      <w:rFonts w:asciiTheme="majorHAnsi" w:hAnsiTheme="majorHAnsi"/>
      <w:b/>
      <w:bCs/>
      <w:kern w:val="32"/>
      <w:sz w:val="32"/>
      <w:szCs w:val="32"/>
    </w:rPr>
  </w:style>
  <w:style w:type="character" w:customStyle="1" w:styleId="ab">
    <w:name w:val="Без интервала Знак"/>
    <w:basedOn w:val="a0"/>
    <w:link w:val="aa"/>
    <w:uiPriority w:val="1"/>
    <w:rsid w:val="004F270E"/>
    <w:rPr>
      <w:rFonts w:ascii="Times New Roman" w:hAnsi="Times New Roman"/>
    </w:rPr>
  </w:style>
  <w:style w:type="paragraph" w:styleId="af5">
    <w:name w:val="Balloon Text"/>
    <w:basedOn w:val="a"/>
    <w:link w:val="af6"/>
    <w:uiPriority w:val="99"/>
    <w:semiHidden/>
    <w:unhideWhenUsed/>
    <w:rsid w:val="009D7FC4"/>
    <w:rPr>
      <w:rFonts w:ascii="Segoe UI" w:hAnsi="Segoe UI" w:cs="Segoe UI"/>
      <w:sz w:val="18"/>
      <w:szCs w:val="18"/>
    </w:rPr>
  </w:style>
  <w:style w:type="character" w:customStyle="1" w:styleId="af6">
    <w:name w:val="Текст выноски Знак"/>
    <w:basedOn w:val="a0"/>
    <w:link w:val="af5"/>
    <w:uiPriority w:val="99"/>
    <w:semiHidden/>
    <w:rsid w:val="009D7FC4"/>
    <w:rPr>
      <w:rFonts w:ascii="Segoe UI" w:eastAsia="Times New Roman" w:hAnsi="Segoe UI" w:cs="Segoe UI"/>
      <w:sz w:val="18"/>
      <w:szCs w:val="18"/>
    </w:rPr>
  </w:style>
  <w:style w:type="character" w:styleId="af7">
    <w:name w:val="annotation reference"/>
    <w:basedOn w:val="a0"/>
    <w:uiPriority w:val="99"/>
    <w:semiHidden/>
    <w:unhideWhenUsed/>
    <w:rsid w:val="000045C8"/>
    <w:rPr>
      <w:sz w:val="16"/>
      <w:szCs w:val="16"/>
    </w:rPr>
  </w:style>
  <w:style w:type="paragraph" w:styleId="af8">
    <w:name w:val="annotation text"/>
    <w:basedOn w:val="a"/>
    <w:link w:val="af9"/>
    <w:uiPriority w:val="99"/>
    <w:semiHidden/>
    <w:unhideWhenUsed/>
    <w:rsid w:val="000045C8"/>
    <w:rPr>
      <w:sz w:val="20"/>
      <w:szCs w:val="20"/>
    </w:rPr>
  </w:style>
  <w:style w:type="character" w:customStyle="1" w:styleId="af9">
    <w:name w:val="Текст примечания Знак"/>
    <w:basedOn w:val="a0"/>
    <w:link w:val="af8"/>
    <w:uiPriority w:val="99"/>
    <w:semiHidden/>
    <w:rsid w:val="000045C8"/>
    <w:rPr>
      <w:rFonts w:ascii="Times New Roman" w:eastAsia="Times New Roman" w:hAnsi="Times New Roman"/>
    </w:rPr>
  </w:style>
  <w:style w:type="paragraph" w:styleId="afa">
    <w:name w:val="annotation subject"/>
    <w:basedOn w:val="af8"/>
    <w:next w:val="af8"/>
    <w:link w:val="afb"/>
    <w:uiPriority w:val="99"/>
    <w:semiHidden/>
    <w:unhideWhenUsed/>
    <w:rsid w:val="000045C8"/>
    <w:rPr>
      <w:b/>
      <w:bCs/>
    </w:rPr>
  </w:style>
  <w:style w:type="character" w:customStyle="1" w:styleId="afb">
    <w:name w:val="Тема примечания Знак"/>
    <w:basedOn w:val="af9"/>
    <w:link w:val="afa"/>
    <w:uiPriority w:val="99"/>
    <w:semiHidden/>
    <w:rsid w:val="000045C8"/>
    <w:rPr>
      <w:rFonts w:ascii="Times New Roman" w:eastAsia="Times New Roman" w:hAnsi="Times New Roman"/>
      <w:b/>
      <w:bCs/>
    </w:rPr>
  </w:style>
  <w:style w:type="paragraph" w:styleId="afc">
    <w:name w:val="header"/>
    <w:basedOn w:val="a"/>
    <w:link w:val="afd"/>
    <w:uiPriority w:val="99"/>
    <w:semiHidden/>
    <w:unhideWhenUsed/>
    <w:rsid w:val="00912D24"/>
    <w:pPr>
      <w:tabs>
        <w:tab w:val="center" w:pos="4677"/>
        <w:tab w:val="right" w:pos="9355"/>
      </w:tabs>
    </w:pPr>
  </w:style>
  <w:style w:type="character" w:customStyle="1" w:styleId="afd">
    <w:name w:val="Верхний колонтитул Знак"/>
    <w:basedOn w:val="a0"/>
    <w:link w:val="afc"/>
    <w:uiPriority w:val="99"/>
    <w:semiHidden/>
    <w:rsid w:val="00912D24"/>
    <w:rPr>
      <w:rFonts w:ascii="Times New Roman" w:eastAsia="Times New Roman" w:hAnsi="Times New Roman"/>
      <w:sz w:val="24"/>
      <w:szCs w:val="24"/>
    </w:rPr>
  </w:style>
  <w:style w:type="paragraph" w:styleId="afe">
    <w:name w:val="footer"/>
    <w:basedOn w:val="a"/>
    <w:link w:val="aff"/>
    <w:uiPriority w:val="99"/>
    <w:semiHidden/>
    <w:unhideWhenUsed/>
    <w:rsid w:val="00912D24"/>
    <w:pPr>
      <w:tabs>
        <w:tab w:val="center" w:pos="4677"/>
        <w:tab w:val="right" w:pos="9355"/>
      </w:tabs>
    </w:pPr>
  </w:style>
  <w:style w:type="character" w:customStyle="1" w:styleId="aff">
    <w:name w:val="Нижний колонтитул Знак"/>
    <w:basedOn w:val="a0"/>
    <w:link w:val="afe"/>
    <w:uiPriority w:val="99"/>
    <w:semiHidden/>
    <w:rsid w:val="00912D2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6392420">
      <w:bodyDiv w:val="1"/>
      <w:marLeft w:val="0"/>
      <w:marRight w:val="0"/>
      <w:marTop w:val="0"/>
      <w:marBottom w:val="0"/>
      <w:divBdr>
        <w:top w:val="none" w:sz="0" w:space="0" w:color="auto"/>
        <w:left w:val="none" w:sz="0" w:space="0" w:color="auto"/>
        <w:bottom w:val="none" w:sz="0" w:space="0" w:color="auto"/>
        <w:right w:val="none" w:sz="0" w:space="0" w:color="auto"/>
      </w:divBdr>
    </w:div>
    <w:div w:id="887839512">
      <w:bodyDiv w:val="1"/>
      <w:marLeft w:val="0"/>
      <w:marRight w:val="0"/>
      <w:marTop w:val="0"/>
      <w:marBottom w:val="0"/>
      <w:divBdr>
        <w:top w:val="none" w:sz="0" w:space="0" w:color="auto"/>
        <w:left w:val="none" w:sz="0" w:space="0" w:color="auto"/>
        <w:bottom w:val="none" w:sz="0" w:space="0" w:color="auto"/>
        <w:right w:val="none" w:sz="0" w:space="0" w:color="auto"/>
      </w:divBdr>
    </w:div>
    <w:div w:id="16250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1384B8-B349-4D97-A6A2-5B36D960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14</cp:revision>
  <cp:lastPrinted>2025-05-20T07:32:00Z</cp:lastPrinted>
  <dcterms:created xsi:type="dcterms:W3CDTF">2025-05-19T11:33:00Z</dcterms:created>
  <dcterms:modified xsi:type="dcterms:W3CDTF">2025-05-21T11:16:00Z</dcterms:modified>
</cp:coreProperties>
</file>