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461" w:rsidRDefault="00847461" w:rsidP="008474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47461" w:rsidRDefault="00847461" w:rsidP="008474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административного регламента предоставления Администрацией </w:t>
      </w:r>
      <w:r w:rsidR="005A7C47">
        <w:rPr>
          <w:rFonts w:ascii="Times New Roman" w:hAnsi="Times New Roman" w:cs="Times New Roman"/>
          <w:sz w:val="28"/>
          <w:szCs w:val="28"/>
        </w:rPr>
        <w:t>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муниципальной услуги</w:t>
      </w:r>
    </w:p>
    <w:p w:rsidR="00847461" w:rsidRDefault="00847461" w:rsidP="0084746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r w:rsidR="005A7C47">
        <w:rPr>
          <w:rFonts w:ascii="Times New Roman" w:hAnsi="Times New Roman" w:cs="Times New Roman"/>
          <w:b/>
          <w:sz w:val="28"/>
          <w:szCs w:val="28"/>
        </w:rPr>
        <w:t>Петровского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b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области, и ежемесячной доплаты к пенсии выборным должностным лицам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>»</w:t>
      </w: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административный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регламент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вносятся изменения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в соответствии с  Федеральным законом от 16.12.2019 N 439-ФЗ «О внесении изменений в Трудовой кодекс Российской Федерации в части формирования сведений о трудовой деятельности в электронном виде»</w:t>
      </w: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отведенный для проведения независимой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экспертизы,  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проекта регламента на официальном сайте Администрации </w:t>
      </w:r>
      <w:r w:rsidR="005A7C47">
        <w:rPr>
          <w:rFonts w:ascii="Times New Roman" w:hAnsi="Times New Roman" w:cs="Times New Roman"/>
          <w:sz w:val="28"/>
          <w:szCs w:val="28"/>
        </w:rPr>
        <w:t>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в сети «Интернет».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размещения проекта на официальном сайте Администрации </w:t>
      </w:r>
      <w:r w:rsidR="005A7C47">
        <w:rPr>
          <w:rFonts w:ascii="Times New Roman" w:hAnsi="Times New Roman" w:cs="Times New Roman"/>
          <w:b/>
          <w:sz w:val="28"/>
          <w:szCs w:val="28"/>
        </w:rPr>
        <w:t>Петровского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b/>
          <w:sz w:val="28"/>
          <w:szCs w:val="28"/>
        </w:rPr>
        <w:t>Хомутов</w:t>
      </w:r>
      <w:r w:rsidR="005A7C47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5A7C47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– 2</w:t>
      </w:r>
      <w:r w:rsidR="00F63F66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F66">
        <w:rPr>
          <w:rFonts w:ascii="Times New Roman" w:hAnsi="Times New Roman" w:cs="Times New Roman"/>
          <w:b/>
          <w:sz w:val="28"/>
          <w:szCs w:val="28"/>
        </w:rPr>
        <w:t>июня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 года.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r w:rsidR="005A7C47">
        <w:rPr>
          <w:rFonts w:ascii="Times New Roman" w:hAnsi="Times New Roman" w:cs="Times New Roman"/>
          <w:sz w:val="28"/>
          <w:szCs w:val="28"/>
        </w:rPr>
        <w:t>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847461" w:rsidRDefault="00847461" w:rsidP="0084746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Прием предложений, замечаний, экспертных заключений по проекту</w:t>
      </w:r>
      <w:r w:rsidR="005A7C47">
        <w:rPr>
          <w:rFonts w:ascii="Times New Roman" w:hAnsi="Times New Roman" w:cs="Times New Roman"/>
          <w:b/>
          <w:bCs/>
          <w:sz w:val="28"/>
          <w:szCs w:val="28"/>
        </w:rPr>
        <w:t xml:space="preserve"> регламента осуществляется по 2</w:t>
      </w:r>
      <w:bookmarkStart w:id="0" w:name="_GoBack"/>
      <w:bookmarkEnd w:id="0"/>
      <w:r w:rsidR="00F63F66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3F66">
        <w:rPr>
          <w:rFonts w:ascii="Times New Roman" w:hAnsi="Times New Roman" w:cs="Times New Roman"/>
          <w:b/>
          <w:bCs/>
          <w:sz w:val="28"/>
          <w:szCs w:val="28"/>
        </w:rPr>
        <w:t>июля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2021 года включительно.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</w:t>
      </w:r>
    </w:p>
    <w:p w:rsidR="00871766" w:rsidRDefault="00871766"/>
    <w:sectPr w:rsidR="00871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61"/>
    <w:rsid w:val="002C3D0C"/>
    <w:rsid w:val="005A7C47"/>
    <w:rsid w:val="00847461"/>
    <w:rsid w:val="00871766"/>
    <w:rsid w:val="00F6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512D9-1A60-49B7-BEF3-1222D0B4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461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0"/>
    <w:link w:val="10"/>
    <w:qFormat/>
    <w:rsid w:val="00847461"/>
    <w:pPr>
      <w:tabs>
        <w:tab w:val="left" w:pos="709"/>
      </w:tabs>
      <w:suppressAutoHyphens/>
      <w:spacing w:before="108" w:after="108" w:line="100" w:lineRule="atLeast"/>
      <w:ind w:left="674" w:hanging="390"/>
      <w:jc w:val="center"/>
      <w:outlineLvl w:val="0"/>
    </w:pPr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47461"/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4746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4746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2021-07-28T09:35:00Z</dcterms:created>
  <dcterms:modified xsi:type="dcterms:W3CDTF">2021-07-28T09:50:00Z</dcterms:modified>
</cp:coreProperties>
</file>