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23181" w14:textId="77777777" w:rsidR="00033DF8" w:rsidRPr="00D20A0B" w:rsidRDefault="00033DF8" w:rsidP="00033DF8">
      <w:pPr>
        <w:spacing w:after="0" w:line="240" w:lineRule="auto"/>
        <w:jc w:val="center"/>
        <w:rPr>
          <w:rFonts w:ascii="Times New Roman" w:hAnsi="Times New Roman"/>
          <w:b/>
          <w:sz w:val="34"/>
          <w:szCs w:val="34"/>
        </w:rPr>
      </w:pPr>
      <w:r w:rsidRPr="00D20A0B">
        <w:rPr>
          <w:rFonts w:ascii="Times New Roman" w:hAnsi="Times New Roman"/>
          <w:b/>
          <w:sz w:val="34"/>
          <w:szCs w:val="34"/>
        </w:rPr>
        <w:t xml:space="preserve">АДМИНИСТРАЦИЯ </w:t>
      </w:r>
    </w:p>
    <w:p w14:paraId="7961FF5F" w14:textId="77777777" w:rsidR="00033DF8" w:rsidRPr="00D20A0B" w:rsidRDefault="00515CDD" w:rsidP="00033DF8">
      <w:pPr>
        <w:spacing w:after="0" w:line="240" w:lineRule="auto"/>
        <w:jc w:val="center"/>
        <w:rPr>
          <w:rFonts w:ascii="Times New Roman" w:hAnsi="Times New Roman"/>
          <w:b/>
          <w:sz w:val="34"/>
          <w:szCs w:val="34"/>
        </w:rPr>
      </w:pPr>
      <w:r w:rsidRPr="00D20A0B">
        <w:rPr>
          <w:rFonts w:ascii="Times New Roman" w:hAnsi="Times New Roman"/>
          <w:b/>
          <w:sz w:val="34"/>
          <w:szCs w:val="34"/>
        </w:rPr>
        <w:t>ПЕТРОВСКОГО</w:t>
      </w:r>
      <w:r w:rsidR="00033DF8" w:rsidRPr="00D20A0B">
        <w:rPr>
          <w:rFonts w:ascii="Times New Roman" w:hAnsi="Times New Roman"/>
          <w:b/>
          <w:sz w:val="34"/>
          <w:szCs w:val="34"/>
        </w:rPr>
        <w:t xml:space="preserve"> СЕЛЬСОВЕТА</w:t>
      </w:r>
      <w:r w:rsidR="00033DF8" w:rsidRPr="00D20A0B">
        <w:rPr>
          <w:rFonts w:ascii="Times New Roman" w:hAnsi="Times New Roman"/>
          <w:b/>
          <w:sz w:val="34"/>
          <w:szCs w:val="34"/>
        </w:rPr>
        <w:br/>
        <w:t>ХОМУТОВСКОГО РАЙОНА КУРСКОЙ ОБЛАСТИ</w:t>
      </w:r>
    </w:p>
    <w:p w14:paraId="3F8ED3BA" w14:textId="77777777" w:rsidR="00033DF8" w:rsidRPr="00B47EF9" w:rsidRDefault="00033DF8" w:rsidP="00033DF8">
      <w:pPr>
        <w:spacing w:after="0" w:line="240" w:lineRule="auto"/>
        <w:jc w:val="center"/>
        <w:rPr>
          <w:rFonts w:ascii="Times New Roman" w:hAnsi="Times New Roman"/>
          <w:b/>
          <w:sz w:val="32"/>
          <w:szCs w:val="32"/>
        </w:rPr>
      </w:pPr>
    </w:p>
    <w:p w14:paraId="655D55EB" w14:textId="77777777" w:rsidR="00033DF8" w:rsidRPr="00D20A0B" w:rsidRDefault="00033DF8" w:rsidP="00033DF8">
      <w:pPr>
        <w:spacing w:after="0"/>
        <w:jc w:val="center"/>
        <w:rPr>
          <w:rFonts w:ascii="Times New Roman" w:hAnsi="Times New Roman"/>
          <w:b/>
          <w:sz w:val="30"/>
          <w:szCs w:val="30"/>
        </w:rPr>
      </w:pPr>
      <w:r w:rsidRPr="00D20A0B">
        <w:rPr>
          <w:rFonts w:ascii="Times New Roman" w:hAnsi="Times New Roman"/>
          <w:b/>
          <w:sz w:val="30"/>
          <w:szCs w:val="30"/>
        </w:rPr>
        <w:t>ПОСТАНОВЛЕНИЕ</w:t>
      </w:r>
    </w:p>
    <w:p w14:paraId="48B5FFEC" w14:textId="77777777" w:rsidR="00D20A0B" w:rsidRDefault="00D20A0B" w:rsidP="00033DF8">
      <w:pPr>
        <w:spacing w:after="0"/>
        <w:jc w:val="center"/>
        <w:rPr>
          <w:rFonts w:ascii="Times New Roman" w:hAnsi="Times New Roman"/>
          <w:b/>
          <w:color w:val="FF0000"/>
          <w:sz w:val="28"/>
          <w:szCs w:val="28"/>
        </w:rPr>
      </w:pPr>
    </w:p>
    <w:p w14:paraId="0927DBA0" w14:textId="350408F5" w:rsidR="00033DF8" w:rsidRPr="00A35794" w:rsidRDefault="00BD1367" w:rsidP="00033DF8">
      <w:pPr>
        <w:spacing w:after="0"/>
        <w:jc w:val="center"/>
        <w:rPr>
          <w:rFonts w:ascii="Times New Roman" w:hAnsi="Times New Roman"/>
          <w:b/>
          <w:sz w:val="28"/>
          <w:szCs w:val="28"/>
        </w:rPr>
      </w:pPr>
      <w:r w:rsidRPr="00A35794">
        <w:rPr>
          <w:rFonts w:ascii="Times New Roman" w:hAnsi="Times New Roman"/>
          <w:b/>
          <w:sz w:val="28"/>
          <w:szCs w:val="28"/>
        </w:rPr>
        <w:t xml:space="preserve">от </w:t>
      </w:r>
      <w:r w:rsidR="00A35794" w:rsidRPr="00A35794">
        <w:rPr>
          <w:rFonts w:ascii="Times New Roman" w:hAnsi="Times New Roman"/>
          <w:b/>
          <w:sz w:val="28"/>
          <w:szCs w:val="28"/>
        </w:rPr>
        <w:t>09</w:t>
      </w:r>
      <w:r w:rsidRPr="00A35794">
        <w:rPr>
          <w:rFonts w:ascii="Times New Roman" w:hAnsi="Times New Roman"/>
          <w:b/>
          <w:sz w:val="28"/>
          <w:szCs w:val="28"/>
        </w:rPr>
        <w:t>.01.202</w:t>
      </w:r>
      <w:r w:rsidR="00A35794" w:rsidRPr="00A35794">
        <w:rPr>
          <w:rFonts w:ascii="Times New Roman" w:hAnsi="Times New Roman"/>
          <w:b/>
          <w:sz w:val="28"/>
          <w:szCs w:val="28"/>
        </w:rPr>
        <w:t>5</w:t>
      </w:r>
      <w:r w:rsidR="001145E2" w:rsidRPr="00A35794">
        <w:rPr>
          <w:rFonts w:ascii="Times New Roman" w:hAnsi="Times New Roman"/>
          <w:b/>
          <w:sz w:val="28"/>
          <w:szCs w:val="28"/>
        </w:rPr>
        <w:t xml:space="preserve"> № </w:t>
      </w:r>
      <w:r w:rsidRPr="00A35794">
        <w:rPr>
          <w:rFonts w:ascii="Times New Roman" w:hAnsi="Times New Roman"/>
          <w:b/>
          <w:sz w:val="28"/>
          <w:szCs w:val="28"/>
        </w:rPr>
        <w:t>3</w:t>
      </w:r>
      <w:r w:rsidR="001145E2" w:rsidRPr="00A35794">
        <w:rPr>
          <w:rFonts w:ascii="Times New Roman" w:hAnsi="Times New Roman"/>
          <w:b/>
          <w:sz w:val="28"/>
          <w:szCs w:val="28"/>
        </w:rPr>
        <w:t>-па</w:t>
      </w:r>
    </w:p>
    <w:p w14:paraId="59214943" w14:textId="77777777" w:rsidR="00033DF8" w:rsidRPr="00D20A0B" w:rsidRDefault="00515CDD" w:rsidP="00C62AA2">
      <w:pPr>
        <w:spacing w:after="0"/>
        <w:jc w:val="center"/>
        <w:rPr>
          <w:rFonts w:ascii="Times New Roman" w:hAnsi="Times New Roman"/>
          <w:b/>
          <w:sz w:val="28"/>
          <w:szCs w:val="28"/>
        </w:rPr>
      </w:pPr>
      <w:r w:rsidRPr="00D20A0B">
        <w:rPr>
          <w:rFonts w:ascii="Times New Roman" w:hAnsi="Times New Roman"/>
          <w:b/>
          <w:sz w:val="28"/>
          <w:szCs w:val="28"/>
        </w:rPr>
        <w:t>с.Поды</w:t>
      </w:r>
    </w:p>
    <w:p w14:paraId="6D047BC2" w14:textId="77777777" w:rsidR="00515CDD" w:rsidRPr="00747CB8" w:rsidRDefault="00515CDD" w:rsidP="00C62AA2">
      <w:pPr>
        <w:pStyle w:val="a4"/>
        <w:ind w:firstLine="709"/>
        <w:jc w:val="center"/>
        <w:rPr>
          <w:b/>
          <w:sz w:val="28"/>
          <w:szCs w:val="28"/>
        </w:rPr>
      </w:pPr>
      <w:r w:rsidRPr="0090538C">
        <w:rPr>
          <w:rStyle w:val="ac"/>
          <w:sz w:val="28"/>
          <w:szCs w:val="28"/>
        </w:rPr>
        <w:t>О внесении изменений в постановление Администрации  Петровского сельсовета Хомутовского района от 03.06.2019 №30 «Об утверждении муниципальной программы «</w:t>
      </w:r>
      <w:r w:rsidRPr="0090538C">
        <w:rPr>
          <w:b/>
          <w:sz w:val="28"/>
          <w:szCs w:val="28"/>
        </w:rPr>
        <w:t>Обеспечение доступным и комфортным жильем и коммунальными услугами граждан Петровского  сельсовета Хомутовского района Курской области</w:t>
      </w:r>
      <w:r w:rsidRPr="0090538C">
        <w:rPr>
          <w:rStyle w:val="ac"/>
          <w:b w:val="0"/>
          <w:sz w:val="28"/>
          <w:szCs w:val="28"/>
        </w:rPr>
        <w:t>»</w:t>
      </w:r>
    </w:p>
    <w:p w14:paraId="600CBB4F" w14:textId="4CD15DFA" w:rsidR="003E4C3C" w:rsidRPr="002E15C2" w:rsidRDefault="003E4C3C" w:rsidP="003E4C3C">
      <w:pPr>
        <w:ind w:firstLine="709"/>
        <w:jc w:val="both"/>
        <w:rPr>
          <w:rFonts w:ascii="Times New Roman" w:hAnsi="Times New Roman"/>
          <w:b/>
          <w:sz w:val="28"/>
          <w:szCs w:val="28"/>
        </w:rPr>
      </w:pPr>
      <w:r w:rsidRPr="003E4C3C">
        <w:rPr>
          <w:rFonts w:ascii="Times New Roman" w:hAnsi="Times New Roman"/>
          <w:sz w:val="28"/>
          <w:szCs w:val="28"/>
        </w:rPr>
        <w:t>В соответствии со статьей 179 Бюджетного кодекса  Российской  Федерации, Решением Собрания депутатов Петровского сельсовета Хомутовского района Курской области от 2</w:t>
      </w:r>
      <w:r w:rsidR="00755A76">
        <w:rPr>
          <w:rFonts w:ascii="Times New Roman" w:hAnsi="Times New Roman"/>
          <w:sz w:val="28"/>
          <w:szCs w:val="28"/>
        </w:rPr>
        <w:t>3</w:t>
      </w:r>
      <w:r w:rsidRPr="003E4C3C">
        <w:rPr>
          <w:rFonts w:ascii="Times New Roman" w:hAnsi="Times New Roman"/>
          <w:sz w:val="28"/>
          <w:szCs w:val="28"/>
        </w:rPr>
        <w:t xml:space="preserve"> </w:t>
      </w:r>
      <w:r w:rsidR="00755A76">
        <w:rPr>
          <w:rFonts w:ascii="Times New Roman" w:hAnsi="Times New Roman"/>
          <w:sz w:val="28"/>
          <w:szCs w:val="28"/>
        </w:rPr>
        <w:t>декабря</w:t>
      </w:r>
      <w:r w:rsidRPr="003E4C3C">
        <w:rPr>
          <w:rFonts w:ascii="Times New Roman" w:hAnsi="Times New Roman"/>
          <w:sz w:val="28"/>
          <w:szCs w:val="28"/>
        </w:rPr>
        <w:t xml:space="preserve">  202</w:t>
      </w:r>
      <w:r w:rsidR="00755A76">
        <w:rPr>
          <w:rFonts w:ascii="Times New Roman" w:hAnsi="Times New Roman"/>
          <w:sz w:val="28"/>
          <w:szCs w:val="28"/>
        </w:rPr>
        <w:t>4</w:t>
      </w:r>
      <w:r w:rsidRPr="003E4C3C">
        <w:rPr>
          <w:rFonts w:ascii="Times New Roman" w:hAnsi="Times New Roman"/>
          <w:sz w:val="28"/>
          <w:szCs w:val="28"/>
        </w:rPr>
        <w:t xml:space="preserve"> г. № 3</w:t>
      </w:r>
      <w:r w:rsidR="00755A76">
        <w:rPr>
          <w:rFonts w:ascii="Times New Roman" w:hAnsi="Times New Roman"/>
          <w:sz w:val="28"/>
          <w:szCs w:val="28"/>
        </w:rPr>
        <w:t>8</w:t>
      </w:r>
      <w:r w:rsidRPr="003E4C3C">
        <w:rPr>
          <w:rFonts w:ascii="Times New Roman" w:hAnsi="Times New Roman"/>
          <w:sz w:val="28"/>
          <w:szCs w:val="28"/>
        </w:rPr>
        <w:t xml:space="preserve"> /1</w:t>
      </w:r>
      <w:r w:rsidR="00755A76">
        <w:rPr>
          <w:rFonts w:ascii="Times New Roman" w:hAnsi="Times New Roman"/>
          <w:sz w:val="28"/>
          <w:szCs w:val="28"/>
        </w:rPr>
        <w:t>55</w:t>
      </w:r>
      <w:r w:rsidRPr="003E4C3C">
        <w:rPr>
          <w:rFonts w:ascii="Times New Roman" w:hAnsi="Times New Roman"/>
          <w:sz w:val="28"/>
          <w:szCs w:val="28"/>
        </w:rPr>
        <w:t>-3 «О внесении изменений в решение Собрания депутатов Петровского сельсовета от 2</w:t>
      </w:r>
      <w:r w:rsidR="00755A76">
        <w:rPr>
          <w:rFonts w:ascii="Times New Roman" w:hAnsi="Times New Roman"/>
          <w:sz w:val="28"/>
          <w:szCs w:val="28"/>
        </w:rPr>
        <w:t>2</w:t>
      </w:r>
      <w:r w:rsidRPr="003E4C3C">
        <w:rPr>
          <w:rFonts w:ascii="Times New Roman" w:hAnsi="Times New Roman"/>
          <w:sz w:val="28"/>
          <w:szCs w:val="28"/>
        </w:rPr>
        <w:t xml:space="preserve"> декабря 202</w:t>
      </w:r>
      <w:r w:rsidR="00755A76">
        <w:rPr>
          <w:rFonts w:ascii="Times New Roman" w:hAnsi="Times New Roman"/>
          <w:sz w:val="28"/>
          <w:szCs w:val="28"/>
        </w:rPr>
        <w:t>3</w:t>
      </w:r>
      <w:r w:rsidRPr="003E4C3C">
        <w:rPr>
          <w:rFonts w:ascii="Times New Roman" w:hAnsi="Times New Roman"/>
          <w:sz w:val="28"/>
          <w:szCs w:val="28"/>
        </w:rPr>
        <w:t xml:space="preserve"> года № </w:t>
      </w:r>
      <w:r w:rsidR="00755A76">
        <w:rPr>
          <w:rFonts w:ascii="Times New Roman" w:hAnsi="Times New Roman"/>
          <w:sz w:val="28"/>
          <w:szCs w:val="28"/>
        </w:rPr>
        <w:t>33</w:t>
      </w:r>
      <w:r w:rsidRPr="003E4C3C">
        <w:rPr>
          <w:rFonts w:ascii="Times New Roman" w:hAnsi="Times New Roman"/>
          <w:sz w:val="28"/>
          <w:szCs w:val="28"/>
        </w:rPr>
        <w:t>/</w:t>
      </w:r>
      <w:r w:rsidR="00755A76">
        <w:rPr>
          <w:rFonts w:ascii="Times New Roman" w:hAnsi="Times New Roman"/>
          <w:sz w:val="28"/>
          <w:szCs w:val="28"/>
        </w:rPr>
        <w:t>125</w:t>
      </w:r>
      <w:r w:rsidRPr="003E4C3C">
        <w:rPr>
          <w:rFonts w:ascii="Times New Roman" w:hAnsi="Times New Roman"/>
          <w:sz w:val="28"/>
          <w:szCs w:val="28"/>
        </w:rPr>
        <w:t>-3 «О бюджете Петровского сельсовета Хомутовского района Курской области на 202</w:t>
      </w:r>
      <w:r w:rsidR="00755A76">
        <w:rPr>
          <w:rFonts w:ascii="Times New Roman" w:hAnsi="Times New Roman"/>
          <w:sz w:val="28"/>
          <w:szCs w:val="28"/>
        </w:rPr>
        <w:t>4</w:t>
      </w:r>
      <w:r w:rsidRPr="003E4C3C">
        <w:rPr>
          <w:rFonts w:ascii="Times New Roman" w:hAnsi="Times New Roman"/>
          <w:sz w:val="28"/>
          <w:szCs w:val="28"/>
        </w:rPr>
        <w:t xml:space="preserve"> год и на плановый период 202</w:t>
      </w:r>
      <w:r w:rsidR="00755A76">
        <w:rPr>
          <w:rFonts w:ascii="Times New Roman" w:hAnsi="Times New Roman"/>
          <w:sz w:val="28"/>
          <w:szCs w:val="28"/>
        </w:rPr>
        <w:t>5</w:t>
      </w:r>
      <w:r w:rsidRPr="003E4C3C">
        <w:rPr>
          <w:rFonts w:ascii="Times New Roman" w:hAnsi="Times New Roman"/>
          <w:sz w:val="28"/>
          <w:szCs w:val="28"/>
        </w:rPr>
        <w:t xml:space="preserve"> и 202</w:t>
      </w:r>
      <w:r w:rsidR="00755A76">
        <w:rPr>
          <w:rFonts w:ascii="Times New Roman" w:hAnsi="Times New Roman"/>
          <w:sz w:val="28"/>
          <w:szCs w:val="28"/>
        </w:rPr>
        <w:t>6</w:t>
      </w:r>
      <w:r w:rsidRPr="003E4C3C">
        <w:rPr>
          <w:rFonts w:ascii="Times New Roman" w:hAnsi="Times New Roman"/>
          <w:sz w:val="28"/>
          <w:szCs w:val="28"/>
        </w:rPr>
        <w:t xml:space="preserve">  годов», Решением Собрания депутатов Петровского  сельсовета Хомутовского района Курской области от 2</w:t>
      </w:r>
      <w:r w:rsidR="00755A76">
        <w:rPr>
          <w:rFonts w:ascii="Times New Roman" w:hAnsi="Times New Roman"/>
          <w:sz w:val="28"/>
          <w:szCs w:val="28"/>
        </w:rPr>
        <w:t>3</w:t>
      </w:r>
      <w:r w:rsidRPr="003E4C3C">
        <w:rPr>
          <w:rFonts w:ascii="Times New Roman" w:hAnsi="Times New Roman"/>
          <w:sz w:val="28"/>
          <w:szCs w:val="28"/>
        </w:rPr>
        <w:t xml:space="preserve"> декабря 202</w:t>
      </w:r>
      <w:r w:rsidR="00755A76">
        <w:rPr>
          <w:rFonts w:ascii="Times New Roman" w:hAnsi="Times New Roman"/>
          <w:sz w:val="28"/>
          <w:szCs w:val="28"/>
        </w:rPr>
        <w:t>4</w:t>
      </w:r>
      <w:r w:rsidRPr="003E4C3C">
        <w:rPr>
          <w:rFonts w:ascii="Times New Roman" w:hAnsi="Times New Roman"/>
          <w:sz w:val="28"/>
          <w:szCs w:val="28"/>
        </w:rPr>
        <w:t xml:space="preserve"> г. № 3</w:t>
      </w:r>
      <w:r w:rsidR="00755A76">
        <w:rPr>
          <w:rFonts w:ascii="Times New Roman" w:hAnsi="Times New Roman"/>
          <w:sz w:val="28"/>
          <w:szCs w:val="28"/>
        </w:rPr>
        <w:t>8</w:t>
      </w:r>
      <w:r w:rsidRPr="003E4C3C">
        <w:rPr>
          <w:rFonts w:ascii="Times New Roman" w:hAnsi="Times New Roman"/>
          <w:sz w:val="28"/>
          <w:szCs w:val="28"/>
        </w:rPr>
        <w:t>/1</w:t>
      </w:r>
      <w:r w:rsidR="00755A76">
        <w:rPr>
          <w:rFonts w:ascii="Times New Roman" w:hAnsi="Times New Roman"/>
          <w:sz w:val="28"/>
          <w:szCs w:val="28"/>
        </w:rPr>
        <w:t>51</w:t>
      </w:r>
      <w:r w:rsidRPr="003E4C3C">
        <w:rPr>
          <w:rFonts w:ascii="Times New Roman" w:hAnsi="Times New Roman"/>
          <w:sz w:val="28"/>
          <w:szCs w:val="28"/>
        </w:rPr>
        <w:t>-3  «О бюджете Петровского  сельсовета  Хомутовского района Курской области на 202</w:t>
      </w:r>
      <w:r w:rsidR="00755A76">
        <w:rPr>
          <w:rFonts w:ascii="Times New Roman" w:hAnsi="Times New Roman"/>
          <w:sz w:val="28"/>
          <w:szCs w:val="28"/>
        </w:rPr>
        <w:t>5</w:t>
      </w:r>
      <w:r w:rsidRPr="003E4C3C">
        <w:rPr>
          <w:rFonts w:ascii="Times New Roman" w:hAnsi="Times New Roman"/>
          <w:sz w:val="28"/>
          <w:szCs w:val="28"/>
        </w:rPr>
        <w:t xml:space="preserve"> год и на плановый период 202</w:t>
      </w:r>
      <w:r w:rsidR="00755A76">
        <w:rPr>
          <w:rFonts w:ascii="Times New Roman" w:hAnsi="Times New Roman"/>
          <w:sz w:val="28"/>
          <w:szCs w:val="28"/>
        </w:rPr>
        <w:t>6</w:t>
      </w:r>
      <w:r w:rsidRPr="003E4C3C">
        <w:rPr>
          <w:rFonts w:ascii="Times New Roman" w:hAnsi="Times New Roman"/>
          <w:sz w:val="28"/>
          <w:szCs w:val="28"/>
        </w:rPr>
        <w:t xml:space="preserve"> и 202</w:t>
      </w:r>
      <w:r w:rsidR="00755A76">
        <w:rPr>
          <w:rFonts w:ascii="Times New Roman" w:hAnsi="Times New Roman"/>
          <w:sz w:val="28"/>
          <w:szCs w:val="28"/>
        </w:rPr>
        <w:t>7</w:t>
      </w:r>
      <w:r w:rsidRPr="003E4C3C">
        <w:rPr>
          <w:rFonts w:ascii="Times New Roman" w:hAnsi="Times New Roman"/>
          <w:sz w:val="28"/>
          <w:szCs w:val="28"/>
        </w:rPr>
        <w:t xml:space="preserve"> годов» </w:t>
      </w:r>
      <w:r w:rsidRPr="002E15C2">
        <w:rPr>
          <w:rFonts w:ascii="Times New Roman" w:hAnsi="Times New Roman"/>
          <w:b/>
          <w:sz w:val="28"/>
          <w:szCs w:val="28"/>
        </w:rPr>
        <w:t xml:space="preserve">Администрация Петровского  сельсовета Хомутовского района Курской области постановляет: </w:t>
      </w:r>
    </w:p>
    <w:p w14:paraId="637AAD06" w14:textId="6D4EAABC" w:rsidR="003E4C3C" w:rsidRPr="003E4C3C" w:rsidRDefault="003E4C3C" w:rsidP="003E4C3C">
      <w:pPr>
        <w:ind w:firstLine="709"/>
        <w:jc w:val="both"/>
        <w:rPr>
          <w:rFonts w:ascii="Times New Roman" w:hAnsi="Times New Roman"/>
          <w:sz w:val="28"/>
          <w:szCs w:val="28"/>
        </w:rPr>
      </w:pPr>
      <w:r w:rsidRPr="003E4C3C">
        <w:rPr>
          <w:rFonts w:ascii="Times New Roman" w:hAnsi="Times New Roman"/>
          <w:color w:val="252525"/>
          <w:sz w:val="28"/>
          <w:szCs w:val="28"/>
        </w:rPr>
        <w:t>1. Утвердить изменения, которые вносятся в Постановление Администрации Петровского  сельсовета Хомутовского района Курской области от 03.06.2019 года № 30 «</w:t>
      </w:r>
      <w:r w:rsidRPr="003E4C3C">
        <w:rPr>
          <w:rFonts w:ascii="Times New Roman" w:hAnsi="Times New Roman"/>
          <w:sz w:val="28"/>
          <w:szCs w:val="28"/>
        </w:rPr>
        <w:t>Об утверждении муниципальной  программы «Обеспечение доступным и комфортным жильем и коммунальными услугами</w:t>
      </w:r>
      <w:r w:rsidRPr="003E4C3C">
        <w:rPr>
          <w:rFonts w:ascii="Times New Roman" w:hAnsi="Times New Roman"/>
          <w:b/>
          <w:sz w:val="28"/>
          <w:szCs w:val="28"/>
        </w:rPr>
        <w:t xml:space="preserve"> </w:t>
      </w:r>
      <w:r w:rsidRPr="003E4C3C">
        <w:rPr>
          <w:rFonts w:ascii="Times New Roman" w:hAnsi="Times New Roman"/>
          <w:sz w:val="28"/>
          <w:szCs w:val="28"/>
        </w:rPr>
        <w:t>граждан Петровского  сельсовета Хомутовского района Курской области</w:t>
      </w:r>
      <w:r w:rsidRPr="003E4C3C">
        <w:rPr>
          <w:rFonts w:ascii="Times New Roman" w:hAnsi="Times New Roman"/>
          <w:color w:val="252525"/>
          <w:sz w:val="28"/>
          <w:szCs w:val="28"/>
        </w:rPr>
        <w:t>» (</w:t>
      </w:r>
      <w:r w:rsidRPr="003E4C3C">
        <w:rPr>
          <w:rFonts w:ascii="Times New Roman" w:hAnsi="Times New Roman"/>
          <w:sz w:val="28"/>
          <w:szCs w:val="28"/>
        </w:rPr>
        <w:t>в редакции постановлений Администрации  Петровского сельсовета Хомутовского района</w:t>
      </w:r>
      <w:r w:rsidR="002E15C2">
        <w:rPr>
          <w:rFonts w:ascii="Times New Roman" w:hAnsi="Times New Roman"/>
          <w:sz w:val="28"/>
          <w:szCs w:val="28"/>
        </w:rPr>
        <w:t xml:space="preserve"> от </w:t>
      </w:r>
      <w:r w:rsidRPr="003E4C3C">
        <w:rPr>
          <w:rFonts w:ascii="Times New Roman" w:hAnsi="Times New Roman"/>
          <w:sz w:val="28"/>
          <w:szCs w:val="28"/>
        </w:rPr>
        <w:t xml:space="preserve"> 23.12.2019г № 69, от  11.01.2021 № 3-па, от 28.12.2021 № 58-па,  от  26.12.2022 № 28-па</w:t>
      </w:r>
      <w:r w:rsidR="00755A76">
        <w:rPr>
          <w:rFonts w:ascii="Times New Roman" w:hAnsi="Times New Roman"/>
          <w:sz w:val="28"/>
          <w:szCs w:val="28"/>
        </w:rPr>
        <w:t>, от 10.01.2024  № 3-па</w:t>
      </w:r>
      <w:r w:rsidRPr="003E4C3C">
        <w:rPr>
          <w:rFonts w:ascii="Times New Roman" w:hAnsi="Times New Roman"/>
          <w:color w:val="252525"/>
          <w:sz w:val="28"/>
          <w:szCs w:val="28"/>
        </w:rPr>
        <w:t xml:space="preserve">) изменения и дополнения </w:t>
      </w:r>
      <w:r w:rsidRPr="003E4C3C">
        <w:rPr>
          <w:rFonts w:ascii="Times New Roman" w:hAnsi="Times New Roman"/>
          <w:sz w:val="28"/>
          <w:szCs w:val="28"/>
        </w:rPr>
        <w:t>(приложение).</w:t>
      </w:r>
    </w:p>
    <w:p w14:paraId="744CAB86" w14:textId="77777777" w:rsidR="003E4C3C" w:rsidRPr="003E4C3C" w:rsidRDefault="003E4C3C" w:rsidP="003E4C3C">
      <w:pPr>
        <w:ind w:firstLine="709"/>
        <w:jc w:val="both"/>
        <w:rPr>
          <w:rFonts w:ascii="Times New Roman" w:hAnsi="Times New Roman"/>
          <w:bCs/>
          <w:sz w:val="28"/>
          <w:szCs w:val="28"/>
        </w:rPr>
      </w:pPr>
      <w:r w:rsidRPr="003E4C3C">
        <w:rPr>
          <w:rFonts w:ascii="Times New Roman" w:hAnsi="Times New Roman"/>
          <w:sz w:val="28"/>
          <w:szCs w:val="28"/>
          <w:lang w:eastAsia="ar-SA"/>
        </w:rPr>
        <w:t xml:space="preserve">2. </w:t>
      </w:r>
      <w:r w:rsidRPr="003E4C3C">
        <w:rPr>
          <w:rFonts w:ascii="Times New Roman" w:hAnsi="Times New Roman"/>
          <w:bCs/>
          <w:sz w:val="28"/>
          <w:szCs w:val="28"/>
        </w:rPr>
        <w:t xml:space="preserve">Разместить муниципальную программу </w:t>
      </w:r>
      <w:r w:rsidRPr="003E4C3C">
        <w:rPr>
          <w:rFonts w:ascii="Times New Roman" w:hAnsi="Times New Roman"/>
          <w:sz w:val="28"/>
          <w:szCs w:val="28"/>
          <w:lang w:eastAsia="ar-SA"/>
        </w:rPr>
        <w:t>«</w:t>
      </w:r>
      <w:r w:rsidRPr="003E4C3C">
        <w:rPr>
          <w:rFonts w:ascii="Times New Roman" w:hAnsi="Times New Roman"/>
          <w:sz w:val="28"/>
          <w:szCs w:val="28"/>
        </w:rPr>
        <w:t>Обеспечение доступным и комфортным жильем и коммунальными услугами</w:t>
      </w:r>
      <w:r w:rsidRPr="003E4C3C">
        <w:rPr>
          <w:rFonts w:ascii="Times New Roman" w:hAnsi="Times New Roman"/>
          <w:b/>
          <w:sz w:val="28"/>
          <w:szCs w:val="28"/>
        </w:rPr>
        <w:t xml:space="preserve"> </w:t>
      </w:r>
      <w:r w:rsidRPr="003E4C3C">
        <w:rPr>
          <w:rFonts w:ascii="Times New Roman" w:hAnsi="Times New Roman"/>
          <w:sz w:val="28"/>
          <w:szCs w:val="28"/>
        </w:rPr>
        <w:t>граждан Петровского  сельсовета Хомутовского района Курской области</w:t>
      </w:r>
      <w:r w:rsidRPr="003E4C3C">
        <w:rPr>
          <w:rFonts w:ascii="Times New Roman" w:hAnsi="Times New Roman"/>
          <w:bCs/>
          <w:sz w:val="28"/>
          <w:szCs w:val="28"/>
        </w:rPr>
        <w:t xml:space="preserve">» на официальном сайте </w:t>
      </w:r>
      <w:r w:rsidRPr="003E4C3C">
        <w:rPr>
          <w:rFonts w:ascii="Times New Roman" w:hAnsi="Times New Roman"/>
          <w:bCs/>
          <w:sz w:val="28"/>
          <w:szCs w:val="28"/>
        </w:rPr>
        <w:lastRenderedPageBreak/>
        <w:t>Администрации Петровского  сельсовета Хомутовского района в сети Интернет с учетом внесенных изменений.</w:t>
      </w:r>
    </w:p>
    <w:p w14:paraId="3C5D268C" w14:textId="77777777" w:rsidR="003E4C3C" w:rsidRDefault="003E4C3C" w:rsidP="003E4C3C">
      <w:pPr>
        <w:ind w:firstLine="708"/>
        <w:jc w:val="both"/>
        <w:rPr>
          <w:rFonts w:ascii="Times New Roman" w:hAnsi="Times New Roman"/>
          <w:sz w:val="28"/>
          <w:szCs w:val="28"/>
        </w:rPr>
      </w:pPr>
      <w:r w:rsidRPr="003E4C3C">
        <w:rPr>
          <w:rFonts w:ascii="Times New Roman" w:hAnsi="Times New Roman"/>
          <w:sz w:val="28"/>
          <w:szCs w:val="28"/>
        </w:rPr>
        <w:t>3. Постановление вступает в силу со дня его подписания.</w:t>
      </w:r>
    </w:p>
    <w:p w14:paraId="5C9C8DDE" w14:textId="77777777" w:rsidR="003E4C3C" w:rsidRDefault="003E4C3C" w:rsidP="003E4C3C">
      <w:pPr>
        <w:ind w:firstLine="708"/>
        <w:jc w:val="both"/>
        <w:rPr>
          <w:rFonts w:ascii="Times New Roman" w:hAnsi="Times New Roman"/>
          <w:sz w:val="28"/>
          <w:szCs w:val="28"/>
        </w:rPr>
      </w:pPr>
    </w:p>
    <w:p w14:paraId="7CFB62A6" w14:textId="77777777" w:rsidR="003E4C3C" w:rsidRPr="003E4C3C" w:rsidRDefault="003E4C3C" w:rsidP="003E4C3C">
      <w:pPr>
        <w:ind w:firstLine="708"/>
        <w:jc w:val="both"/>
        <w:rPr>
          <w:rFonts w:ascii="Times New Roman" w:hAnsi="Times New Roman"/>
          <w:sz w:val="28"/>
          <w:szCs w:val="28"/>
        </w:rPr>
      </w:pPr>
    </w:p>
    <w:p w14:paraId="530474D0" w14:textId="77777777" w:rsidR="003E4C3C" w:rsidRPr="003E4C3C" w:rsidRDefault="003E4C3C" w:rsidP="003E4C3C">
      <w:pPr>
        <w:spacing w:after="0" w:line="240" w:lineRule="auto"/>
        <w:ind w:firstLine="709"/>
        <w:jc w:val="both"/>
        <w:rPr>
          <w:rFonts w:ascii="Times New Roman" w:hAnsi="Times New Roman"/>
          <w:sz w:val="28"/>
          <w:szCs w:val="28"/>
        </w:rPr>
      </w:pPr>
      <w:r w:rsidRPr="003E4C3C">
        <w:rPr>
          <w:rFonts w:ascii="Times New Roman" w:hAnsi="Times New Roman"/>
          <w:sz w:val="28"/>
          <w:szCs w:val="28"/>
        </w:rPr>
        <w:t>Глава Петровского  сельсовета</w:t>
      </w:r>
    </w:p>
    <w:p w14:paraId="6D0228CD" w14:textId="77777777" w:rsidR="003E4C3C" w:rsidRDefault="003E4C3C" w:rsidP="003E4C3C">
      <w:pPr>
        <w:pStyle w:val="ConsPlusNormal"/>
        <w:widowControl/>
        <w:ind w:firstLine="709"/>
        <w:jc w:val="both"/>
        <w:rPr>
          <w:rFonts w:ascii="Times New Roman" w:hAnsi="Times New Roman" w:cs="Times New Roman"/>
          <w:sz w:val="28"/>
          <w:szCs w:val="28"/>
        </w:rPr>
      </w:pPr>
      <w:r w:rsidRPr="003E4C3C">
        <w:rPr>
          <w:rFonts w:ascii="Times New Roman" w:hAnsi="Times New Roman" w:cs="Times New Roman"/>
          <w:sz w:val="28"/>
          <w:szCs w:val="28"/>
        </w:rPr>
        <w:t>Хомутовского района</w:t>
      </w:r>
    </w:p>
    <w:p w14:paraId="06E42721" w14:textId="77777777" w:rsidR="003E4C3C" w:rsidRPr="003E4C3C" w:rsidRDefault="003E4C3C" w:rsidP="003E4C3C">
      <w:pPr>
        <w:pStyle w:val="ConsPlusNormal"/>
        <w:widowControl/>
        <w:ind w:firstLine="709"/>
        <w:jc w:val="both"/>
        <w:rPr>
          <w:rFonts w:ascii="Times New Roman" w:hAnsi="Times New Roman" w:cs="Times New Roman"/>
          <w:sz w:val="28"/>
          <w:szCs w:val="28"/>
        </w:rPr>
      </w:pPr>
      <w:r w:rsidRPr="003E4C3C">
        <w:rPr>
          <w:rFonts w:ascii="Times New Roman" w:hAnsi="Times New Roman" w:cs="Times New Roman"/>
          <w:sz w:val="28"/>
          <w:szCs w:val="28"/>
        </w:rPr>
        <w:t xml:space="preserve"> Курской области                                   </w:t>
      </w:r>
      <w:r>
        <w:rPr>
          <w:rFonts w:ascii="Times New Roman" w:hAnsi="Times New Roman" w:cs="Times New Roman"/>
          <w:sz w:val="28"/>
          <w:szCs w:val="28"/>
        </w:rPr>
        <w:t xml:space="preserve">                     </w:t>
      </w:r>
      <w:r w:rsidRPr="003E4C3C">
        <w:rPr>
          <w:rFonts w:ascii="Times New Roman" w:hAnsi="Times New Roman" w:cs="Times New Roman"/>
          <w:sz w:val="28"/>
          <w:szCs w:val="28"/>
        </w:rPr>
        <w:t xml:space="preserve"> Г.А.Баранов</w:t>
      </w:r>
    </w:p>
    <w:p w14:paraId="79BDCAC4" w14:textId="77777777" w:rsidR="003E4C3C" w:rsidRDefault="003E4C3C" w:rsidP="003E4C3C">
      <w:pPr>
        <w:pStyle w:val="ConsPlusNormal"/>
        <w:widowControl/>
        <w:ind w:firstLine="709"/>
        <w:rPr>
          <w:rFonts w:ascii="Times New Roman" w:hAnsi="Times New Roman" w:cs="Times New Roman"/>
          <w:sz w:val="28"/>
          <w:szCs w:val="28"/>
        </w:rPr>
      </w:pPr>
    </w:p>
    <w:p w14:paraId="0118C0BC" w14:textId="77777777" w:rsidR="003E4C3C" w:rsidRPr="00386EE5" w:rsidRDefault="003E4C3C" w:rsidP="003E4C3C">
      <w:pPr>
        <w:rPr>
          <w:szCs w:val="28"/>
        </w:rPr>
      </w:pPr>
    </w:p>
    <w:p w14:paraId="2DA6A5C5" w14:textId="77777777" w:rsidR="00AE2BF1" w:rsidRPr="00FF12C8" w:rsidRDefault="00AE2BF1" w:rsidP="00AE2BF1">
      <w:pPr>
        <w:pStyle w:val="ConsNonformat"/>
        <w:widowControl/>
        <w:ind w:right="0"/>
        <w:jc w:val="center"/>
        <w:rPr>
          <w:rFonts w:ascii="Times New Roman" w:hAnsi="Times New Roman" w:cs="Times New Roman"/>
          <w:b/>
          <w:color w:val="000000"/>
          <w:sz w:val="24"/>
          <w:szCs w:val="24"/>
        </w:rPr>
      </w:pPr>
    </w:p>
    <w:p w14:paraId="6D323641" w14:textId="77777777" w:rsidR="00AE2BF1" w:rsidRDefault="00AE2BF1" w:rsidP="00AE2BF1">
      <w:pPr>
        <w:autoSpaceDE w:val="0"/>
        <w:spacing w:after="0"/>
        <w:ind w:firstLine="709"/>
        <w:jc w:val="both"/>
        <w:rPr>
          <w:rFonts w:ascii="Times New Roman" w:hAnsi="Times New Roman"/>
          <w:sz w:val="28"/>
          <w:szCs w:val="28"/>
        </w:rPr>
      </w:pPr>
    </w:p>
    <w:p w14:paraId="3A585017" w14:textId="77777777" w:rsidR="002E15C2" w:rsidRDefault="002E15C2" w:rsidP="00AE2BF1">
      <w:pPr>
        <w:autoSpaceDE w:val="0"/>
        <w:spacing w:after="0"/>
        <w:ind w:firstLine="709"/>
        <w:jc w:val="both"/>
        <w:rPr>
          <w:rFonts w:ascii="Times New Roman" w:hAnsi="Times New Roman"/>
          <w:sz w:val="28"/>
          <w:szCs w:val="28"/>
        </w:rPr>
      </w:pPr>
    </w:p>
    <w:p w14:paraId="690556F3" w14:textId="77777777" w:rsidR="002E15C2" w:rsidRDefault="002E15C2" w:rsidP="00AE2BF1">
      <w:pPr>
        <w:autoSpaceDE w:val="0"/>
        <w:spacing w:after="0"/>
        <w:ind w:firstLine="709"/>
        <w:jc w:val="both"/>
        <w:rPr>
          <w:rFonts w:ascii="Times New Roman" w:hAnsi="Times New Roman"/>
          <w:sz w:val="28"/>
          <w:szCs w:val="28"/>
        </w:rPr>
      </w:pPr>
    </w:p>
    <w:p w14:paraId="0CE584E4" w14:textId="77777777" w:rsidR="002E15C2" w:rsidRDefault="002E15C2" w:rsidP="00AE2BF1">
      <w:pPr>
        <w:autoSpaceDE w:val="0"/>
        <w:spacing w:after="0"/>
        <w:ind w:firstLine="709"/>
        <w:jc w:val="both"/>
        <w:rPr>
          <w:rFonts w:ascii="Times New Roman" w:hAnsi="Times New Roman"/>
          <w:sz w:val="28"/>
          <w:szCs w:val="28"/>
        </w:rPr>
      </w:pPr>
    </w:p>
    <w:p w14:paraId="5C27E5C9" w14:textId="77777777" w:rsidR="002E15C2" w:rsidRDefault="002E15C2" w:rsidP="00AE2BF1">
      <w:pPr>
        <w:autoSpaceDE w:val="0"/>
        <w:spacing w:after="0"/>
        <w:ind w:firstLine="709"/>
        <w:jc w:val="both"/>
        <w:rPr>
          <w:rFonts w:ascii="Times New Roman" w:hAnsi="Times New Roman"/>
          <w:sz w:val="28"/>
          <w:szCs w:val="28"/>
        </w:rPr>
      </w:pPr>
    </w:p>
    <w:p w14:paraId="01A72A63" w14:textId="77777777" w:rsidR="002E15C2" w:rsidRDefault="002E15C2" w:rsidP="00AE2BF1">
      <w:pPr>
        <w:autoSpaceDE w:val="0"/>
        <w:spacing w:after="0"/>
        <w:ind w:firstLine="709"/>
        <w:jc w:val="both"/>
        <w:rPr>
          <w:rFonts w:ascii="Times New Roman" w:hAnsi="Times New Roman"/>
          <w:sz w:val="28"/>
          <w:szCs w:val="28"/>
        </w:rPr>
      </w:pPr>
    </w:p>
    <w:p w14:paraId="0511CDB1" w14:textId="77777777" w:rsidR="00955EBF" w:rsidRDefault="00955EBF" w:rsidP="00747CB8">
      <w:pPr>
        <w:autoSpaceDE w:val="0"/>
        <w:spacing w:after="0"/>
        <w:ind w:firstLine="709"/>
        <w:jc w:val="both"/>
        <w:rPr>
          <w:rFonts w:ascii="Times New Roman" w:hAnsi="Times New Roman"/>
          <w:sz w:val="28"/>
          <w:szCs w:val="28"/>
        </w:rPr>
      </w:pPr>
    </w:p>
    <w:p w14:paraId="170CBBD9" w14:textId="77777777" w:rsidR="002C1494" w:rsidRDefault="002C1494" w:rsidP="00747CB8">
      <w:pPr>
        <w:autoSpaceDE w:val="0"/>
        <w:spacing w:after="0"/>
        <w:ind w:firstLine="709"/>
        <w:jc w:val="both"/>
        <w:rPr>
          <w:rFonts w:ascii="Times New Roman" w:hAnsi="Times New Roman"/>
          <w:sz w:val="28"/>
          <w:szCs w:val="28"/>
        </w:rPr>
      </w:pPr>
    </w:p>
    <w:p w14:paraId="5E8F29D0" w14:textId="77777777" w:rsidR="002C1494" w:rsidRDefault="002C1494" w:rsidP="00747CB8">
      <w:pPr>
        <w:autoSpaceDE w:val="0"/>
        <w:spacing w:after="0"/>
        <w:ind w:firstLine="709"/>
        <w:jc w:val="both"/>
        <w:rPr>
          <w:rFonts w:ascii="Times New Roman" w:hAnsi="Times New Roman"/>
          <w:sz w:val="28"/>
          <w:szCs w:val="28"/>
        </w:rPr>
      </w:pPr>
    </w:p>
    <w:p w14:paraId="3543F10D" w14:textId="77777777" w:rsidR="002C1494" w:rsidRDefault="002C1494" w:rsidP="00747CB8">
      <w:pPr>
        <w:autoSpaceDE w:val="0"/>
        <w:spacing w:after="0"/>
        <w:ind w:firstLine="709"/>
        <w:jc w:val="both"/>
        <w:rPr>
          <w:rFonts w:ascii="Times New Roman" w:hAnsi="Times New Roman"/>
          <w:sz w:val="28"/>
          <w:szCs w:val="28"/>
        </w:rPr>
      </w:pPr>
    </w:p>
    <w:p w14:paraId="0A835FA2" w14:textId="77777777" w:rsidR="002C1494" w:rsidRDefault="002C1494" w:rsidP="00747CB8">
      <w:pPr>
        <w:autoSpaceDE w:val="0"/>
        <w:spacing w:after="0"/>
        <w:ind w:firstLine="709"/>
        <w:jc w:val="both"/>
        <w:rPr>
          <w:rFonts w:ascii="Times New Roman" w:hAnsi="Times New Roman"/>
          <w:sz w:val="28"/>
          <w:szCs w:val="28"/>
        </w:rPr>
      </w:pPr>
    </w:p>
    <w:p w14:paraId="6CF89082" w14:textId="77777777" w:rsidR="002C1494" w:rsidRDefault="002C1494" w:rsidP="00747CB8">
      <w:pPr>
        <w:autoSpaceDE w:val="0"/>
        <w:spacing w:after="0"/>
        <w:ind w:firstLine="709"/>
        <w:jc w:val="both"/>
        <w:rPr>
          <w:rFonts w:ascii="Times New Roman" w:hAnsi="Times New Roman"/>
          <w:sz w:val="28"/>
          <w:szCs w:val="28"/>
        </w:rPr>
      </w:pPr>
    </w:p>
    <w:p w14:paraId="16CCB015" w14:textId="77777777" w:rsidR="002C1494" w:rsidRDefault="002C1494" w:rsidP="00747CB8">
      <w:pPr>
        <w:autoSpaceDE w:val="0"/>
        <w:spacing w:after="0"/>
        <w:ind w:firstLine="709"/>
        <w:jc w:val="both"/>
        <w:rPr>
          <w:rFonts w:ascii="Times New Roman" w:hAnsi="Times New Roman"/>
          <w:sz w:val="28"/>
          <w:szCs w:val="28"/>
        </w:rPr>
      </w:pPr>
    </w:p>
    <w:p w14:paraId="458BDBFD" w14:textId="77777777" w:rsidR="002C1494" w:rsidRDefault="002C1494" w:rsidP="00747CB8">
      <w:pPr>
        <w:autoSpaceDE w:val="0"/>
        <w:spacing w:after="0"/>
        <w:ind w:firstLine="709"/>
        <w:jc w:val="both"/>
        <w:rPr>
          <w:rFonts w:ascii="Times New Roman" w:hAnsi="Times New Roman"/>
          <w:sz w:val="28"/>
          <w:szCs w:val="28"/>
        </w:rPr>
      </w:pPr>
    </w:p>
    <w:p w14:paraId="218341E4" w14:textId="77777777" w:rsidR="002C1494" w:rsidRDefault="002C1494" w:rsidP="00747CB8">
      <w:pPr>
        <w:autoSpaceDE w:val="0"/>
        <w:spacing w:after="0"/>
        <w:ind w:firstLine="709"/>
        <w:jc w:val="both"/>
        <w:rPr>
          <w:rFonts w:ascii="Times New Roman" w:hAnsi="Times New Roman"/>
          <w:sz w:val="28"/>
          <w:szCs w:val="28"/>
        </w:rPr>
      </w:pPr>
    </w:p>
    <w:p w14:paraId="43839E85" w14:textId="77777777" w:rsidR="002C1494" w:rsidRDefault="002C1494" w:rsidP="00747CB8">
      <w:pPr>
        <w:autoSpaceDE w:val="0"/>
        <w:spacing w:after="0"/>
        <w:ind w:firstLine="709"/>
        <w:jc w:val="both"/>
        <w:rPr>
          <w:rFonts w:ascii="Times New Roman" w:hAnsi="Times New Roman"/>
          <w:sz w:val="28"/>
          <w:szCs w:val="28"/>
        </w:rPr>
      </w:pPr>
    </w:p>
    <w:p w14:paraId="2B65343A" w14:textId="77777777" w:rsidR="002C1494" w:rsidRDefault="002C1494" w:rsidP="00747CB8">
      <w:pPr>
        <w:autoSpaceDE w:val="0"/>
        <w:spacing w:after="0"/>
        <w:ind w:firstLine="709"/>
        <w:jc w:val="both"/>
        <w:rPr>
          <w:rFonts w:ascii="Times New Roman" w:hAnsi="Times New Roman"/>
          <w:sz w:val="28"/>
          <w:szCs w:val="28"/>
        </w:rPr>
      </w:pPr>
    </w:p>
    <w:p w14:paraId="64915BBA" w14:textId="77777777" w:rsidR="002C1494" w:rsidRDefault="002C1494" w:rsidP="00747CB8">
      <w:pPr>
        <w:autoSpaceDE w:val="0"/>
        <w:spacing w:after="0"/>
        <w:ind w:firstLine="709"/>
        <w:jc w:val="both"/>
        <w:rPr>
          <w:rFonts w:ascii="Times New Roman" w:hAnsi="Times New Roman"/>
          <w:sz w:val="28"/>
          <w:szCs w:val="28"/>
        </w:rPr>
      </w:pPr>
    </w:p>
    <w:p w14:paraId="3778D36D" w14:textId="77777777" w:rsidR="002C1494" w:rsidRDefault="002C1494" w:rsidP="00747CB8">
      <w:pPr>
        <w:autoSpaceDE w:val="0"/>
        <w:spacing w:after="0"/>
        <w:ind w:firstLine="709"/>
        <w:jc w:val="both"/>
        <w:rPr>
          <w:rFonts w:ascii="Times New Roman" w:hAnsi="Times New Roman"/>
          <w:sz w:val="28"/>
          <w:szCs w:val="28"/>
        </w:rPr>
      </w:pPr>
    </w:p>
    <w:p w14:paraId="3153C2CF" w14:textId="77777777" w:rsidR="002C1494" w:rsidRDefault="002C1494" w:rsidP="00747CB8">
      <w:pPr>
        <w:autoSpaceDE w:val="0"/>
        <w:spacing w:after="0"/>
        <w:ind w:firstLine="709"/>
        <w:jc w:val="both"/>
        <w:rPr>
          <w:rFonts w:ascii="Times New Roman" w:hAnsi="Times New Roman"/>
          <w:sz w:val="28"/>
          <w:szCs w:val="28"/>
        </w:rPr>
      </w:pPr>
    </w:p>
    <w:p w14:paraId="75653A3D" w14:textId="77777777" w:rsidR="002C1494" w:rsidRDefault="002C1494" w:rsidP="00747CB8">
      <w:pPr>
        <w:autoSpaceDE w:val="0"/>
        <w:spacing w:after="0"/>
        <w:ind w:firstLine="709"/>
        <w:jc w:val="both"/>
        <w:rPr>
          <w:rFonts w:ascii="Times New Roman" w:hAnsi="Times New Roman"/>
          <w:sz w:val="28"/>
          <w:szCs w:val="28"/>
        </w:rPr>
      </w:pPr>
    </w:p>
    <w:p w14:paraId="47783B75" w14:textId="77777777" w:rsidR="002C1494" w:rsidRDefault="002C1494" w:rsidP="00747CB8">
      <w:pPr>
        <w:autoSpaceDE w:val="0"/>
        <w:spacing w:after="0"/>
        <w:ind w:firstLine="709"/>
        <w:jc w:val="both"/>
        <w:rPr>
          <w:rFonts w:ascii="Times New Roman" w:hAnsi="Times New Roman"/>
          <w:sz w:val="28"/>
          <w:szCs w:val="28"/>
        </w:rPr>
      </w:pPr>
    </w:p>
    <w:p w14:paraId="6A8DD6BC" w14:textId="77777777" w:rsidR="002C1494" w:rsidRDefault="002C1494" w:rsidP="00747CB8">
      <w:pPr>
        <w:autoSpaceDE w:val="0"/>
        <w:spacing w:after="0"/>
        <w:ind w:firstLine="709"/>
        <w:jc w:val="both"/>
        <w:rPr>
          <w:rFonts w:ascii="Times New Roman" w:hAnsi="Times New Roman"/>
          <w:sz w:val="28"/>
          <w:szCs w:val="28"/>
        </w:rPr>
      </w:pPr>
    </w:p>
    <w:p w14:paraId="5E73E554" w14:textId="77777777" w:rsidR="002C1494" w:rsidRDefault="002C1494" w:rsidP="00747CB8">
      <w:pPr>
        <w:autoSpaceDE w:val="0"/>
        <w:spacing w:after="0"/>
        <w:ind w:firstLine="709"/>
        <w:jc w:val="both"/>
        <w:rPr>
          <w:rFonts w:ascii="Times New Roman" w:hAnsi="Times New Roman"/>
          <w:sz w:val="28"/>
          <w:szCs w:val="28"/>
        </w:rPr>
      </w:pPr>
    </w:p>
    <w:p w14:paraId="1F31AB19" w14:textId="77777777" w:rsidR="002C1494" w:rsidRDefault="002C1494" w:rsidP="00747CB8">
      <w:pPr>
        <w:autoSpaceDE w:val="0"/>
        <w:spacing w:after="0"/>
        <w:ind w:firstLine="709"/>
        <w:jc w:val="both"/>
        <w:rPr>
          <w:rFonts w:ascii="Times New Roman" w:hAnsi="Times New Roman"/>
          <w:sz w:val="28"/>
          <w:szCs w:val="28"/>
        </w:rPr>
      </w:pPr>
    </w:p>
    <w:p w14:paraId="4F7DA0EB" w14:textId="77777777" w:rsidR="002C1494" w:rsidRDefault="002C1494" w:rsidP="00747CB8">
      <w:pPr>
        <w:autoSpaceDE w:val="0"/>
        <w:spacing w:after="0"/>
        <w:ind w:firstLine="709"/>
        <w:jc w:val="both"/>
        <w:rPr>
          <w:rFonts w:ascii="Times New Roman" w:hAnsi="Times New Roman"/>
          <w:sz w:val="28"/>
          <w:szCs w:val="28"/>
        </w:rPr>
      </w:pPr>
    </w:p>
    <w:p w14:paraId="2193321D" w14:textId="77777777" w:rsidR="007A5B1F" w:rsidRDefault="007A5B1F" w:rsidP="007A5B1F">
      <w:pPr>
        <w:spacing w:after="0" w:line="240" w:lineRule="auto"/>
        <w:ind w:left="5670"/>
        <w:jc w:val="right"/>
      </w:pPr>
      <w:r w:rsidRPr="001E7C54">
        <w:rPr>
          <w:b/>
          <w:kern w:val="2"/>
        </w:rPr>
        <w:lastRenderedPageBreak/>
        <w:t xml:space="preserve">     </w:t>
      </w:r>
      <w:r w:rsidRPr="001E7C54">
        <w:t>Утверждена</w:t>
      </w:r>
    </w:p>
    <w:p w14:paraId="26F634BD" w14:textId="77777777" w:rsidR="007A5B1F" w:rsidRPr="001E7C54" w:rsidRDefault="007A5B1F" w:rsidP="007A5B1F">
      <w:pPr>
        <w:spacing w:after="0" w:line="240" w:lineRule="auto"/>
        <w:ind w:left="5670"/>
        <w:jc w:val="right"/>
      </w:pPr>
      <w:r w:rsidRPr="001E7C54">
        <w:t xml:space="preserve">     постановлением </w:t>
      </w:r>
    </w:p>
    <w:p w14:paraId="4E5204F6" w14:textId="77777777" w:rsidR="007A5B1F" w:rsidRPr="001E7C54" w:rsidRDefault="007A5B1F" w:rsidP="007A5B1F">
      <w:pPr>
        <w:pStyle w:val="headdoc"/>
        <w:spacing w:before="0" w:beforeAutospacing="0" w:after="0" w:afterAutospacing="0"/>
        <w:ind w:left="5670"/>
        <w:jc w:val="right"/>
        <w:rPr>
          <w:sz w:val="22"/>
          <w:szCs w:val="22"/>
        </w:rPr>
      </w:pPr>
      <w:r w:rsidRPr="001E7C54">
        <w:rPr>
          <w:sz w:val="22"/>
          <w:szCs w:val="22"/>
        </w:rPr>
        <w:t>Администрации Петровского сельсовета Хомутовского района</w:t>
      </w:r>
    </w:p>
    <w:p w14:paraId="3B952417" w14:textId="77777777" w:rsidR="007A5B1F" w:rsidRPr="001E7C54" w:rsidRDefault="007A5B1F" w:rsidP="007A5B1F">
      <w:pPr>
        <w:pStyle w:val="headdoc"/>
        <w:spacing w:before="0" w:beforeAutospacing="0" w:after="0" w:afterAutospacing="0"/>
        <w:ind w:left="5670"/>
        <w:jc w:val="right"/>
        <w:rPr>
          <w:sz w:val="22"/>
          <w:szCs w:val="22"/>
        </w:rPr>
      </w:pPr>
      <w:r w:rsidRPr="001E7C54">
        <w:rPr>
          <w:sz w:val="22"/>
          <w:szCs w:val="22"/>
        </w:rPr>
        <w:t>Курской области</w:t>
      </w:r>
    </w:p>
    <w:p w14:paraId="63964E36" w14:textId="77777777" w:rsidR="007A5B1F" w:rsidRPr="001E7C54" w:rsidRDefault="007A5B1F" w:rsidP="007A5B1F">
      <w:pPr>
        <w:pStyle w:val="headdoc"/>
        <w:spacing w:before="0" w:beforeAutospacing="0" w:after="0" w:afterAutospacing="0"/>
        <w:ind w:left="5670"/>
        <w:jc w:val="right"/>
        <w:rPr>
          <w:sz w:val="22"/>
          <w:szCs w:val="22"/>
        </w:rPr>
      </w:pPr>
      <w:r>
        <w:rPr>
          <w:sz w:val="22"/>
          <w:szCs w:val="22"/>
        </w:rPr>
        <w:t>от  03.06. 2019</w:t>
      </w:r>
      <w:r w:rsidRPr="001E7C54">
        <w:rPr>
          <w:sz w:val="22"/>
          <w:szCs w:val="22"/>
        </w:rPr>
        <w:t xml:space="preserve"> г.</w:t>
      </w:r>
      <w:r>
        <w:rPr>
          <w:sz w:val="22"/>
          <w:szCs w:val="22"/>
        </w:rPr>
        <w:t xml:space="preserve"> № 30</w:t>
      </w:r>
      <w:r w:rsidRPr="001E7C54">
        <w:rPr>
          <w:sz w:val="22"/>
          <w:szCs w:val="22"/>
        </w:rPr>
        <w:t xml:space="preserve"> (в редакции постановления Администрации Петровского сельсовета  </w:t>
      </w:r>
    </w:p>
    <w:p w14:paraId="18434EE0" w14:textId="77777777" w:rsidR="007A5B1F" w:rsidRPr="001E7C54" w:rsidRDefault="007A5B1F" w:rsidP="007A5B1F">
      <w:pPr>
        <w:pStyle w:val="headdoc"/>
        <w:spacing w:before="0" w:beforeAutospacing="0" w:after="0" w:afterAutospacing="0"/>
        <w:ind w:left="5670"/>
        <w:jc w:val="right"/>
        <w:rPr>
          <w:sz w:val="22"/>
          <w:szCs w:val="22"/>
        </w:rPr>
      </w:pPr>
      <w:r w:rsidRPr="001E7C54">
        <w:rPr>
          <w:sz w:val="22"/>
          <w:szCs w:val="22"/>
        </w:rPr>
        <w:t>Хомутовского района от</w:t>
      </w:r>
    </w:p>
    <w:p w14:paraId="6935B85F" w14:textId="60DB6EF3" w:rsidR="007A5B1F" w:rsidRPr="007A5B1F" w:rsidRDefault="007A5B1F" w:rsidP="007A5B1F">
      <w:pPr>
        <w:suppressAutoHyphens/>
        <w:spacing w:after="0" w:line="240" w:lineRule="auto"/>
        <w:jc w:val="right"/>
        <w:rPr>
          <w:rFonts w:ascii="Times New Roman" w:eastAsia="Calibri" w:hAnsi="Times New Roman"/>
          <w:b/>
          <w:kern w:val="2"/>
          <w:lang w:eastAsia="en-US"/>
        </w:rPr>
      </w:pPr>
      <w:r w:rsidRPr="001E7C54">
        <w:rPr>
          <w:color w:val="FF0000"/>
        </w:rPr>
        <w:t xml:space="preserve">                                                                                               </w:t>
      </w:r>
      <w:r w:rsidRPr="007A5B1F">
        <w:rPr>
          <w:rFonts w:ascii="Times New Roman" w:hAnsi="Times New Roman"/>
        </w:rPr>
        <w:t>23.12.2019</w:t>
      </w:r>
      <w:r>
        <w:rPr>
          <w:rFonts w:ascii="Times New Roman" w:hAnsi="Times New Roman"/>
        </w:rPr>
        <w:t xml:space="preserve"> </w:t>
      </w:r>
      <w:r w:rsidRPr="007A5B1F">
        <w:rPr>
          <w:rFonts w:ascii="Times New Roman" w:hAnsi="Times New Roman"/>
        </w:rPr>
        <w:t>г</w:t>
      </w:r>
      <w:r>
        <w:rPr>
          <w:rFonts w:ascii="Times New Roman" w:hAnsi="Times New Roman"/>
        </w:rPr>
        <w:t>.</w:t>
      </w:r>
      <w:r w:rsidRPr="007A5B1F">
        <w:rPr>
          <w:rFonts w:ascii="Times New Roman" w:hAnsi="Times New Roman"/>
        </w:rPr>
        <w:t xml:space="preserve"> № 69, от  11.01.2021 № 3-па, от 28.12.2021 № 58-па,  от  26.12.2022 № 28-па</w:t>
      </w:r>
      <w:r w:rsidR="00755A76">
        <w:rPr>
          <w:rFonts w:ascii="Times New Roman" w:hAnsi="Times New Roman"/>
        </w:rPr>
        <w:t>, от 10.01.2024 № 3-па</w:t>
      </w:r>
      <w:r w:rsidRPr="007A5B1F">
        <w:rPr>
          <w:rFonts w:ascii="Times New Roman" w:hAnsi="Times New Roman"/>
          <w:color w:val="000000"/>
        </w:rPr>
        <w:t>)</w:t>
      </w:r>
    </w:p>
    <w:p w14:paraId="4CEEFBEA" w14:textId="77777777" w:rsidR="007A5B1F" w:rsidRDefault="007A5B1F" w:rsidP="002C1494">
      <w:pPr>
        <w:pStyle w:val="Standard"/>
        <w:jc w:val="right"/>
        <w:rPr>
          <w:rFonts w:ascii="Times New Roman" w:hAnsi="Times New Roman" w:cs="Times New Roman"/>
          <w:lang w:bidi="ar-SA"/>
        </w:rPr>
      </w:pPr>
    </w:p>
    <w:p w14:paraId="07430CF7" w14:textId="77777777" w:rsidR="000F13D8" w:rsidRDefault="000F13D8" w:rsidP="002C1494">
      <w:pPr>
        <w:pStyle w:val="Standard"/>
        <w:jc w:val="right"/>
        <w:rPr>
          <w:rFonts w:ascii="Times New Roman" w:hAnsi="Times New Roman" w:cs="Times New Roman"/>
          <w:lang w:bidi="ar-SA"/>
        </w:rPr>
      </w:pPr>
    </w:p>
    <w:p w14:paraId="325501C0" w14:textId="77777777" w:rsidR="000F13D8" w:rsidRDefault="000F13D8" w:rsidP="002C1494">
      <w:pPr>
        <w:pStyle w:val="Standard"/>
        <w:jc w:val="right"/>
        <w:rPr>
          <w:rFonts w:ascii="Times New Roman" w:hAnsi="Times New Roman" w:cs="Times New Roman"/>
          <w:lang w:bidi="ar-SA"/>
        </w:rPr>
      </w:pPr>
    </w:p>
    <w:p w14:paraId="0230E810" w14:textId="77777777" w:rsidR="000F13D8" w:rsidRDefault="000F13D8" w:rsidP="002C1494">
      <w:pPr>
        <w:pStyle w:val="Standard"/>
        <w:jc w:val="right"/>
        <w:rPr>
          <w:rFonts w:ascii="Times New Roman" w:hAnsi="Times New Roman" w:cs="Times New Roman"/>
          <w:lang w:bidi="ar-SA"/>
        </w:rPr>
      </w:pPr>
    </w:p>
    <w:p w14:paraId="294361F7" w14:textId="77777777" w:rsidR="000F13D8" w:rsidRDefault="000F13D8" w:rsidP="002C1494">
      <w:pPr>
        <w:pStyle w:val="Standard"/>
        <w:jc w:val="right"/>
        <w:rPr>
          <w:rFonts w:ascii="Times New Roman" w:hAnsi="Times New Roman" w:cs="Times New Roman"/>
          <w:lang w:bidi="ar-SA"/>
        </w:rPr>
      </w:pPr>
    </w:p>
    <w:p w14:paraId="19120465" w14:textId="77777777" w:rsidR="000F13D8" w:rsidRDefault="000F13D8" w:rsidP="002C1494">
      <w:pPr>
        <w:pStyle w:val="Standard"/>
        <w:jc w:val="right"/>
        <w:rPr>
          <w:rFonts w:ascii="Times New Roman" w:hAnsi="Times New Roman" w:cs="Times New Roman"/>
          <w:lang w:bidi="ar-SA"/>
        </w:rPr>
      </w:pPr>
    </w:p>
    <w:p w14:paraId="633F61FE" w14:textId="77777777" w:rsidR="000F13D8" w:rsidRDefault="000F13D8" w:rsidP="002C1494">
      <w:pPr>
        <w:pStyle w:val="Standard"/>
        <w:jc w:val="right"/>
        <w:rPr>
          <w:rFonts w:ascii="Times New Roman" w:hAnsi="Times New Roman" w:cs="Times New Roman"/>
          <w:lang w:bidi="ar-SA"/>
        </w:rPr>
      </w:pPr>
    </w:p>
    <w:p w14:paraId="119F3C2C" w14:textId="77777777" w:rsidR="000F13D8" w:rsidRPr="000F13D8" w:rsidRDefault="000F13D8" w:rsidP="002C1494">
      <w:pPr>
        <w:pStyle w:val="Standard"/>
        <w:jc w:val="right"/>
        <w:rPr>
          <w:rFonts w:ascii="Times New Roman" w:hAnsi="Times New Roman" w:cs="Times New Roman"/>
          <w:sz w:val="28"/>
          <w:szCs w:val="28"/>
          <w:lang w:bidi="ar-SA"/>
        </w:rPr>
      </w:pPr>
    </w:p>
    <w:p w14:paraId="24D410DE" w14:textId="77777777" w:rsidR="000F13D8" w:rsidRPr="000F13D8" w:rsidRDefault="000F13D8" w:rsidP="000F13D8">
      <w:pPr>
        <w:jc w:val="center"/>
        <w:rPr>
          <w:rFonts w:ascii="Times New Roman" w:hAnsi="Times New Roman"/>
          <w:b/>
          <w:sz w:val="28"/>
          <w:szCs w:val="28"/>
        </w:rPr>
      </w:pPr>
      <w:r w:rsidRPr="000F13D8">
        <w:rPr>
          <w:rFonts w:ascii="Times New Roman" w:hAnsi="Times New Roman"/>
          <w:b/>
          <w:sz w:val="28"/>
          <w:szCs w:val="28"/>
        </w:rPr>
        <w:t>МУНИЦИПАЛЬНАЯ  ПРОГРАММА</w:t>
      </w:r>
    </w:p>
    <w:p w14:paraId="7697E6EB" w14:textId="77777777" w:rsidR="000F13D8" w:rsidRPr="000F13D8" w:rsidRDefault="000F13D8" w:rsidP="000F13D8">
      <w:pPr>
        <w:jc w:val="center"/>
        <w:rPr>
          <w:rFonts w:ascii="Times New Roman" w:hAnsi="Times New Roman"/>
          <w:b/>
          <w:sz w:val="28"/>
          <w:szCs w:val="28"/>
        </w:rPr>
      </w:pPr>
    </w:p>
    <w:p w14:paraId="3C82B025" w14:textId="77777777" w:rsidR="000F13D8" w:rsidRPr="000F13D8" w:rsidRDefault="000F13D8" w:rsidP="000F13D8">
      <w:pPr>
        <w:jc w:val="center"/>
        <w:rPr>
          <w:rFonts w:ascii="Times New Roman" w:hAnsi="Times New Roman"/>
          <w:b/>
          <w:bCs/>
          <w:sz w:val="28"/>
          <w:szCs w:val="28"/>
        </w:rPr>
      </w:pPr>
      <w:r w:rsidRPr="000F13D8">
        <w:rPr>
          <w:rFonts w:ascii="Times New Roman" w:hAnsi="Times New Roman"/>
          <w:b/>
          <w:bCs/>
          <w:sz w:val="28"/>
          <w:szCs w:val="28"/>
        </w:rPr>
        <w:t>«</w:t>
      </w:r>
      <w:r w:rsidRPr="000F13D8">
        <w:rPr>
          <w:rFonts w:ascii="Times New Roman" w:hAnsi="Times New Roman"/>
          <w:b/>
          <w:sz w:val="28"/>
          <w:szCs w:val="28"/>
        </w:rPr>
        <w:t>Обеспечение доступным и комфортным жильем и коммунальными услугами граждан Петровского  сельсовета Хомутовского района Курской области</w:t>
      </w:r>
      <w:r w:rsidRPr="000F13D8">
        <w:rPr>
          <w:rFonts w:ascii="Times New Roman" w:hAnsi="Times New Roman"/>
          <w:b/>
          <w:bCs/>
          <w:sz w:val="28"/>
          <w:szCs w:val="28"/>
        </w:rPr>
        <w:t>»</w:t>
      </w:r>
    </w:p>
    <w:p w14:paraId="7CAC4F22" w14:textId="77777777" w:rsidR="000F13D8" w:rsidRPr="000F13D8" w:rsidRDefault="000F13D8" w:rsidP="000F13D8">
      <w:pPr>
        <w:jc w:val="center"/>
        <w:rPr>
          <w:rFonts w:ascii="Times New Roman" w:hAnsi="Times New Roman"/>
          <w:b/>
          <w:bCs/>
          <w:sz w:val="28"/>
          <w:szCs w:val="28"/>
        </w:rPr>
      </w:pPr>
    </w:p>
    <w:p w14:paraId="7964C76E" w14:textId="77777777" w:rsidR="000F13D8" w:rsidRPr="000F13D8" w:rsidRDefault="000F13D8" w:rsidP="000F13D8">
      <w:pPr>
        <w:jc w:val="center"/>
        <w:rPr>
          <w:rFonts w:ascii="Times New Roman" w:hAnsi="Times New Roman"/>
          <w:b/>
          <w:bCs/>
          <w:sz w:val="28"/>
          <w:szCs w:val="28"/>
        </w:rPr>
      </w:pPr>
    </w:p>
    <w:p w14:paraId="2A43BF5F" w14:textId="77777777" w:rsidR="000F13D8" w:rsidRPr="000F13D8" w:rsidRDefault="000F13D8" w:rsidP="000F13D8">
      <w:pPr>
        <w:jc w:val="center"/>
        <w:rPr>
          <w:rFonts w:ascii="Times New Roman" w:hAnsi="Times New Roman"/>
          <w:b/>
          <w:bCs/>
          <w:sz w:val="28"/>
          <w:szCs w:val="28"/>
        </w:rPr>
      </w:pPr>
    </w:p>
    <w:p w14:paraId="04117575" w14:textId="77777777" w:rsidR="000F13D8" w:rsidRPr="000F13D8" w:rsidRDefault="000F13D8" w:rsidP="000F13D8">
      <w:pPr>
        <w:spacing w:after="0" w:line="240" w:lineRule="auto"/>
        <w:jc w:val="center"/>
        <w:rPr>
          <w:rFonts w:ascii="Times New Roman" w:hAnsi="Times New Roman"/>
          <w:b/>
          <w:sz w:val="28"/>
          <w:szCs w:val="28"/>
        </w:rPr>
      </w:pPr>
      <w:r w:rsidRPr="000F13D8">
        <w:rPr>
          <w:rFonts w:ascii="Times New Roman" w:hAnsi="Times New Roman"/>
          <w:b/>
          <w:sz w:val="28"/>
          <w:szCs w:val="28"/>
        </w:rPr>
        <w:t>Ответственный исполнитель: Баранов Геннадий Алексеевич-</w:t>
      </w:r>
    </w:p>
    <w:p w14:paraId="2CD3CA18" w14:textId="77777777" w:rsidR="000F13D8" w:rsidRPr="000F13D8" w:rsidRDefault="000F13D8" w:rsidP="000F13D8">
      <w:pPr>
        <w:spacing w:after="0" w:line="240" w:lineRule="auto"/>
        <w:jc w:val="center"/>
        <w:rPr>
          <w:rFonts w:ascii="Times New Roman" w:hAnsi="Times New Roman"/>
          <w:b/>
          <w:sz w:val="28"/>
          <w:szCs w:val="28"/>
        </w:rPr>
      </w:pPr>
      <w:r w:rsidRPr="000F13D8">
        <w:rPr>
          <w:rFonts w:ascii="Times New Roman" w:hAnsi="Times New Roman"/>
          <w:b/>
          <w:sz w:val="28"/>
          <w:szCs w:val="28"/>
        </w:rPr>
        <w:t>Глава Петровского  сельсовета</w:t>
      </w:r>
    </w:p>
    <w:p w14:paraId="53FCC439" w14:textId="77777777" w:rsidR="000F13D8" w:rsidRPr="000F13D8" w:rsidRDefault="000F13D8" w:rsidP="000F13D8">
      <w:pPr>
        <w:spacing w:after="0" w:line="240" w:lineRule="auto"/>
        <w:jc w:val="center"/>
        <w:rPr>
          <w:rFonts w:ascii="Times New Roman" w:hAnsi="Times New Roman"/>
          <w:b/>
          <w:sz w:val="28"/>
          <w:szCs w:val="28"/>
        </w:rPr>
      </w:pPr>
      <w:r w:rsidRPr="000F13D8">
        <w:rPr>
          <w:rFonts w:ascii="Times New Roman" w:hAnsi="Times New Roman"/>
          <w:b/>
          <w:sz w:val="28"/>
          <w:szCs w:val="28"/>
        </w:rPr>
        <w:t>Хомутовского района Курской области</w:t>
      </w:r>
    </w:p>
    <w:p w14:paraId="23009FD1" w14:textId="77777777" w:rsidR="000F13D8" w:rsidRPr="00AE5A37" w:rsidRDefault="000F13D8" w:rsidP="000F13D8">
      <w:pPr>
        <w:jc w:val="center"/>
        <w:rPr>
          <w:b/>
          <w:szCs w:val="28"/>
        </w:rPr>
      </w:pPr>
    </w:p>
    <w:p w14:paraId="69FFD7FC" w14:textId="77777777" w:rsidR="000F13D8" w:rsidRDefault="000F13D8" w:rsidP="002C1494">
      <w:pPr>
        <w:pStyle w:val="Standard"/>
        <w:jc w:val="right"/>
        <w:rPr>
          <w:rFonts w:ascii="Times New Roman" w:hAnsi="Times New Roman" w:cs="Times New Roman"/>
          <w:lang w:bidi="ar-SA"/>
        </w:rPr>
      </w:pPr>
    </w:p>
    <w:p w14:paraId="170DCE31" w14:textId="77777777" w:rsidR="000F13D8" w:rsidRDefault="000F13D8" w:rsidP="002C1494">
      <w:pPr>
        <w:pStyle w:val="Standard"/>
        <w:jc w:val="right"/>
        <w:rPr>
          <w:rFonts w:ascii="Times New Roman" w:hAnsi="Times New Roman" w:cs="Times New Roman"/>
          <w:lang w:bidi="ar-SA"/>
        </w:rPr>
      </w:pPr>
    </w:p>
    <w:p w14:paraId="07ABFA02" w14:textId="77777777" w:rsidR="000F13D8" w:rsidRDefault="000F13D8" w:rsidP="002C1494">
      <w:pPr>
        <w:pStyle w:val="Standard"/>
        <w:jc w:val="right"/>
        <w:rPr>
          <w:rFonts w:ascii="Times New Roman" w:hAnsi="Times New Roman" w:cs="Times New Roman"/>
          <w:lang w:bidi="ar-SA"/>
        </w:rPr>
      </w:pPr>
    </w:p>
    <w:p w14:paraId="6BA2C7C9" w14:textId="77777777" w:rsidR="000F13D8" w:rsidRPr="003A2413" w:rsidRDefault="000F13D8" w:rsidP="000F13D8">
      <w:pPr>
        <w:rPr>
          <w:i/>
          <w:szCs w:val="28"/>
        </w:rPr>
      </w:pPr>
      <w:r>
        <w:rPr>
          <w:i/>
          <w:szCs w:val="28"/>
        </w:rPr>
        <w:t>Телефон : 847137(3-94-24</w:t>
      </w:r>
      <w:r w:rsidRPr="003A2413">
        <w:rPr>
          <w:i/>
          <w:szCs w:val="28"/>
        </w:rPr>
        <w:t>)</w:t>
      </w:r>
    </w:p>
    <w:p w14:paraId="5ED7588A" w14:textId="77777777" w:rsidR="000F13D8" w:rsidRDefault="000F13D8" w:rsidP="000F13D8">
      <w:pPr>
        <w:pStyle w:val="Standard"/>
        <w:rPr>
          <w:rFonts w:ascii="Times New Roman" w:hAnsi="Times New Roman" w:cs="Times New Roman"/>
          <w:lang w:bidi="ar-SA"/>
        </w:rPr>
      </w:pPr>
    </w:p>
    <w:p w14:paraId="066C7CFB" w14:textId="77777777" w:rsidR="000F13D8" w:rsidRDefault="000F13D8" w:rsidP="002C1494">
      <w:pPr>
        <w:pStyle w:val="Standard"/>
        <w:jc w:val="right"/>
        <w:rPr>
          <w:rFonts w:ascii="Times New Roman" w:hAnsi="Times New Roman" w:cs="Times New Roman"/>
          <w:lang w:bidi="ar-SA"/>
        </w:rPr>
      </w:pPr>
    </w:p>
    <w:p w14:paraId="0B034A4E" w14:textId="77777777" w:rsidR="000F13D8" w:rsidRDefault="000F13D8" w:rsidP="002C1494">
      <w:pPr>
        <w:pStyle w:val="Standard"/>
        <w:jc w:val="right"/>
        <w:rPr>
          <w:rFonts w:ascii="Times New Roman" w:hAnsi="Times New Roman" w:cs="Times New Roman"/>
          <w:lang w:bidi="ar-SA"/>
        </w:rPr>
      </w:pPr>
    </w:p>
    <w:p w14:paraId="184650C1" w14:textId="77777777" w:rsidR="000F13D8" w:rsidRDefault="000F13D8" w:rsidP="002C1494">
      <w:pPr>
        <w:pStyle w:val="Standard"/>
        <w:jc w:val="right"/>
        <w:rPr>
          <w:rFonts w:ascii="Times New Roman" w:hAnsi="Times New Roman" w:cs="Times New Roman"/>
          <w:lang w:bidi="ar-SA"/>
        </w:rPr>
      </w:pPr>
    </w:p>
    <w:p w14:paraId="5C94BB5A" w14:textId="77777777" w:rsidR="000F13D8" w:rsidRDefault="000F13D8" w:rsidP="002C1494">
      <w:pPr>
        <w:pStyle w:val="Standard"/>
        <w:jc w:val="right"/>
        <w:rPr>
          <w:rFonts w:ascii="Times New Roman" w:hAnsi="Times New Roman" w:cs="Times New Roman"/>
          <w:lang w:bidi="ar-SA"/>
        </w:rPr>
      </w:pPr>
    </w:p>
    <w:p w14:paraId="50E45139" w14:textId="77777777" w:rsidR="000F13D8" w:rsidRDefault="000F13D8" w:rsidP="002C1494">
      <w:pPr>
        <w:pStyle w:val="Standard"/>
        <w:jc w:val="right"/>
        <w:rPr>
          <w:rFonts w:ascii="Times New Roman" w:hAnsi="Times New Roman" w:cs="Times New Roman"/>
          <w:lang w:bidi="ar-SA"/>
        </w:rPr>
      </w:pPr>
    </w:p>
    <w:p w14:paraId="620CD644" w14:textId="77777777" w:rsidR="000F13D8" w:rsidRDefault="000F13D8" w:rsidP="002C1494">
      <w:pPr>
        <w:pStyle w:val="Standard"/>
        <w:jc w:val="right"/>
        <w:rPr>
          <w:rFonts w:ascii="Times New Roman" w:hAnsi="Times New Roman" w:cs="Times New Roman"/>
          <w:lang w:bidi="ar-SA"/>
        </w:rPr>
      </w:pPr>
    </w:p>
    <w:p w14:paraId="2184D163" w14:textId="77777777" w:rsidR="000F13D8" w:rsidRDefault="000F13D8" w:rsidP="002C1494">
      <w:pPr>
        <w:pStyle w:val="Standard"/>
        <w:jc w:val="right"/>
        <w:rPr>
          <w:rFonts w:ascii="Times New Roman" w:hAnsi="Times New Roman" w:cs="Times New Roman"/>
          <w:lang w:bidi="ar-SA"/>
        </w:rPr>
      </w:pPr>
    </w:p>
    <w:p w14:paraId="7F617EE7" w14:textId="77777777" w:rsidR="000F13D8" w:rsidRDefault="000F13D8" w:rsidP="002C1494">
      <w:pPr>
        <w:pStyle w:val="Standard"/>
        <w:jc w:val="right"/>
        <w:rPr>
          <w:rFonts w:ascii="Times New Roman" w:hAnsi="Times New Roman" w:cs="Times New Roman"/>
          <w:lang w:bidi="ar-SA"/>
        </w:rPr>
      </w:pPr>
    </w:p>
    <w:p w14:paraId="5A4E701C" w14:textId="77777777" w:rsidR="002C1494" w:rsidRPr="002E15C2" w:rsidRDefault="002C1494" w:rsidP="002C1494">
      <w:pPr>
        <w:pStyle w:val="ConsPlusNormal1"/>
        <w:ind w:firstLine="0"/>
        <w:jc w:val="center"/>
        <w:rPr>
          <w:rFonts w:ascii="Times New Roman" w:hAnsi="Times New Roman" w:cs="Times New Roman"/>
          <w:b/>
          <w:color w:val="000000"/>
          <w:sz w:val="24"/>
          <w:szCs w:val="24"/>
        </w:rPr>
      </w:pPr>
      <w:r w:rsidRPr="002E15C2">
        <w:rPr>
          <w:rFonts w:ascii="Times New Roman" w:hAnsi="Times New Roman" w:cs="Times New Roman"/>
          <w:b/>
          <w:color w:val="000000"/>
          <w:sz w:val="24"/>
          <w:szCs w:val="24"/>
        </w:rPr>
        <w:lastRenderedPageBreak/>
        <w:t>Паспорт</w:t>
      </w:r>
    </w:p>
    <w:p w14:paraId="0E2FB652" w14:textId="77777777" w:rsidR="002C1494" w:rsidRPr="002E15C2" w:rsidRDefault="002C1494" w:rsidP="002C1494">
      <w:pPr>
        <w:autoSpaceDE w:val="0"/>
        <w:jc w:val="center"/>
        <w:rPr>
          <w:rFonts w:ascii="Times New Roman" w:hAnsi="Times New Roman"/>
          <w:b/>
          <w:sz w:val="24"/>
          <w:szCs w:val="24"/>
        </w:rPr>
      </w:pPr>
      <w:r w:rsidRPr="002E15C2">
        <w:rPr>
          <w:rFonts w:ascii="Times New Roman" w:hAnsi="Times New Roman"/>
          <w:b/>
          <w:color w:val="000000"/>
          <w:sz w:val="24"/>
          <w:szCs w:val="24"/>
        </w:rPr>
        <w:t>муниципальной программы</w:t>
      </w:r>
    </w:p>
    <w:p w14:paraId="57721A97" w14:textId="77777777" w:rsidR="002C1494" w:rsidRPr="002E15C2" w:rsidRDefault="002C1494" w:rsidP="002C1494">
      <w:pPr>
        <w:pStyle w:val="ConsPlusNormal1"/>
        <w:ind w:firstLine="0"/>
        <w:jc w:val="center"/>
        <w:rPr>
          <w:rFonts w:ascii="Times New Roman" w:hAnsi="Times New Roman" w:cs="Times New Roman"/>
          <w:b/>
          <w:sz w:val="24"/>
          <w:szCs w:val="24"/>
        </w:rPr>
      </w:pPr>
      <w:r w:rsidRPr="002E15C2">
        <w:rPr>
          <w:rFonts w:ascii="Times New Roman" w:hAnsi="Times New Roman" w:cs="Times New Roman"/>
          <w:b/>
          <w:sz w:val="24"/>
          <w:szCs w:val="24"/>
        </w:rPr>
        <w:t>«Обеспечение доступным и комфортным жильем и коммунальными услугами граждан Петровского сельсовета Хомутовского района Курской области»</w:t>
      </w:r>
    </w:p>
    <w:p w14:paraId="4F72F28A" w14:textId="77777777" w:rsidR="002C1494" w:rsidRPr="002E15C2" w:rsidRDefault="002C1494" w:rsidP="002C1494">
      <w:pPr>
        <w:pStyle w:val="ConsPlusNormal1"/>
        <w:ind w:firstLine="0"/>
        <w:jc w:val="center"/>
        <w:rPr>
          <w:rFonts w:ascii="Times New Roman" w:hAnsi="Times New Roman" w:cs="Times New Roman"/>
          <w:b/>
          <w:color w:val="000000"/>
          <w:sz w:val="24"/>
          <w:szCs w:val="24"/>
        </w:rPr>
      </w:pPr>
    </w:p>
    <w:tbl>
      <w:tblPr>
        <w:tblW w:w="9923" w:type="dxa"/>
        <w:tblInd w:w="-176" w:type="dxa"/>
        <w:tblLayout w:type="fixed"/>
        <w:tblLook w:val="0000" w:firstRow="0" w:lastRow="0" w:firstColumn="0" w:lastColumn="0" w:noHBand="0" w:noVBand="0"/>
      </w:tblPr>
      <w:tblGrid>
        <w:gridCol w:w="4112"/>
        <w:gridCol w:w="5811"/>
      </w:tblGrid>
      <w:tr w:rsidR="002C1494" w:rsidRPr="002E15C2" w14:paraId="1C4D5AE5" w14:textId="77777777" w:rsidTr="0028420D">
        <w:tc>
          <w:tcPr>
            <w:tcW w:w="4112" w:type="dxa"/>
            <w:tcBorders>
              <w:top w:val="single" w:sz="4" w:space="0" w:color="000000"/>
              <w:left w:val="single" w:sz="4" w:space="0" w:color="000000"/>
              <w:bottom w:val="single" w:sz="4" w:space="0" w:color="000000"/>
            </w:tcBorders>
          </w:tcPr>
          <w:p w14:paraId="07CF7041" w14:textId="77777777" w:rsidR="002C1494" w:rsidRPr="002E15C2" w:rsidRDefault="002C1494" w:rsidP="0028420D">
            <w:pPr>
              <w:rPr>
                <w:rFonts w:ascii="Times New Roman" w:hAnsi="Times New Roman"/>
                <w:sz w:val="24"/>
                <w:szCs w:val="24"/>
              </w:rPr>
            </w:pPr>
            <w:r w:rsidRPr="002E15C2">
              <w:rPr>
                <w:rFonts w:ascii="Times New Roman" w:hAnsi="Times New Roman"/>
                <w:b/>
                <w:sz w:val="24"/>
                <w:szCs w:val="24"/>
              </w:rPr>
              <w:t>Наименование Программы</w:t>
            </w:r>
          </w:p>
        </w:tc>
        <w:tc>
          <w:tcPr>
            <w:tcW w:w="5811" w:type="dxa"/>
            <w:tcBorders>
              <w:top w:val="single" w:sz="4" w:space="0" w:color="000000"/>
              <w:left w:val="single" w:sz="4" w:space="0" w:color="000000"/>
              <w:bottom w:val="single" w:sz="4" w:space="0" w:color="000000"/>
              <w:right w:val="single" w:sz="4" w:space="0" w:color="000000"/>
            </w:tcBorders>
          </w:tcPr>
          <w:p w14:paraId="3C12121B" w14:textId="77777777" w:rsidR="002C1494" w:rsidRPr="002E15C2" w:rsidRDefault="002C1494" w:rsidP="0028420D">
            <w:pPr>
              <w:pStyle w:val="ConsPlusNormal1"/>
              <w:ind w:firstLine="0"/>
              <w:rPr>
                <w:rFonts w:ascii="Times New Roman" w:hAnsi="Times New Roman" w:cs="Times New Roman"/>
                <w:sz w:val="24"/>
                <w:szCs w:val="24"/>
              </w:rPr>
            </w:pPr>
            <w:r w:rsidRPr="002E15C2">
              <w:rPr>
                <w:rFonts w:ascii="Times New Roman" w:hAnsi="Times New Roman" w:cs="Times New Roman"/>
                <w:sz w:val="24"/>
                <w:szCs w:val="24"/>
              </w:rPr>
              <w:t xml:space="preserve"> «Обеспечение доступным и комфортным жильем и коммунальными услугами граждан</w:t>
            </w:r>
            <w:r w:rsidRPr="002E15C2">
              <w:rPr>
                <w:rFonts w:ascii="Times New Roman" w:hAnsi="Times New Roman" w:cs="Times New Roman"/>
                <w:b/>
                <w:sz w:val="24"/>
                <w:szCs w:val="24"/>
              </w:rPr>
              <w:t xml:space="preserve"> </w:t>
            </w:r>
            <w:r w:rsidRPr="002E15C2">
              <w:rPr>
                <w:rFonts w:ascii="Times New Roman" w:hAnsi="Times New Roman" w:cs="Times New Roman"/>
                <w:sz w:val="24"/>
                <w:szCs w:val="24"/>
              </w:rPr>
              <w:t>Петровского сельсовета Хомутовского района</w:t>
            </w:r>
            <w:r w:rsidRPr="002E15C2">
              <w:rPr>
                <w:rFonts w:ascii="Times New Roman" w:hAnsi="Times New Roman" w:cs="Times New Roman"/>
                <w:b/>
                <w:sz w:val="24"/>
                <w:szCs w:val="24"/>
              </w:rPr>
              <w:t xml:space="preserve"> </w:t>
            </w:r>
            <w:r w:rsidRPr="002E15C2">
              <w:rPr>
                <w:rFonts w:ascii="Times New Roman" w:hAnsi="Times New Roman" w:cs="Times New Roman"/>
                <w:sz w:val="24"/>
                <w:szCs w:val="24"/>
              </w:rPr>
              <w:t>Курской области»</w:t>
            </w:r>
          </w:p>
        </w:tc>
      </w:tr>
      <w:tr w:rsidR="002C1494" w:rsidRPr="002E15C2" w14:paraId="1F2951AE" w14:textId="77777777" w:rsidTr="0028420D">
        <w:tc>
          <w:tcPr>
            <w:tcW w:w="4112" w:type="dxa"/>
            <w:tcBorders>
              <w:top w:val="single" w:sz="4" w:space="0" w:color="000000"/>
              <w:left w:val="single" w:sz="4" w:space="0" w:color="000000"/>
              <w:bottom w:val="single" w:sz="4" w:space="0" w:color="000000"/>
            </w:tcBorders>
          </w:tcPr>
          <w:p w14:paraId="5EA4C8CC" w14:textId="77777777" w:rsidR="002C1494" w:rsidRPr="002E15C2" w:rsidRDefault="002C1494" w:rsidP="0028420D">
            <w:pPr>
              <w:rPr>
                <w:rFonts w:ascii="Times New Roman" w:hAnsi="Times New Roman"/>
                <w:sz w:val="24"/>
                <w:szCs w:val="24"/>
              </w:rPr>
            </w:pPr>
            <w:r w:rsidRPr="002E15C2">
              <w:rPr>
                <w:rFonts w:ascii="Times New Roman" w:hAnsi="Times New Roman"/>
                <w:b/>
                <w:sz w:val="24"/>
                <w:szCs w:val="24"/>
              </w:rPr>
              <w:t>Заказчик Программы</w:t>
            </w:r>
          </w:p>
        </w:tc>
        <w:tc>
          <w:tcPr>
            <w:tcW w:w="5811" w:type="dxa"/>
            <w:tcBorders>
              <w:top w:val="single" w:sz="4" w:space="0" w:color="000000"/>
              <w:left w:val="single" w:sz="4" w:space="0" w:color="000000"/>
              <w:bottom w:val="single" w:sz="4" w:space="0" w:color="000000"/>
              <w:right w:val="single" w:sz="4" w:space="0" w:color="000000"/>
            </w:tcBorders>
          </w:tcPr>
          <w:p w14:paraId="72B8307E" w14:textId="77777777" w:rsidR="002C1494" w:rsidRPr="002E15C2" w:rsidRDefault="002C1494" w:rsidP="0028420D">
            <w:pPr>
              <w:rPr>
                <w:rFonts w:ascii="Times New Roman" w:hAnsi="Times New Roman"/>
                <w:b/>
                <w:sz w:val="24"/>
                <w:szCs w:val="24"/>
              </w:rPr>
            </w:pPr>
            <w:r w:rsidRPr="002E15C2">
              <w:rPr>
                <w:rFonts w:ascii="Times New Roman" w:hAnsi="Times New Roman"/>
                <w:sz w:val="24"/>
                <w:szCs w:val="24"/>
              </w:rPr>
              <w:t>Администрация Петровского сельсовета Хомутовского района</w:t>
            </w:r>
          </w:p>
        </w:tc>
      </w:tr>
      <w:tr w:rsidR="002C1494" w:rsidRPr="002E15C2" w14:paraId="4614C487" w14:textId="77777777" w:rsidTr="0028420D">
        <w:tc>
          <w:tcPr>
            <w:tcW w:w="4112" w:type="dxa"/>
            <w:tcBorders>
              <w:top w:val="single" w:sz="4" w:space="0" w:color="000000"/>
              <w:left w:val="single" w:sz="4" w:space="0" w:color="000000"/>
              <w:bottom w:val="single" w:sz="4" w:space="0" w:color="000000"/>
            </w:tcBorders>
          </w:tcPr>
          <w:p w14:paraId="0F2F3616" w14:textId="77777777" w:rsidR="002C1494" w:rsidRPr="002E15C2" w:rsidRDefault="002C1494" w:rsidP="0028420D">
            <w:pPr>
              <w:rPr>
                <w:rFonts w:ascii="Times New Roman" w:hAnsi="Times New Roman"/>
                <w:b/>
                <w:sz w:val="24"/>
                <w:szCs w:val="24"/>
              </w:rPr>
            </w:pPr>
            <w:r w:rsidRPr="002E15C2">
              <w:rPr>
                <w:rFonts w:ascii="Times New Roman" w:hAnsi="Times New Roman"/>
                <w:b/>
                <w:sz w:val="24"/>
                <w:szCs w:val="24"/>
              </w:rPr>
              <w:t>Разработчик Программы</w:t>
            </w:r>
          </w:p>
          <w:p w14:paraId="213AB479" w14:textId="77777777" w:rsidR="002C1494" w:rsidRPr="002E15C2" w:rsidRDefault="002C1494" w:rsidP="0028420D">
            <w:pPr>
              <w:rPr>
                <w:rFonts w:ascii="Times New Roman" w:hAnsi="Times New Roman"/>
                <w:b/>
                <w:sz w:val="24"/>
                <w:szCs w:val="24"/>
              </w:rPr>
            </w:pPr>
          </w:p>
        </w:tc>
        <w:tc>
          <w:tcPr>
            <w:tcW w:w="5811" w:type="dxa"/>
            <w:tcBorders>
              <w:top w:val="single" w:sz="4" w:space="0" w:color="000000"/>
              <w:left w:val="single" w:sz="4" w:space="0" w:color="000000"/>
              <w:bottom w:val="single" w:sz="4" w:space="0" w:color="000000"/>
              <w:right w:val="single" w:sz="4" w:space="0" w:color="000000"/>
            </w:tcBorders>
          </w:tcPr>
          <w:p w14:paraId="642A4E90" w14:textId="77777777" w:rsidR="002C1494" w:rsidRPr="002E15C2" w:rsidRDefault="002C1494" w:rsidP="0028420D">
            <w:pPr>
              <w:rPr>
                <w:rFonts w:ascii="Times New Roman" w:hAnsi="Times New Roman"/>
                <w:b/>
                <w:sz w:val="24"/>
                <w:szCs w:val="24"/>
              </w:rPr>
            </w:pPr>
            <w:r w:rsidRPr="002E15C2">
              <w:rPr>
                <w:rFonts w:ascii="Times New Roman" w:hAnsi="Times New Roman"/>
                <w:sz w:val="24"/>
                <w:szCs w:val="24"/>
              </w:rPr>
              <w:t xml:space="preserve">Администрация Петровского сельсовета Хомутовского района </w:t>
            </w:r>
          </w:p>
        </w:tc>
      </w:tr>
      <w:tr w:rsidR="002C1494" w:rsidRPr="002E15C2" w14:paraId="7E76195F" w14:textId="77777777" w:rsidTr="0028420D">
        <w:tc>
          <w:tcPr>
            <w:tcW w:w="4112" w:type="dxa"/>
            <w:tcBorders>
              <w:top w:val="single" w:sz="4" w:space="0" w:color="000000"/>
              <w:left w:val="single" w:sz="4" w:space="0" w:color="000000"/>
              <w:bottom w:val="single" w:sz="4" w:space="0" w:color="000000"/>
            </w:tcBorders>
          </w:tcPr>
          <w:p w14:paraId="25C43D32" w14:textId="77777777" w:rsidR="002C1494" w:rsidRPr="002E15C2" w:rsidRDefault="002C1494" w:rsidP="0028420D">
            <w:pPr>
              <w:rPr>
                <w:rFonts w:ascii="Times New Roman" w:hAnsi="Times New Roman"/>
                <w:b/>
                <w:sz w:val="24"/>
                <w:szCs w:val="24"/>
              </w:rPr>
            </w:pPr>
            <w:r w:rsidRPr="002E15C2">
              <w:rPr>
                <w:rFonts w:ascii="Times New Roman" w:hAnsi="Times New Roman"/>
                <w:b/>
                <w:sz w:val="24"/>
                <w:szCs w:val="24"/>
              </w:rPr>
              <w:t>Ответственный исполнитель Программы</w:t>
            </w:r>
          </w:p>
        </w:tc>
        <w:tc>
          <w:tcPr>
            <w:tcW w:w="5811" w:type="dxa"/>
            <w:tcBorders>
              <w:top w:val="single" w:sz="4" w:space="0" w:color="000000"/>
              <w:left w:val="single" w:sz="4" w:space="0" w:color="000000"/>
              <w:bottom w:val="single" w:sz="4" w:space="0" w:color="000000"/>
              <w:right w:val="single" w:sz="4" w:space="0" w:color="000000"/>
            </w:tcBorders>
          </w:tcPr>
          <w:p w14:paraId="746C6BF2" w14:textId="77777777" w:rsidR="002C1494" w:rsidRPr="002E15C2" w:rsidRDefault="002C1494" w:rsidP="0028420D">
            <w:pPr>
              <w:rPr>
                <w:rFonts w:ascii="Times New Roman" w:hAnsi="Times New Roman"/>
                <w:b/>
                <w:sz w:val="24"/>
                <w:szCs w:val="24"/>
              </w:rPr>
            </w:pPr>
            <w:r w:rsidRPr="002E15C2">
              <w:rPr>
                <w:rFonts w:ascii="Times New Roman" w:hAnsi="Times New Roman"/>
                <w:sz w:val="24"/>
                <w:szCs w:val="24"/>
              </w:rPr>
              <w:t xml:space="preserve">Администрация Петровского сельсовета Хомутовского района </w:t>
            </w:r>
          </w:p>
        </w:tc>
      </w:tr>
      <w:tr w:rsidR="002C1494" w:rsidRPr="002E15C2" w14:paraId="30FC8400" w14:textId="77777777" w:rsidTr="0028420D">
        <w:tc>
          <w:tcPr>
            <w:tcW w:w="4112" w:type="dxa"/>
            <w:tcBorders>
              <w:top w:val="single" w:sz="4" w:space="0" w:color="000000"/>
              <w:left w:val="single" w:sz="4" w:space="0" w:color="000000"/>
              <w:bottom w:val="single" w:sz="4" w:space="0" w:color="000000"/>
            </w:tcBorders>
          </w:tcPr>
          <w:p w14:paraId="13B85876" w14:textId="77777777" w:rsidR="002C1494" w:rsidRPr="002E15C2" w:rsidRDefault="002C1494" w:rsidP="0028420D">
            <w:pPr>
              <w:rPr>
                <w:rFonts w:ascii="Times New Roman" w:hAnsi="Times New Roman"/>
                <w:b/>
                <w:sz w:val="24"/>
                <w:szCs w:val="24"/>
              </w:rPr>
            </w:pPr>
            <w:r w:rsidRPr="002E15C2">
              <w:rPr>
                <w:rFonts w:ascii="Times New Roman" w:hAnsi="Times New Roman"/>
                <w:b/>
                <w:sz w:val="24"/>
                <w:szCs w:val="24"/>
              </w:rPr>
              <w:t>Подпрограммы Программы</w:t>
            </w:r>
          </w:p>
        </w:tc>
        <w:tc>
          <w:tcPr>
            <w:tcW w:w="5811" w:type="dxa"/>
            <w:tcBorders>
              <w:top w:val="single" w:sz="4" w:space="0" w:color="000000"/>
              <w:left w:val="single" w:sz="4" w:space="0" w:color="000000"/>
              <w:bottom w:val="single" w:sz="4" w:space="0" w:color="000000"/>
              <w:right w:val="single" w:sz="4" w:space="0" w:color="000000"/>
            </w:tcBorders>
          </w:tcPr>
          <w:p w14:paraId="22265F97" w14:textId="77777777" w:rsidR="002C1494" w:rsidRPr="002E15C2" w:rsidRDefault="002C1494" w:rsidP="0028420D">
            <w:pPr>
              <w:widowControl w:val="0"/>
              <w:autoSpaceDE w:val="0"/>
              <w:autoSpaceDN w:val="0"/>
              <w:adjustRightInd w:val="0"/>
              <w:jc w:val="both"/>
              <w:outlineLvl w:val="3"/>
              <w:rPr>
                <w:rFonts w:ascii="Times New Roman" w:hAnsi="Times New Roman"/>
                <w:sz w:val="24"/>
                <w:szCs w:val="24"/>
              </w:rPr>
            </w:pPr>
            <w:r w:rsidRPr="002E15C2">
              <w:rPr>
                <w:rFonts w:ascii="Times New Roman" w:hAnsi="Times New Roman"/>
                <w:sz w:val="24"/>
                <w:szCs w:val="24"/>
              </w:rPr>
              <w:t>1.Обеспечение качественными услугами ЖКХ населения Петровского сельсовета Хомутовского района Курской области.</w:t>
            </w:r>
          </w:p>
          <w:p w14:paraId="352DEA97" w14:textId="77777777" w:rsidR="002C1494" w:rsidRPr="002E15C2" w:rsidRDefault="002C1494" w:rsidP="0028420D">
            <w:pPr>
              <w:widowControl w:val="0"/>
              <w:autoSpaceDE w:val="0"/>
              <w:autoSpaceDN w:val="0"/>
              <w:adjustRightInd w:val="0"/>
              <w:rPr>
                <w:rFonts w:ascii="Times New Roman" w:hAnsi="Times New Roman"/>
                <w:sz w:val="24"/>
                <w:szCs w:val="24"/>
              </w:rPr>
            </w:pPr>
            <w:r w:rsidRPr="002E15C2">
              <w:rPr>
                <w:rFonts w:ascii="Times New Roman" w:hAnsi="Times New Roman"/>
                <w:sz w:val="24"/>
                <w:szCs w:val="24"/>
              </w:rPr>
              <w:t>2.</w:t>
            </w:r>
            <w:r w:rsidRPr="002E15C2">
              <w:rPr>
                <w:rFonts w:ascii="Times New Roman" w:hAnsi="Times New Roman"/>
                <w:b/>
                <w:sz w:val="24"/>
                <w:szCs w:val="24"/>
              </w:rPr>
              <w:t xml:space="preserve"> </w:t>
            </w:r>
            <w:r w:rsidRPr="002E15C2">
              <w:rPr>
                <w:rFonts w:ascii="Times New Roman" w:hAnsi="Times New Roman"/>
                <w:sz w:val="24"/>
                <w:szCs w:val="24"/>
              </w:rPr>
              <w:t>Создание условий для обеспечения доступным</w:t>
            </w:r>
          </w:p>
          <w:p w14:paraId="3D8D6851" w14:textId="77777777" w:rsidR="002C1494" w:rsidRPr="002E15C2" w:rsidRDefault="002C1494" w:rsidP="0028420D">
            <w:pPr>
              <w:widowControl w:val="0"/>
              <w:autoSpaceDE w:val="0"/>
              <w:autoSpaceDN w:val="0"/>
              <w:adjustRightInd w:val="0"/>
              <w:rPr>
                <w:rFonts w:ascii="Times New Roman" w:hAnsi="Times New Roman"/>
                <w:sz w:val="24"/>
                <w:szCs w:val="24"/>
              </w:rPr>
            </w:pPr>
            <w:r w:rsidRPr="002E15C2">
              <w:rPr>
                <w:rFonts w:ascii="Times New Roman" w:hAnsi="Times New Roman"/>
                <w:sz w:val="24"/>
                <w:szCs w:val="24"/>
              </w:rPr>
              <w:t xml:space="preserve">и комфортным жильем граждан в Хомутовском районе </w:t>
            </w:r>
          </w:p>
          <w:p w14:paraId="74E7AD82" w14:textId="77777777" w:rsidR="002C1494" w:rsidRPr="002E15C2" w:rsidRDefault="002C1494" w:rsidP="0028420D">
            <w:pPr>
              <w:widowControl w:val="0"/>
              <w:autoSpaceDE w:val="0"/>
              <w:autoSpaceDN w:val="0"/>
              <w:adjustRightInd w:val="0"/>
              <w:rPr>
                <w:rFonts w:ascii="Times New Roman" w:hAnsi="Times New Roman"/>
                <w:sz w:val="24"/>
                <w:szCs w:val="24"/>
              </w:rPr>
            </w:pPr>
            <w:r w:rsidRPr="002E15C2">
              <w:rPr>
                <w:rFonts w:ascii="Times New Roman" w:hAnsi="Times New Roman"/>
                <w:sz w:val="24"/>
                <w:szCs w:val="24"/>
              </w:rPr>
              <w:t>Курской области.</w:t>
            </w:r>
          </w:p>
          <w:p w14:paraId="76F85C5E" w14:textId="77777777" w:rsidR="002C1494" w:rsidRPr="002E15C2" w:rsidRDefault="002C1494" w:rsidP="0028420D">
            <w:pPr>
              <w:jc w:val="both"/>
              <w:rPr>
                <w:rFonts w:ascii="Times New Roman" w:hAnsi="Times New Roman"/>
                <w:sz w:val="24"/>
                <w:szCs w:val="24"/>
              </w:rPr>
            </w:pPr>
            <w:r w:rsidRPr="002E15C2">
              <w:rPr>
                <w:rFonts w:ascii="Times New Roman" w:hAnsi="Times New Roman"/>
                <w:sz w:val="24"/>
                <w:szCs w:val="24"/>
              </w:rPr>
              <w:t>3.Организация и содержание прочих объектов благоустройства.</w:t>
            </w:r>
          </w:p>
        </w:tc>
      </w:tr>
      <w:tr w:rsidR="002C1494" w:rsidRPr="002E15C2" w14:paraId="597151C9" w14:textId="77777777" w:rsidTr="0028420D">
        <w:tc>
          <w:tcPr>
            <w:tcW w:w="4112" w:type="dxa"/>
            <w:tcBorders>
              <w:top w:val="single" w:sz="4" w:space="0" w:color="000000"/>
              <w:left w:val="single" w:sz="4" w:space="0" w:color="000000"/>
              <w:bottom w:val="single" w:sz="4" w:space="0" w:color="000000"/>
            </w:tcBorders>
          </w:tcPr>
          <w:p w14:paraId="6260C598" w14:textId="77777777" w:rsidR="002C1494" w:rsidRPr="002E15C2" w:rsidRDefault="002C1494" w:rsidP="0028420D">
            <w:pPr>
              <w:rPr>
                <w:rFonts w:ascii="Times New Roman" w:hAnsi="Times New Roman"/>
                <w:b/>
                <w:sz w:val="24"/>
                <w:szCs w:val="24"/>
              </w:rPr>
            </w:pPr>
            <w:r w:rsidRPr="002E15C2">
              <w:rPr>
                <w:rFonts w:ascii="Times New Roman" w:hAnsi="Times New Roman"/>
                <w:b/>
                <w:sz w:val="24"/>
                <w:szCs w:val="24"/>
              </w:rPr>
              <w:t>Цели Программы</w:t>
            </w:r>
            <w:r w:rsidRPr="002E15C2">
              <w:rPr>
                <w:rFonts w:ascii="Times New Roman" w:hAnsi="Times New Roman"/>
                <w:b/>
                <w:sz w:val="24"/>
                <w:szCs w:val="24"/>
              </w:rPr>
              <w:tab/>
            </w:r>
          </w:p>
          <w:p w14:paraId="35895101" w14:textId="77777777" w:rsidR="002C1494" w:rsidRPr="002E15C2" w:rsidRDefault="002C1494" w:rsidP="0028420D">
            <w:pPr>
              <w:rPr>
                <w:rFonts w:ascii="Times New Roman" w:hAnsi="Times New Roman"/>
                <w:b/>
                <w:sz w:val="24"/>
                <w:szCs w:val="24"/>
              </w:rPr>
            </w:pPr>
          </w:p>
        </w:tc>
        <w:tc>
          <w:tcPr>
            <w:tcW w:w="5811" w:type="dxa"/>
            <w:tcBorders>
              <w:top w:val="single" w:sz="4" w:space="0" w:color="000000"/>
              <w:left w:val="single" w:sz="4" w:space="0" w:color="000000"/>
              <w:bottom w:val="single" w:sz="4" w:space="0" w:color="000000"/>
              <w:right w:val="single" w:sz="4" w:space="0" w:color="000000"/>
            </w:tcBorders>
          </w:tcPr>
          <w:p w14:paraId="6FF565B5" w14:textId="77777777" w:rsidR="002C1494" w:rsidRPr="002E15C2" w:rsidRDefault="002C1494" w:rsidP="0028420D">
            <w:pPr>
              <w:shd w:val="clear" w:color="auto" w:fill="FFFFFF"/>
              <w:autoSpaceDE w:val="0"/>
              <w:spacing w:before="1" w:after="1"/>
              <w:rPr>
                <w:rFonts w:ascii="Times New Roman" w:hAnsi="Times New Roman"/>
                <w:sz w:val="24"/>
                <w:szCs w:val="24"/>
              </w:rPr>
            </w:pPr>
            <w:r w:rsidRPr="002E15C2">
              <w:rPr>
                <w:rFonts w:ascii="Times New Roman" w:hAnsi="Times New Roman"/>
                <w:sz w:val="24"/>
                <w:szCs w:val="24"/>
              </w:rPr>
              <w:t>-Комплексное решение проблем благоустройства по улучшению санитарного и эстетического вида территории Петровского сельсовета Хомутовского района Курской области;</w:t>
            </w:r>
          </w:p>
          <w:p w14:paraId="344BC27F" w14:textId="77777777" w:rsidR="002C1494" w:rsidRPr="002E15C2" w:rsidRDefault="002C1494" w:rsidP="0028420D">
            <w:pPr>
              <w:shd w:val="clear" w:color="auto" w:fill="FFFFFF"/>
              <w:autoSpaceDE w:val="0"/>
              <w:spacing w:before="1" w:after="1"/>
              <w:rPr>
                <w:rFonts w:ascii="Times New Roman" w:hAnsi="Times New Roman"/>
                <w:b/>
                <w:sz w:val="24"/>
                <w:szCs w:val="24"/>
              </w:rPr>
            </w:pPr>
            <w:r w:rsidRPr="002E15C2">
              <w:rPr>
                <w:rFonts w:ascii="Times New Roman" w:hAnsi="Times New Roman"/>
                <w:sz w:val="24"/>
                <w:szCs w:val="24"/>
              </w:rPr>
              <w:t xml:space="preserve"> -создание комфортных условий для проживания и отдыха населения</w:t>
            </w:r>
          </w:p>
        </w:tc>
      </w:tr>
      <w:tr w:rsidR="002C1494" w:rsidRPr="002E15C2" w14:paraId="58EBD8BD" w14:textId="77777777" w:rsidTr="0028420D">
        <w:tc>
          <w:tcPr>
            <w:tcW w:w="4112" w:type="dxa"/>
            <w:tcBorders>
              <w:top w:val="single" w:sz="4" w:space="0" w:color="000000"/>
              <w:left w:val="single" w:sz="4" w:space="0" w:color="000000"/>
              <w:bottom w:val="single" w:sz="4" w:space="0" w:color="000000"/>
            </w:tcBorders>
          </w:tcPr>
          <w:p w14:paraId="6B5B6914" w14:textId="77777777" w:rsidR="002C1494" w:rsidRPr="002E15C2" w:rsidRDefault="002C1494" w:rsidP="0028420D">
            <w:pPr>
              <w:rPr>
                <w:rFonts w:ascii="Times New Roman" w:hAnsi="Times New Roman"/>
                <w:sz w:val="24"/>
                <w:szCs w:val="24"/>
              </w:rPr>
            </w:pPr>
            <w:r w:rsidRPr="002E15C2">
              <w:rPr>
                <w:rFonts w:ascii="Times New Roman" w:hAnsi="Times New Roman"/>
                <w:b/>
                <w:sz w:val="24"/>
                <w:szCs w:val="24"/>
              </w:rPr>
              <w:t>Задачи Программы:</w:t>
            </w:r>
          </w:p>
          <w:p w14:paraId="2CDB1509" w14:textId="77777777" w:rsidR="002C1494" w:rsidRPr="002E15C2" w:rsidRDefault="002C1494" w:rsidP="0028420D">
            <w:pPr>
              <w:rPr>
                <w:rFonts w:ascii="Times New Roman" w:hAnsi="Times New Roman"/>
                <w:sz w:val="24"/>
                <w:szCs w:val="24"/>
              </w:rPr>
            </w:pPr>
          </w:p>
        </w:tc>
        <w:tc>
          <w:tcPr>
            <w:tcW w:w="5811" w:type="dxa"/>
            <w:tcBorders>
              <w:top w:val="single" w:sz="4" w:space="0" w:color="000000"/>
              <w:left w:val="single" w:sz="4" w:space="0" w:color="000000"/>
              <w:bottom w:val="single" w:sz="4" w:space="0" w:color="000000"/>
              <w:right w:val="single" w:sz="4" w:space="0" w:color="000000"/>
            </w:tcBorders>
          </w:tcPr>
          <w:p w14:paraId="6BC2BBFB"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-улучшение санитарного состояния территории сельсовета;</w:t>
            </w:r>
          </w:p>
          <w:p w14:paraId="28B2717D"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 улучшение внешнего вида территории сельсовета, благоустройство улиц;</w:t>
            </w:r>
          </w:p>
          <w:p w14:paraId="60B89210" w14:textId="77777777" w:rsidR="002C1494" w:rsidRPr="002E15C2" w:rsidRDefault="002C1494" w:rsidP="0028420D">
            <w:pPr>
              <w:tabs>
                <w:tab w:val="left" w:pos="4860"/>
              </w:tabs>
              <w:rPr>
                <w:rFonts w:ascii="Times New Roman" w:hAnsi="Times New Roman"/>
                <w:sz w:val="24"/>
                <w:szCs w:val="24"/>
              </w:rPr>
            </w:pPr>
            <w:r w:rsidRPr="002E15C2">
              <w:rPr>
                <w:rFonts w:ascii="Times New Roman" w:hAnsi="Times New Roman"/>
                <w:sz w:val="24"/>
                <w:szCs w:val="24"/>
              </w:rPr>
              <w:t>-привлечение жителей к участию в решении проблем благоустройства;</w:t>
            </w:r>
          </w:p>
          <w:p w14:paraId="23C85EDC" w14:textId="77777777" w:rsidR="002C1494" w:rsidRPr="002E15C2" w:rsidRDefault="002C1494" w:rsidP="0028420D">
            <w:pPr>
              <w:tabs>
                <w:tab w:val="left" w:pos="4860"/>
              </w:tabs>
              <w:rPr>
                <w:rFonts w:ascii="Times New Roman" w:hAnsi="Times New Roman"/>
                <w:sz w:val="24"/>
                <w:szCs w:val="24"/>
              </w:rPr>
            </w:pPr>
            <w:r w:rsidRPr="002E15C2">
              <w:rPr>
                <w:rFonts w:ascii="Times New Roman" w:hAnsi="Times New Roman"/>
                <w:sz w:val="24"/>
                <w:szCs w:val="24"/>
              </w:rPr>
              <w:t>- оздоровление санитарной экологической обстановки, ликвидация свалок бытового мусора.</w:t>
            </w:r>
          </w:p>
        </w:tc>
      </w:tr>
      <w:tr w:rsidR="002C1494" w:rsidRPr="002E15C2" w14:paraId="283EFA4A" w14:textId="77777777" w:rsidTr="0028420D">
        <w:tc>
          <w:tcPr>
            <w:tcW w:w="4112" w:type="dxa"/>
            <w:tcBorders>
              <w:top w:val="single" w:sz="4" w:space="0" w:color="000000"/>
              <w:left w:val="single" w:sz="4" w:space="0" w:color="000000"/>
              <w:bottom w:val="single" w:sz="4" w:space="0" w:color="000000"/>
            </w:tcBorders>
          </w:tcPr>
          <w:p w14:paraId="6AE6BB0D" w14:textId="77777777" w:rsidR="002C1494" w:rsidRPr="002E15C2" w:rsidRDefault="002C1494" w:rsidP="0028420D">
            <w:pPr>
              <w:rPr>
                <w:rFonts w:ascii="Times New Roman" w:hAnsi="Times New Roman"/>
                <w:sz w:val="24"/>
                <w:szCs w:val="24"/>
              </w:rPr>
            </w:pPr>
            <w:r w:rsidRPr="002E15C2">
              <w:rPr>
                <w:rFonts w:ascii="Times New Roman" w:hAnsi="Times New Roman"/>
                <w:b/>
                <w:sz w:val="24"/>
                <w:szCs w:val="24"/>
              </w:rPr>
              <w:lastRenderedPageBreak/>
              <w:t>Целевые индикаторы и показатели Программы</w:t>
            </w:r>
            <w:r w:rsidRPr="002E15C2">
              <w:rPr>
                <w:rFonts w:ascii="Times New Roman" w:hAnsi="Times New Roman"/>
                <w:b/>
                <w:sz w:val="24"/>
                <w:szCs w:val="24"/>
              </w:rPr>
              <w:tab/>
            </w:r>
          </w:p>
          <w:p w14:paraId="30A2CD3F" w14:textId="77777777" w:rsidR="002C1494" w:rsidRPr="002E15C2" w:rsidRDefault="002C1494" w:rsidP="0028420D">
            <w:pPr>
              <w:rPr>
                <w:rFonts w:ascii="Times New Roman" w:hAnsi="Times New Roman"/>
                <w:sz w:val="24"/>
                <w:szCs w:val="24"/>
              </w:rPr>
            </w:pPr>
          </w:p>
        </w:tc>
        <w:tc>
          <w:tcPr>
            <w:tcW w:w="5811" w:type="dxa"/>
            <w:tcBorders>
              <w:top w:val="single" w:sz="4" w:space="0" w:color="000000"/>
              <w:left w:val="single" w:sz="4" w:space="0" w:color="000000"/>
              <w:bottom w:val="single" w:sz="4" w:space="0" w:color="000000"/>
              <w:right w:val="single" w:sz="4" w:space="0" w:color="000000"/>
            </w:tcBorders>
          </w:tcPr>
          <w:p w14:paraId="70A8B689" w14:textId="77777777" w:rsidR="002C1494" w:rsidRPr="002E15C2" w:rsidRDefault="002C1494" w:rsidP="0028420D">
            <w:pPr>
              <w:pStyle w:val="ConsPlusCell"/>
              <w:rPr>
                <w:rFonts w:ascii="Times New Roman" w:hAnsi="Times New Roman" w:cs="Times New Roman"/>
                <w:sz w:val="24"/>
                <w:szCs w:val="24"/>
              </w:rPr>
            </w:pPr>
            <w:r w:rsidRPr="002E15C2">
              <w:rPr>
                <w:rFonts w:ascii="Times New Roman" w:hAnsi="Times New Roman" w:cs="Times New Roman"/>
                <w:bCs/>
                <w:sz w:val="24"/>
                <w:szCs w:val="24"/>
              </w:rPr>
              <w:t xml:space="preserve">- </w:t>
            </w:r>
            <w:r w:rsidRPr="002E15C2">
              <w:rPr>
                <w:rFonts w:ascii="Times New Roman" w:hAnsi="Times New Roman" w:cs="Times New Roman"/>
                <w:sz w:val="24"/>
                <w:szCs w:val="24"/>
              </w:rPr>
              <w:t>ликвидация стихийных свалок;</w:t>
            </w:r>
          </w:p>
          <w:p w14:paraId="136F9F02" w14:textId="77777777" w:rsidR="002C1494" w:rsidRPr="002E15C2" w:rsidRDefault="002C1494" w:rsidP="0028420D">
            <w:pPr>
              <w:pStyle w:val="ConsPlusCell"/>
              <w:rPr>
                <w:rFonts w:ascii="Times New Roman" w:hAnsi="Times New Roman" w:cs="Times New Roman"/>
                <w:sz w:val="24"/>
                <w:szCs w:val="24"/>
              </w:rPr>
            </w:pPr>
            <w:r w:rsidRPr="002E15C2">
              <w:rPr>
                <w:rFonts w:ascii="Times New Roman" w:hAnsi="Times New Roman" w:cs="Times New Roman"/>
                <w:sz w:val="24"/>
                <w:szCs w:val="24"/>
              </w:rPr>
              <w:t>- удаление сухостойных, больных и аварийных деревьев</w:t>
            </w:r>
          </w:p>
          <w:p w14:paraId="3C33BF4E" w14:textId="77777777" w:rsidR="002C1494" w:rsidRPr="002E15C2" w:rsidRDefault="002C1494" w:rsidP="0028420D">
            <w:pPr>
              <w:pStyle w:val="ConsPlusCell"/>
              <w:rPr>
                <w:rFonts w:ascii="Times New Roman" w:hAnsi="Times New Roman" w:cs="Times New Roman"/>
                <w:sz w:val="24"/>
                <w:szCs w:val="24"/>
              </w:rPr>
            </w:pPr>
            <w:r w:rsidRPr="002E15C2">
              <w:rPr>
                <w:rFonts w:ascii="Times New Roman" w:hAnsi="Times New Roman" w:cs="Times New Roman"/>
                <w:sz w:val="24"/>
                <w:szCs w:val="24"/>
              </w:rPr>
              <w:t>- улучшение состояния зелёных насаждений</w:t>
            </w:r>
          </w:p>
        </w:tc>
      </w:tr>
      <w:tr w:rsidR="002C1494" w:rsidRPr="002E15C2" w14:paraId="21F4D8F7" w14:textId="77777777" w:rsidTr="0028420D">
        <w:tc>
          <w:tcPr>
            <w:tcW w:w="4112" w:type="dxa"/>
            <w:tcBorders>
              <w:top w:val="single" w:sz="4" w:space="0" w:color="000000"/>
              <w:left w:val="single" w:sz="4" w:space="0" w:color="000000"/>
              <w:bottom w:val="single" w:sz="4" w:space="0" w:color="000000"/>
            </w:tcBorders>
          </w:tcPr>
          <w:p w14:paraId="1314B264" w14:textId="77777777" w:rsidR="002C1494" w:rsidRPr="002E15C2" w:rsidRDefault="002C1494" w:rsidP="0028420D">
            <w:pPr>
              <w:rPr>
                <w:rFonts w:ascii="Times New Roman" w:hAnsi="Times New Roman"/>
                <w:sz w:val="24"/>
                <w:szCs w:val="24"/>
              </w:rPr>
            </w:pPr>
            <w:r w:rsidRPr="002E15C2">
              <w:rPr>
                <w:rFonts w:ascii="Times New Roman" w:hAnsi="Times New Roman"/>
                <w:b/>
                <w:sz w:val="24"/>
                <w:szCs w:val="24"/>
              </w:rPr>
              <w:t>Сроки  реализации Программы</w:t>
            </w:r>
          </w:p>
        </w:tc>
        <w:tc>
          <w:tcPr>
            <w:tcW w:w="5811" w:type="dxa"/>
            <w:tcBorders>
              <w:top w:val="single" w:sz="4" w:space="0" w:color="000000"/>
              <w:left w:val="single" w:sz="4" w:space="0" w:color="000000"/>
              <w:bottom w:val="single" w:sz="4" w:space="0" w:color="000000"/>
              <w:right w:val="single" w:sz="4" w:space="0" w:color="000000"/>
            </w:tcBorders>
          </w:tcPr>
          <w:p w14:paraId="1C0C6113" w14:textId="6D90BFE9" w:rsidR="002C1494" w:rsidRPr="002E15C2" w:rsidRDefault="002C1494" w:rsidP="0028420D">
            <w:pPr>
              <w:rPr>
                <w:rFonts w:ascii="Times New Roman" w:hAnsi="Times New Roman"/>
                <w:b/>
                <w:sz w:val="24"/>
                <w:szCs w:val="24"/>
              </w:rPr>
            </w:pPr>
            <w:r w:rsidRPr="002E15C2">
              <w:rPr>
                <w:rFonts w:ascii="Times New Roman" w:hAnsi="Times New Roman"/>
                <w:sz w:val="24"/>
                <w:szCs w:val="24"/>
              </w:rPr>
              <w:t>2019-202</w:t>
            </w:r>
            <w:r w:rsidR="00755A76">
              <w:rPr>
                <w:rFonts w:ascii="Times New Roman" w:hAnsi="Times New Roman"/>
                <w:sz w:val="24"/>
                <w:szCs w:val="24"/>
              </w:rPr>
              <w:t>7</w:t>
            </w:r>
          </w:p>
        </w:tc>
      </w:tr>
      <w:tr w:rsidR="002C1494" w:rsidRPr="002E15C2" w14:paraId="1A0B0298" w14:textId="77777777" w:rsidTr="0028420D">
        <w:tc>
          <w:tcPr>
            <w:tcW w:w="4112" w:type="dxa"/>
            <w:tcBorders>
              <w:top w:val="single" w:sz="4" w:space="0" w:color="000000"/>
              <w:left w:val="single" w:sz="4" w:space="0" w:color="000000"/>
              <w:bottom w:val="single" w:sz="4" w:space="0" w:color="000000"/>
            </w:tcBorders>
          </w:tcPr>
          <w:p w14:paraId="49344503" w14:textId="77777777" w:rsidR="002C1494" w:rsidRPr="002E15C2" w:rsidRDefault="002C1494" w:rsidP="0028420D">
            <w:pPr>
              <w:pStyle w:val="ConsPlusCell"/>
              <w:rPr>
                <w:rFonts w:ascii="Times New Roman" w:hAnsi="Times New Roman" w:cs="Times New Roman"/>
                <w:b/>
                <w:sz w:val="24"/>
                <w:szCs w:val="24"/>
              </w:rPr>
            </w:pPr>
            <w:r w:rsidRPr="002E15C2">
              <w:rPr>
                <w:rFonts w:ascii="Times New Roman" w:hAnsi="Times New Roman" w:cs="Times New Roman"/>
                <w:b/>
                <w:sz w:val="24"/>
                <w:szCs w:val="24"/>
              </w:rPr>
              <w:t>Объемы бюджетных ассигнований Программы</w:t>
            </w:r>
          </w:p>
          <w:p w14:paraId="7548504A" w14:textId="77777777" w:rsidR="002C1494" w:rsidRPr="002E15C2" w:rsidRDefault="002C1494" w:rsidP="0028420D">
            <w:pPr>
              <w:pStyle w:val="ConsCell"/>
              <w:ind w:right="0"/>
              <w:jc w:val="center"/>
              <w:rPr>
                <w:rFonts w:ascii="Times New Roman" w:hAnsi="Times New Roman" w:cs="Times New Roman"/>
                <w:b/>
                <w:sz w:val="24"/>
                <w:szCs w:val="24"/>
              </w:rPr>
            </w:pPr>
          </w:p>
        </w:tc>
        <w:tc>
          <w:tcPr>
            <w:tcW w:w="5811" w:type="dxa"/>
            <w:tcBorders>
              <w:top w:val="single" w:sz="4" w:space="0" w:color="000000"/>
              <w:left w:val="single" w:sz="4" w:space="0" w:color="000000"/>
              <w:bottom w:val="single" w:sz="4" w:space="0" w:color="000000"/>
              <w:right w:val="single" w:sz="4" w:space="0" w:color="000000"/>
            </w:tcBorders>
          </w:tcPr>
          <w:p w14:paraId="723D1CAB" w14:textId="461F270E" w:rsidR="002C1494" w:rsidRPr="002E15C2" w:rsidRDefault="002C1494" w:rsidP="0028420D">
            <w:pPr>
              <w:rPr>
                <w:rFonts w:ascii="Times New Roman" w:hAnsi="Times New Roman"/>
                <w:sz w:val="24"/>
                <w:szCs w:val="24"/>
              </w:rPr>
            </w:pPr>
            <w:r w:rsidRPr="002E15C2">
              <w:rPr>
                <w:rFonts w:ascii="Times New Roman" w:hAnsi="Times New Roman"/>
                <w:sz w:val="24"/>
                <w:szCs w:val="24"/>
              </w:rPr>
              <w:t>Общий объем финансовых средств на реализацию мероприятий муниципальной программы на 2019-202</w:t>
            </w:r>
            <w:r w:rsidR="00755A76">
              <w:rPr>
                <w:rFonts w:ascii="Times New Roman" w:hAnsi="Times New Roman"/>
                <w:sz w:val="24"/>
                <w:szCs w:val="24"/>
              </w:rPr>
              <w:t>7</w:t>
            </w:r>
            <w:r w:rsidRPr="002E15C2">
              <w:rPr>
                <w:rFonts w:ascii="Times New Roman" w:hAnsi="Times New Roman"/>
                <w:sz w:val="24"/>
                <w:szCs w:val="24"/>
              </w:rPr>
              <w:t xml:space="preserve"> годы из местного бюджета ожидается в сумме –</w:t>
            </w:r>
            <w:r w:rsidR="00755A76" w:rsidRPr="00755A76">
              <w:rPr>
                <w:rFonts w:ascii="Times New Roman" w:hAnsi="Times New Roman"/>
                <w:b/>
                <w:sz w:val="24"/>
                <w:szCs w:val="24"/>
              </w:rPr>
              <w:t>7</w:t>
            </w:r>
            <w:r w:rsidR="006B47AA">
              <w:rPr>
                <w:rFonts w:ascii="Times New Roman" w:hAnsi="Times New Roman"/>
                <w:b/>
                <w:sz w:val="24"/>
                <w:szCs w:val="24"/>
              </w:rPr>
              <w:t>1</w:t>
            </w:r>
            <w:r w:rsidR="00755A76" w:rsidRPr="00755A76">
              <w:rPr>
                <w:rFonts w:ascii="Times New Roman" w:hAnsi="Times New Roman"/>
                <w:b/>
                <w:sz w:val="24"/>
                <w:szCs w:val="24"/>
              </w:rPr>
              <w:t>2242</w:t>
            </w:r>
            <w:r w:rsidRPr="00755A76">
              <w:rPr>
                <w:rFonts w:ascii="Times New Roman" w:hAnsi="Times New Roman"/>
                <w:b/>
                <w:sz w:val="24"/>
                <w:szCs w:val="24"/>
              </w:rPr>
              <w:t xml:space="preserve"> руб.76 </w:t>
            </w:r>
            <w:r w:rsidRPr="002E15C2">
              <w:rPr>
                <w:rFonts w:ascii="Times New Roman" w:hAnsi="Times New Roman"/>
                <w:b/>
                <w:sz w:val="24"/>
                <w:szCs w:val="24"/>
              </w:rPr>
              <w:t>коп.</w:t>
            </w:r>
            <w:r w:rsidRPr="002E15C2">
              <w:rPr>
                <w:rFonts w:ascii="Times New Roman" w:hAnsi="Times New Roman"/>
                <w:sz w:val="24"/>
                <w:szCs w:val="24"/>
              </w:rPr>
              <w:t>., в том числе по годам реализации:</w:t>
            </w:r>
          </w:p>
          <w:p w14:paraId="2D81BAA4" w14:textId="77777777"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в 2019 году – 92307.68 руб.;</w:t>
            </w:r>
          </w:p>
          <w:p w14:paraId="64E1FC6B" w14:textId="77777777"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в 2020 году -  8127,08 руб.;</w:t>
            </w:r>
          </w:p>
          <w:p w14:paraId="4C9D82B7" w14:textId="77777777"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в 2021 году -  10000 руб.;</w:t>
            </w:r>
          </w:p>
          <w:p w14:paraId="51AC8B42" w14:textId="77777777"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в 2022 году -  10000 руб.;</w:t>
            </w:r>
          </w:p>
          <w:p w14:paraId="63674894" w14:textId="77777777"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в 2023 году -  384886 руб.;</w:t>
            </w:r>
          </w:p>
          <w:p w14:paraId="0C583B4C" w14:textId="620341CC"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xml:space="preserve">- в 2024 году – </w:t>
            </w:r>
            <w:r w:rsidR="006B47AA">
              <w:rPr>
                <w:rFonts w:ascii="Times New Roman" w:hAnsi="Times New Roman"/>
                <w:sz w:val="24"/>
                <w:szCs w:val="24"/>
              </w:rPr>
              <w:t>206</w:t>
            </w:r>
            <w:r w:rsidR="000851C7">
              <w:rPr>
                <w:rFonts w:ascii="Times New Roman" w:hAnsi="Times New Roman"/>
                <w:sz w:val="24"/>
                <w:szCs w:val="24"/>
              </w:rPr>
              <w:t>922</w:t>
            </w:r>
            <w:r w:rsidRPr="002E15C2">
              <w:rPr>
                <w:rFonts w:ascii="Times New Roman" w:hAnsi="Times New Roman"/>
                <w:sz w:val="24"/>
                <w:szCs w:val="24"/>
              </w:rPr>
              <w:t xml:space="preserve"> руб.;</w:t>
            </w:r>
          </w:p>
          <w:p w14:paraId="2FE78ACF" w14:textId="77777777"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в 2025 году - 0 ;</w:t>
            </w:r>
          </w:p>
          <w:p w14:paraId="60C4E384" w14:textId="11D1F8F9" w:rsidR="002C1494" w:rsidRDefault="002C1494" w:rsidP="00755A76">
            <w:pPr>
              <w:spacing w:after="0" w:line="240" w:lineRule="auto"/>
              <w:jc w:val="both"/>
              <w:rPr>
                <w:rFonts w:ascii="Times New Roman" w:hAnsi="Times New Roman"/>
                <w:sz w:val="24"/>
                <w:szCs w:val="24"/>
              </w:rPr>
            </w:pPr>
            <w:r w:rsidRPr="002E15C2">
              <w:rPr>
                <w:rFonts w:ascii="Times New Roman" w:hAnsi="Times New Roman"/>
                <w:sz w:val="24"/>
                <w:szCs w:val="24"/>
              </w:rPr>
              <w:t>-в 2026 году -0</w:t>
            </w:r>
            <w:r w:rsidR="00755A76">
              <w:rPr>
                <w:rFonts w:ascii="Times New Roman" w:hAnsi="Times New Roman"/>
                <w:sz w:val="24"/>
                <w:szCs w:val="24"/>
              </w:rPr>
              <w:t>;</w:t>
            </w:r>
          </w:p>
          <w:p w14:paraId="40843F98" w14:textId="30885DB5" w:rsidR="00755A76" w:rsidRPr="002E15C2" w:rsidRDefault="00755A76" w:rsidP="00755A76">
            <w:pPr>
              <w:spacing w:after="0" w:line="240" w:lineRule="auto"/>
              <w:jc w:val="both"/>
              <w:rPr>
                <w:rFonts w:ascii="Times New Roman" w:hAnsi="Times New Roman"/>
                <w:sz w:val="24"/>
                <w:szCs w:val="24"/>
              </w:rPr>
            </w:pPr>
            <w:r>
              <w:rPr>
                <w:rFonts w:ascii="Times New Roman" w:hAnsi="Times New Roman"/>
                <w:sz w:val="24"/>
                <w:szCs w:val="24"/>
              </w:rPr>
              <w:t>- в 2027 году- 0</w:t>
            </w:r>
          </w:p>
          <w:p w14:paraId="7C592141" w14:textId="4C4CBB7B" w:rsidR="002C1494" w:rsidRPr="002E15C2" w:rsidRDefault="002C1494" w:rsidP="0028420D">
            <w:pPr>
              <w:rPr>
                <w:rFonts w:ascii="Times New Roman" w:hAnsi="Times New Roman"/>
                <w:sz w:val="24"/>
                <w:szCs w:val="24"/>
              </w:rPr>
            </w:pPr>
            <w:r w:rsidRPr="002E15C2">
              <w:rPr>
                <w:rFonts w:ascii="Times New Roman" w:hAnsi="Times New Roman"/>
                <w:sz w:val="24"/>
                <w:szCs w:val="24"/>
              </w:rPr>
              <w:t xml:space="preserve">Общий объем финансирования подпрограммы «Организация и содержание прочих объектов благоустройства» из местного бюджета ожидается в сумме – </w:t>
            </w:r>
            <w:r w:rsidR="000851C7" w:rsidRPr="00A35794">
              <w:rPr>
                <w:rFonts w:ascii="Times New Roman" w:hAnsi="Times New Roman"/>
                <w:b/>
                <w:sz w:val="24"/>
                <w:szCs w:val="24"/>
              </w:rPr>
              <w:t>7</w:t>
            </w:r>
            <w:r w:rsidR="006B47AA">
              <w:rPr>
                <w:rFonts w:ascii="Times New Roman" w:hAnsi="Times New Roman"/>
                <w:b/>
                <w:sz w:val="24"/>
                <w:szCs w:val="24"/>
              </w:rPr>
              <w:t>1</w:t>
            </w:r>
            <w:r w:rsidR="000851C7" w:rsidRPr="00A35794">
              <w:rPr>
                <w:rFonts w:ascii="Times New Roman" w:hAnsi="Times New Roman"/>
                <w:b/>
                <w:sz w:val="24"/>
                <w:szCs w:val="24"/>
              </w:rPr>
              <w:t>2242</w:t>
            </w:r>
            <w:r w:rsidRPr="00A35794">
              <w:rPr>
                <w:rFonts w:ascii="Times New Roman" w:hAnsi="Times New Roman"/>
                <w:b/>
                <w:sz w:val="24"/>
                <w:szCs w:val="24"/>
              </w:rPr>
              <w:t xml:space="preserve"> руб.76 коп</w:t>
            </w:r>
            <w:r w:rsidRPr="002E15C2">
              <w:rPr>
                <w:rFonts w:ascii="Times New Roman" w:hAnsi="Times New Roman"/>
                <w:b/>
                <w:sz w:val="24"/>
                <w:szCs w:val="24"/>
              </w:rPr>
              <w:t>.</w:t>
            </w:r>
            <w:r w:rsidRPr="002E15C2">
              <w:rPr>
                <w:rFonts w:ascii="Times New Roman" w:hAnsi="Times New Roman"/>
                <w:sz w:val="24"/>
                <w:szCs w:val="24"/>
              </w:rPr>
              <w:t>., в том числе по годам реализации:</w:t>
            </w:r>
          </w:p>
          <w:p w14:paraId="025DC6CF" w14:textId="77777777"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в 2019 году – 92307.68 руб.;</w:t>
            </w:r>
          </w:p>
          <w:p w14:paraId="62A0A0FB" w14:textId="77777777"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в 2020 году -  8127,08 руб.;</w:t>
            </w:r>
          </w:p>
          <w:p w14:paraId="474C965A" w14:textId="77777777"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в 2021 году -  10000 руб.;</w:t>
            </w:r>
          </w:p>
          <w:p w14:paraId="6030CB04" w14:textId="77777777"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в 2022 году -  10000 руб.;</w:t>
            </w:r>
          </w:p>
          <w:p w14:paraId="4AE94DDE" w14:textId="77777777"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в 2023 году -  384886 руб.;</w:t>
            </w:r>
          </w:p>
          <w:p w14:paraId="735D0953" w14:textId="7488CFEA"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xml:space="preserve">- в 2024 году – </w:t>
            </w:r>
            <w:r w:rsidR="006B47AA">
              <w:rPr>
                <w:rFonts w:ascii="Times New Roman" w:hAnsi="Times New Roman"/>
                <w:sz w:val="24"/>
                <w:szCs w:val="24"/>
              </w:rPr>
              <w:t>206</w:t>
            </w:r>
            <w:r w:rsidR="00755A76">
              <w:rPr>
                <w:rFonts w:ascii="Times New Roman" w:hAnsi="Times New Roman"/>
                <w:sz w:val="24"/>
                <w:szCs w:val="24"/>
              </w:rPr>
              <w:t>922</w:t>
            </w:r>
            <w:r w:rsidRPr="002E15C2">
              <w:rPr>
                <w:rFonts w:ascii="Times New Roman" w:hAnsi="Times New Roman"/>
                <w:sz w:val="24"/>
                <w:szCs w:val="24"/>
              </w:rPr>
              <w:t xml:space="preserve"> руб.;</w:t>
            </w:r>
          </w:p>
          <w:p w14:paraId="533BA086" w14:textId="44B011E5" w:rsidR="002C1494" w:rsidRPr="002E15C2" w:rsidRDefault="002C1494" w:rsidP="002C1494">
            <w:pPr>
              <w:spacing w:after="0"/>
              <w:rPr>
                <w:rFonts w:ascii="Times New Roman" w:hAnsi="Times New Roman"/>
                <w:sz w:val="24"/>
                <w:szCs w:val="24"/>
              </w:rPr>
            </w:pPr>
            <w:r w:rsidRPr="002E15C2">
              <w:rPr>
                <w:rFonts w:ascii="Times New Roman" w:hAnsi="Times New Roman"/>
                <w:sz w:val="24"/>
                <w:szCs w:val="24"/>
              </w:rPr>
              <w:t xml:space="preserve">- в 2025 году </w:t>
            </w:r>
            <w:r w:rsidR="000851C7">
              <w:rPr>
                <w:rFonts w:ascii="Times New Roman" w:hAnsi="Times New Roman"/>
                <w:sz w:val="24"/>
                <w:szCs w:val="24"/>
              </w:rPr>
              <w:t>–</w:t>
            </w:r>
            <w:r w:rsidRPr="002E15C2">
              <w:rPr>
                <w:rFonts w:ascii="Times New Roman" w:hAnsi="Times New Roman"/>
                <w:sz w:val="24"/>
                <w:szCs w:val="24"/>
              </w:rPr>
              <w:t xml:space="preserve"> 0</w:t>
            </w:r>
            <w:r w:rsidR="000851C7">
              <w:rPr>
                <w:rFonts w:ascii="Times New Roman" w:hAnsi="Times New Roman"/>
                <w:sz w:val="24"/>
                <w:szCs w:val="24"/>
              </w:rPr>
              <w:t>;</w:t>
            </w:r>
          </w:p>
          <w:p w14:paraId="66015C74" w14:textId="30135208" w:rsidR="00755A76" w:rsidRDefault="002C1494" w:rsidP="00755A76">
            <w:pPr>
              <w:spacing w:after="0" w:line="240" w:lineRule="auto"/>
              <w:jc w:val="both"/>
              <w:rPr>
                <w:rFonts w:ascii="Times New Roman" w:hAnsi="Times New Roman"/>
                <w:sz w:val="24"/>
                <w:szCs w:val="24"/>
              </w:rPr>
            </w:pPr>
            <w:r w:rsidRPr="002E15C2">
              <w:rPr>
                <w:rFonts w:ascii="Times New Roman" w:hAnsi="Times New Roman"/>
                <w:sz w:val="24"/>
                <w:szCs w:val="24"/>
              </w:rPr>
              <w:t>-</w:t>
            </w:r>
            <w:r w:rsidR="00755A76" w:rsidRPr="002E15C2">
              <w:rPr>
                <w:rFonts w:ascii="Times New Roman" w:hAnsi="Times New Roman"/>
                <w:sz w:val="24"/>
                <w:szCs w:val="24"/>
              </w:rPr>
              <w:t>в 2026 году -0</w:t>
            </w:r>
            <w:r w:rsidR="000851C7">
              <w:rPr>
                <w:rFonts w:ascii="Times New Roman" w:hAnsi="Times New Roman"/>
                <w:sz w:val="24"/>
                <w:szCs w:val="24"/>
              </w:rPr>
              <w:t>;</w:t>
            </w:r>
          </w:p>
          <w:p w14:paraId="318A19C2" w14:textId="31AB4CDE" w:rsidR="002C1494" w:rsidRPr="002E15C2" w:rsidRDefault="00755A76" w:rsidP="000851C7">
            <w:pPr>
              <w:spacing w:after="0" w:line="240" w:lineRule="auto"/>
              <w:jc w:val="both"/>
              <w:rPr>
                <w:rFonts w:ascii="Times New Roman" w:hAnsi="Times New Roman"/>
                <w:sz w:val="24"/>
                <w:szCs w:val="24"/>
              </w:rPr>
            </w:pPr>
            <w:r>
              <w:rPr>
                <w:rFonts w:ascii="Times New Roman" w:hAnsi="Times New Roman"/>
                <w:sz w:val="24"/>
                <w:szCs w:val="24"/>
              </w:rPr>
              <w:t>- в 2027 году-</w:t>
            </w:r>
            <w:r w:rsidR="000851C7">
              <w:rPr>
                <w:rFonts w:ascii="Times New Roman" w:hAnsi="Times New Roman"/>
                <w:sz w:val="24"/>
                <w:szCs w:val="24"/>
              </w:rPr>
              <w:t>0.</w:t>
            </w:r>
            <w:r>
              <w:rPr>
                <w:rFonts w:ascii="Times New Roman" w:hAnsi="Times New Roman"/>
                <w:sz w:val="24"/>
                <w:szCs w:val="24"/>
              </w:rPr>
              <w:t xml:space="preserve"> </w:t>
            </w:r>
          </w:p>
        </w:tc>
      </w:tr>
      <w:tr w:rsidR="002C1494" w:rsidRPr="002E15C2" w14:paraId="535C1A67" w14:textId="77777777" w:rsidTr="0028420D">
        <w:tc>
          <w:tcPr>
            <w:tcW w:w="4112" w:type="dxa"/>
            <w:tcBorders>
              <w:top w:val="single" w:sz="4" w:space="0" w:color="000000"/>
              <w:left w:val="single" w:sz="4" w:space="0" w:color="000000"/>
              <w:bottom w:val="single" w:sz="4" w:space="0" w:color="000000"/>
            </w:tcBorders>
          </w:tcPr>
          <w:p w14:paraId="336F2FE6" w14:textId="77777777" w:rsidR="002C1494" w:rsidRPr="002E15C2" w:rsidRDefault="002C1494" w:rsidP="0028420D">
            <w:pPr>
              <w:rPr>
                <w:rFonts w:ascii="Times New Roman" w:hAnsi="Times New Roman"/>
                <w:b/>
                <w:sz w:val="24"/>
                <w:szCs w:val="24"/>
              </w:rPr>
            </w:pPr>
            <w:r w:rsidRPr="002E15C2">
              <w:rPr>
                <w:rFonts w:ascii="Times New Roman" w:hAnsi="Times New Roman"/>
                <w:b/>
                <w:sz w:val="24"/>
                <w:szCs w:val="24"/>
              </w:rPr>
              <w:t>Ожидаемые  результаты реализации Программы</w:t>
            </w:r>
          </w:p>
          <w:p w14:paraId="4B8D6A9D" w14:textId="77777777" w:rsidR="002C1494" w:rsidRPr="002E15C2" w:rsidRDefault="002C1494" w:rsidP="0028420D">
            <w:pPr>
              <w:rPr>
                <w:rFonts w:ascii="Times New Roman" w:hAnsi="Times New Roman"/>
                <w:b/>
                <w:sz w:val="24"/>
                <w:szCs w:val="24"/>
              </w:rPr>
            </w:pPr>
          </w:p>
        </w:tc>
        <w:tc>
          <w:tcPr>
            <w:tcW w:w="5811" w:type="dxa"/>
            <w:tcBorders>
              <w:top w:val="single" w:sz="4" w:space="0" w:color="000000"/>
              <w:left w:val="single" w:sz="4" w:space="0" w:color="000000"/>
              <w:bottom w:val="single" w:sz="4" w:space="0" w:color="000000"/>
              <w:right w:val="single" w:sz="4" w:space="0" w:color="000000"/>
            </w:tcBorders>
          </w:tcPr>
          <w:p w14:paraId="0B3FDDA2" w14:textId="77777777" w:rsidR="002C1494" w:rsidRPr="002E15C2" w:rsidRDefault="002C1494" w:rsidP="0028420D">
            <w:pPr>
              <w:autoSpaceDE w:val="0"/>
              <w:snapToGrid w:val="0"/>
              <w:ind w:firstLine="34"/>
              <w:rPr>
                <w:rFonts w:ascii="Times New Roman" w:hAnsi="Times New Roman"/>
                <w:sz w:val="24"/>
                <w:szCs w:val="24"/>
              </w:rPr>
            </w:pPr>
            <w:r w:rsidRPr="002E15C2">
              <w:rPr>
                <w:rFonts w:ascii="Times New Roman" w:hAnsi="Times New Roman"/>
                <w:sz w:val="24"/>
                <w:szCs w:val="24"/>
              </w:rPr>
              <w:t>- Обеспечение выполнения целей, задач и показателей муниципальной программы в целом, в разрезе подпрограмм и основных мероприятий.</w:t>
            </w:r>
          </w:p>
          <w:p w14:paraId="2C26461A" w14:textId="77777777" w:rsidR="002C1494" w:rsidRPr="002E15C2" w:rsidRDefault="002C1494" w:rsidP="0028420D">
            <w:pPr>
              <w:pStyle w:val="ConsPlusNonformat"/>
              <w:tabs>
                <w:tab w:val="left" w:pos="24"/>
              </w:tabs>
              <w:jc w:val="both"/>
              <w:rPr>
                <w:rFonts w:ascii="Times New Roman" w:hAnsi="Times New Roman" w:cs="Times New Roman"/>
                <w:sz w:val="24"/>
                <w:szCs w:val="24"/>
              </w:rPr>
            </w:pPr>
            <w:r w:rsidRPr="002E15C2">
              <w:rPr>
                <w:rFonts w:ascii="Times New Roman" w:hAnsi="Times New Roman" w:cs="Times New Roman"/>
                <w:sz w:val="24"/>
                <w:szCs w:val="24"/>
              </w:rPr>
              <w:t xml:space="preserve">-Создание условий для работы и отдыха жителей поселения.                                                                                    -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 Улучшение экологической обстановки и создание среды, комфортной для проживания жителей </w:t>
            </w:r>
            <w:r w:rsidRPr="002E15C2">
              <w:rPr>
                <w:rFonts w:ascii="Times New Roman" w:hAnsi="Times New Roman" w:cs="Times New Roman"/>
                <w:sz w:val="24"/>
                <w:szCs w:val="24"/>
              </w:rPr>
              <w:lastRenderedPageBreak/>
              <w:t>поселения.                                                                                 - Совершенствование эстетического состояния территории.                                                                                - Благоустроенность населенных пунктов поселения.</w:t>
            </w:r>
          </w:p>
        </w:tc>
      </w:tr>
    </w:tbl>
    <w:p w14:paraId="0F6DBBC9" w14:textId="77777777" w:rsidR="002C1494" w:rsidRPr="002E15C2" w:rsidRDefault="002C1494" w:rsidP="002C1494">
      <w:pPr>
        <w:autoSpaceDE w:val="0"/>
        <w:autoSpaceDN w:val="0"/>
        <w:adjustRightInd w:val="0"/>
        <w:jc w:val="both"/>
        <w:rPr>
          <w:rFonts w:ascii="Times New Roman" w:hAnsi="Times New Roman"/>
          <w:sz w:val="24"/>
          <w:szCs w:val="24"/>
        </w:rPr>
      </w:pPr>
    </w:p>
    <w:p w14:paraId="7FC9C3BD" w14:textId="77777777" w:rsidR="002C1494" w:rsidRPr="002E15C2" w:rsidRDefault="002C1494" w:rsidP="002C1494">
      <w:pPr>
        <w:autoSpaceDE w:val="0"/>
        <w:autoSpaceDN w:val="0"/>
        <w:adjustRightInd w:val="0"/>
        <w:ind w:firstLine="709"/>
        <w:jc w:val="both"/>
        <w:rPr>
          <w:rFonts w:ascii="Times New Roman" w:hAnsi="Times New Roman"/>
          <w:sz w:val="24"/>
          <w:szCs w:val="24"/>
        </w:rPr>
      </w:pPr>
    </w:p>
    <w:p w14:paraId="7A6732ED" w14:textId="77777777" w:rsidR="002C1494" w:rsidRPr="002E15C2" w:rsidRDefault="002C1494" w:rsidP="002C1494">
      <w:pPr>
        <w:shd w:val="clear" w:color="auto" w:fill="F8FAFB"/>
        <w:spacing w:before="195" w:after="195" w:line="330" w:lineRule="atLeast"/>
        <w:jc w:val="center"/>
        <w:rPr>
          <w:rFonts w:ascii="Times New Roman" w:hAnsi="Times New Roman"/>
          <w:b/>
          <w:bCs/>
          <w:sz w:val="24"/>
          <w:szCs w:val="24"/>
        </w:rPr>
      </w:pPr>
      <w:r w:rsidRPr="002E15C2">
        <w:rPr>
          <w:rFonts w:ascii="Times New Roman" w:hAnsi="Times New Roman"/>
          <w:b/>
          <w:bCs/>
          <w:sz w:val="24"/>
          <w:szCs w:val="24"/>
        </w:rPr>
        <w:t>Раздел 1. Содержание проблемы и обоснование необходимости её решения программными мероприятиями</w:t>
      </w:r>
    </w:p>
    <w:p w14:paraId="6419A54F" w14:textId="77777777" w:rsidR="002C1494" w:rsidRPr="002E15C2" w:rsidRDefault="002C1494" w:rsidP="002C1494">
      <w:pPr>
        <w:autoSpaceDE w:val="0"/>
        <w:autoSpaceDN w:val="0"/>
        <w:adjustRightInd w:val="0"/>
        <w:ind w:firstLine="709"/>
        <w:jc w:val="both"/>
        <w:rPr>
          <w:rFonts w:ascii="Times New Roman" w:hAnsi="Times New Roman"/>
          <w:sz w:val="24"/>
          <w:szCs w:val="24"/>
        </w:rPr>
      </w:pPr>
      <w:r w:rsidRPr="002E15C2">
        <w:rPr>
          <w:rFonts w:ascii="Times New Roman" w:hAnsi="Times New Roman"/>
          <w:sz w:val="24"/>
          <w:szCs w:val="24"/>
        </w:rPr>
        <w:t>По внешнему облику муниципального образования определяется его статус и социально-экономическое развитие. Мероприятия по благоустройству определяют стратегию действий администрации в сфере благоустройства территории муниципального образования и направлены на повышение уровня благоустройства, санитарного состояния территории сельсовета и создание комфортных условий для проживания граждан.</w:t>
      </w:r>
    </w:p>
    <w:p w14:paraId="46E7A13D" w14:textId="77777777" w:rsidR="002C1494" w:rsidRPr="002E15C2" w:rsidRDefault="002C1494" w:rsidP="002C1494">
      <w:pPr>
        <w:autoSpaceDE w:val="0"/>
        <w:autoSpaceDN w:val="0"/>
        <w:adjustRightInd w:val="0"/>
        <w:ind w:firstLine="720"/>
        <w:jc w:val="both"/>
        <w:rPr>
          <w:rFonts w:ascii="Times New Roman" w:hAnsi="Times New Roman"/>
          <w:sz w:val="24"/>
          <w:szCs w:val="24"/>
        </w:rPr>
      </w:pPr>
      <w:r w:rsidRPr="002E15C2">
        <w:rPr>
          <w:rFonts w:ascii="Times New Roman" w:hAnsi="Times New Roman"/>
          <w:sz w:val="24"/>
          <w:szCs w:val="24"/>
        </w:rPr>
        <w:t>Администрацией Петровского сельсовета ежегодно  проводится целенаправленная работа по благоустройству и развитию территорий поселений. Для придания эстетичного вида зеленым зонам выполняются работы по санитарной прочистке, покосу травы, обрезке крон деревьев и кустарников. Силами администрации и жителей ликвидируются стихийные свалки.</w:t>
      </w:r>
    </w:p>
    <w:p w14:paraId="3F217D53" w14:textId="77777777" w:rsidR="002C1494" w:rsidRPr="002E15C2" w:rsidRDefault="002C1494" w:rsidP="002C1494">
      <w:pPr>
        <w:pStyle w:val="printj"/>
        <w:spacing w:before="0" w:beforeAutospacing="0" w:after="120" w:afterAutospacing="0"/>
        <w:ind w:firstLine="709"/>
        <w:jc w:val="both"/>
      </w:pPr>
      <w:r w:rsidRPr="002E15C2">
        <w:t xml:space="preserve"> Однако в Петровском сельсовете имеется ряд недостатков, связанных с благоустройством. Необходимо модернизировать, устанавливать энергосберегающие лампы и приборы учета. Ежегодная потребность в сносе аварийных деревьев составляет свыше 5 штуки, а проведение работ по их сносу и санитарной прочистке требует значительных денежных средств. Большое значение имеет санитарное состояние территории Петровского сельсовета. В настоящее время население Петровского сельсовета составляет 546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w:t>
      </w:r>
    </w:p>
    <w:p w14:paraId="02D19CAB" w14:textId="77777777" w:rsidR="002C1494" w:rsidRPr="002E15C2" w:rsidRDefault="002C1494" w:rsidP="002C1494">
      <w:pPr>
        <w:autoSpaceDE w:val="0"/>
        <w:autoSpaceDN w:val="0"/>
        <w:adjustRightInd w:val="0"/>
        <w:ind w:firstLine="720"/>
        <w:jc w:val="both"/>
        <w:rPr>
          <w:rFonts w:ascii="Times New Roman" w:hAnsi="Times New Roman"/>
          <w:sz w:val="24"/>
          <w:szCs w:val="24"/>
        </w:rPr>
      </w:pPr>
      <w:r w:rsidRPr="002E15C2">
        <w:rPr>
          <w:rFonts w:ascii="Times New Roman" w:hAnsi="Times New Roman"/>
          <w:sz w:val="24"/>
          <w:szCs w:val="24"/>
        </w:rPr>
        <w:t>Таким образом, благоустройство отдельных территорий не отвечает современным требованиям, что обусловливает необходимость разработки и утверждения данной программы, целью которой является создание благоприятных комфортных и безопасных условий для проживания и отдыха жителей Петровского сельсовета. Поставленные задачи по развитию уличного освещения, улучшению санитарного состояния территории и внешнего вида поселения, благоустройству улиц, улучшению состояния зеленых насаждений целесообразно решать с применением программно-целевого метода, так как:</w:t>
      </w:r>
    </w:p>
    <w:p w14:paraId="3E73F27C" w14:textId="77777777" w:rsidR="002C1494" w:rsidRPr="002E15C2" w:rsidRDefault="002C1494" w:rsidP="002C1494">
      <w:pPr>
        <w:autoSpaceDE w:val="0"/>
        <w:autoSpaceDN w:val="0"/>
        <w:adjustRightInd w:val="0"/>
        <w:ind w:firstLine="720"/>
        <w:jc w:val="both"/>
        <w:rPr>
          <w:rFonts w:ascii="Times New Roman" w:hAnsi="Times New Roman"/>
          <w:sz w:val="24"/>
          <w:szCs w:val="24"/>
        </w:rPr>
      </w:pPr>
      <w:r w:rsidRPr="002E15C2">
        <w:rPr>
          <w:rFonts w:ascii="Times New Roman" w:hAnsi="Times New Roman"/>
          <w:sz w:val="24"/>
          <w:szCs w:val="24"/>
        </w:rPr>
        <w:t>- проблема носит системный характер и требует комплексного решения;</w:t>
      </w:r>
    </w:p>
    <w:p w14:paraId="012A58E4" w14:textId="77777777" w:rsidR="002C1494" w:rsidRPr="002E15C2" w:rsidRDefault="002C1494" w:rsidP="002C1494">
      <w:pPr>
        <w:autoSpaceDE w:val="0"/>
        <w:autoSpaceDN w:val="0"/>
        <w:adjustRightInd w:val="0"/>
        <w:ind w:firstLine="720"/>
        <w:jc w:val="both"/>
        <w:rPr>
          <w:rFonts w:ascii="Times New Roman" w:hAnsi="Times New Roman"/>
          <w:sz w:val="24"/>
          <w:szCs w:val="24"/>
        </w:rPr>
      </w:pPr>
      <w:r w:rsidRPr="002E15C2">
        <w:rPr>
          <w:rFonts w:ascii="Times New Roman" w:hAnsi="Times New Roman"/>
          <w:sz w:val="24"/>
          <w:szCs w:val="24"/>
        </w:rPr>
        <w:t>- для реализации мероприятий необходимо выделение средств местного бюджета;</w:t>
      </w:r>
    </w:p>
    <w:p w14:paraId="50A0E524" w14:textId="77777777" w:rsidR="002C1494" w:rsidRPr="002E15C2" w:rsidRDefault="002C1494" w:rsidP="002C1494">
      <w:pPr>
        <w:autoSpaceDE w:val="0"/>
        <w:autoSpaceDN w:val="0"/>
        <w:adjustRightInd w:val="0"/>
        <w:ind w:firstLine="720"/>
        <w:jc w:val="both"/>
        <w:rPr>
          <w:rFonts w:ascii="Times New Roman" w:hAnsi="Times New Roman"/>
          <w:sz w:val="24"/>
          <w:szCs w:val="24"/>
        </w:rPr>
      </w:pPr>
      <w:r w:rsidRPr="002E15C2">
        <w:rPr>
          <w:rFonts w:ascii="Times New Roman" w:hAnsi="Times New Roman"/>
          <w:sz w:val="24"/>
          <w:szCs w:val="24"/>
        </w:rPr>
        <w:t>- решение проблемы невозможно в пределах одного финансового года;</w:t>
      </w:r>
    </w:p>
    <w:p w14:paraId="47836667" w14:textId="77777777" w:rsidR="002C1494" w:rsidRPr="002E15C2" w:rsidRDefault="002C1494" w:rsidP="002C1494">
      <w:pPr>
        <w:autoSpaceDE w:val="0"/>
        <w:autoSpaceDN w:val="0"/>
        <w:adjustRightInd w:val="0"/>
        <w:ind w:firstLine="720"/>
        <w:jc w:val="both"/>
        <w:rPr>
          <w:rFonts w:ascii="Times New Roman" w:hAnsi="Times New Roman"/>
          <w:sz w:val="24"/>
          <w:szCs w:val="24"/>
        </w:rPr>
      </w:pPr>
      <w:r w:rsidRPr="002E15C2">
        <w:rPr>
          <w:rFonts w:ascii="Times New Roman" w:hAnsi="Times New Roman"/>
          <w:sz w:val="24"/>
          <w:szCs w:val="24"/>
        </w:rPr>
        <w:t>- необходимо планирование бюджетных расходов на долгосрочный период.</w:t>
      </w:r>
    </w:p>
    <w:p w14:paraId="16FC57EF"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Программно-целевой метод является наиболее предпочтительным, поскольку позволяет повысить эффективность и обеспечить системное решение организационных, </w:t>
      </w:r>
      <w:r w:rsidRPr="002E15C2">
        <w:rPr>
          <w:rFonts w:ascii="Times New Roman" w:hAnsi="Times New Roman"/>
          <w:sz w:val="24"/>
          <w:szCs w:val="24"/>
        </w:rPr>
        <w:lastRenderedPageBreak/>
        <w:t>технологических, материально-технических и финансовых вопросов. Реализация в полном объеме мероприятий программы окажет положительное влияние на социальное благополучие населения, экономическое развитие, санитарно-эпидемиологическое и экологическое состояние населенных пунктов сельсовета.</w:t>
      </w:r>
    </w:p>
    <w:p w14:paraId="69C62F7B" w14:textId="77777777" w:rsidR="002C1494" w:rsidRPr="002E15C2" w:rsidRDefault="002C1494" w:rsidP="002C1494">
      <w:pPr>
        <w:rPr>
          <w:rFonts w:ascii="Times New Roman" w:hAnsi="Times New Roman"/>
          <w:sz w:val="24"/>
          <w:szCs w:val="24"/>
        </w:rPr>
      </w:pPr>
    </w:p>
    <w:p w14:paraId="731882B5" w14:textId="77777777" w:rsidR="002C1494" w:rsidRPr="002E15C2" w:rsidRDefault="002C1494" w:rsidP="002C1494">
      <w:pPr>
        <w:autoSpaceDE w:val="0"/>
        <w:autoSpaceDN w:val="0"/>
        <w:adjustRightInd w:val="0"/>
        <w:contextualSpacing/>
        <w:jc w:val="center"/>
        <w:rPr>
          <w:rFonts w:ascii="Times New Roman" w:hAnsi="Times New Roman"/>
          <w:b/>
          <w:sz w:val="24"/>
          <w:szCs w:val="24"/>
          <w:lang w:eastAsia="en-US"/>
        </w:rPr>
      </w:pPr>
      <w:r w:rsidRPr="002E15C2">
        <w:rPr>
          <w:rFonts w:ascii="Times New Roman" w:hAnsi="Times New Roman"/>
          <w:b/>
          <w:sz w:val="24"/>
          <w:szCs w:val="24"/>
        </w:rPr>
        <w:t>2</w:t>
      </w:r>
      <w:r w:rsidRPr="002E15C2">
        <w:rPr>
          <w:rFonts w:ascii="Times New Roman" w:hAnsi="Times New Roman"/>
          <w:sz w:val="24"/>
          <w:szCs w:val="24"/>
        </w:rPr>
        <w:t>.</w:t>
      </w:r>
      <w:r w:rsidRPr="002E15C2">
        <w:rPr>
          <w:rFonts w:ascii="Times New Roman" w:hAnsi="Times New Roman"/>
          <w:b/>
          <w:sz w:val="24"/>
          <w:szCs w:val="24"/>
          <w:lang w:eastAsia="en-US"/>
        </w:rPr>
        <w:t xml:space="preserve"> Цели и  задачи муниципальной программы в сфере реализации муниципальной  программы</w:t>
      </w:r>
    </w:p>
    <w:p w14:paraId="0E5B51B8" w14:textId="77777777" w:rsidR="002C1494" w:rsidRPr="002E15C2" w:rsidRDefault="002C1494" w:rsidP="002C1494">
      <w:pPr>
        <w:rPr>
          <w:rFonts w:ascii="Times New Roman" w:hAnsi="Times New Roman"/>
          <w:sz w:val="24"/>
          <w:szCs w:val="24"/>
        </w:rPr>
      </w:pPr>
    </w:p>
    <w:p w14:paraId="605AABFA"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Целями муниципальной  программы являются:</w:t>
      </w:r>
    </w:p>
    <w:p w14:paraId="11846F23" w14:textId="77777777" w:rsidR="002C1494" w:rsidRPr="002E15C2" w:rsidRDefault="002C1494" w:rsidP="002C1494">
      <w:pPr>
        <w:shd w:val="clear" w:color="auto" w:fill="FFFFFF"/>
        <w:autoSpaceDE w:val="0"/>
        <w:spacing w:before="1" w:after="1"/>
        <w:ind w:firstLine="708"/>
        <w:rPr>
          <w:rFonts w:ascii="Times New Roman" w:hAnsi="Times New Roman"/>
          <w:sz w:val="24"/>
          <w:szCs w:val="24"/>
        </w:rPr>
      </w:pPr>
      <w:r w:rsidRPr="002E15C2">
        <w:rPr>
          <w:rFonts w:ascii="Times New Roman" w:hAnsi="Times New Roman"/>
          <w:sz w:val="24"/>
          <w:szCs w:val="24"/>
        </w:rPr>
        <w:t>- комплексное решение проблем благоустройства по улучшению санитарного и эстетического вида территории Петровского сельсовета Хомутовского района Курской области;</w:t>
      </w:r>
    </w:p>
    <w:p w14:paraId="20A858F9"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создание комфортных условий для проживания и отдыха населения.</w:t>
      </w:r>
    </w:p>
    <w:p w14:paraId="756A1854"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Для их достижения необходимо решение следующих задач:</w:t>
      </w:r>
    </w:p>
    <w:p w14:paraId="0234407C" w14:textId="77777777" w:rsidR="002C1494" w:rsidRPr="002E15C2" w:rsidRDefault="002C1494" w:rsidP="002C1494">
      <w:pPr>
        <w:autoSpaceDE w:val="0"/>
        <w:autoSpaceDN w:val="0"/>
        <w:adjustRightInd w:val="0"/>
        <w:jc w:val="both"/>
        <w:rPr>
          <w:rFonts w:ascii="Times New Roman" w:hAnsi="Times New Roman"/>
          <w:sz w:val="24"/>
          <w:szCs w:val="24"/>
        </w:rPr>
      </w:pPr>
      <w:r w:rsidRPr="002E15C2">
        <w:rPr>
          <w:rFonts w:ascii="Times New Roman" w:hAnsi="Times New Roman"/>
          <w:sz w:val="24"/>
          <w:szCs w:val="24"/>
        </w:rPr>
        <w:t>-улучшение санитарного состояния территории сельсовета;</w:t>
      </w:r>
    </w:p>
    <w:p w14:paraId="299A932A" w14:textId="77777777" w:rsidR="002C1494" w:rsidRPr="002E15C2" w:rsidRDefault="002C1494" w:rsidP="002C1494">
      <w:pPr>
        <w:autoSpaceDE w:val="0"/>
        <w:autoSpaceDN w:val="0"/>
        <w:adjustRightInd w:val="0"/>
        <w:jc w:val="both"/>
        <w:rPr>
          <w:rFonts w:ascii="Times New Roman" w:hAnsi="Times New Roman"/>
          <w:sz w:val="24"/>
          <w:szCs w:val="24"/>
        </w:rPr>
      </w:pPr>
      <w:r w:rsidRPr="002E15C2">
        <w:rPr>
          <w:rFonts w:ascii="Times New Roman" w:hAnsi="Times New Roman"/>
          <w:sz w:val="24"/>
          <w:szCs w:val="24"/>
        </w:rPr>
        <w:t>- улучшение внешнего вида территории сельсовета, благоустройство улиц;</w:t>
      </w:r>
    </w:p>
    <w:p w14:paraId="2A0C7BFE" w14:textId="77777777" w:rsidR="002C1494" w:rsidRPr="002E15C2" w:rsidRDefault="002C1494" w:rsidP="002C1494">
      <w:pPr>
        <w:rPr>
          <w:rFonts w:ascii="Times New Roman" w:hAnsi="Times New Roman"/>
          <w:sz w:val="24"/>
          <w:szCs w:val="24"/>
        </w:rPr>
      </w:pPr>
      <w:r w:rsidRPr="002E15C2">
        <w:rPr>
          <w:rFonts w:ascii="Times New Roman" w:hAnsi="Times New Roman"/>
          <w:sz w:val="24"/>
          <w:szCs w:val="24"/>
        </w:rPr>
        <w:t xml:space="preserve">-привлечение жителей к участию в решении проблем благоустройства; </w:t>
      </w:r>
    </w:p>
    <w:p w14:paraId="3BFD7F90" w14:textId="77777777" w:rsidR="002C1494" w:rsidRPr="002E15C2" w:rsidRDefault="002C1494" w:rsidP="002C1494">
      <w:pPr>
        <w:rPr>
          <w:rFonts w:ascii="Times New Roman" w:hAnsi="Times New Roman"/>
          <w:sz w:val="24"/>
          <w:szCs w:val="24"/>
        </w:rPr>
      </w:pPr>
      <w:r w:rsidRPr="002E15C2">
        <w:rPr>
          <w:rFonts w:ascii="Times New Roman" w:hAnsi="Times New Roman"/>
          <w:sz w:val="24"/>
          <w:szCs w:val="24"/>
        </w:rPr>
        <w:t xml:space="preserve">-организация уличного освещения; </w:t>
      </w:r>
    </w:p>
    <w:p w14:paraId="07138B50" w14:textId="77777777" w:rsidR="002C1494" w:rsidRPr="002E15C2" w:rsidRDefault="002C1494" w:rsidP="002C1494">
      <w:pPr>
        <w:rPr>
          <w:rFonts w:ascii="Times New Roman" w:hAnsi="Times New Roman"/>
          <w:sz w:val="24"/>
          <w:szCs w:val="24"/>
        </w:rPr>
      </w:pPr>
      <w:r w:rsidRPr="002E15C2">
        <w:rPr>
          <w:rFonts w:ascii="Times New Roman" w:hAnsi="Times New Roman"/>
          <w:sz w:val="24"/>
          <w:szCs w:val="24"/>
        </w:rPr>
        <w:t>- оздоровление санитарной экологической обстановки, ликвидация свалок бытового мусора.</w:t>
      </w:r>
    </w:p>
    <w:p w14:paraId="13D420EE" w14:textId="77777777" w:rsidR="002C1494" w:rsidRPr="002E15C2" w:rsidRDefault="002C1494" w:rsidP="002C1494">
      <w:pPr>
        <w:autoSpaceDE w:val="0"/>
        <w:autoSpaceDN w:val="0"/>
        <w:adjustRightInd w:val="0"/>
        <w:ind w:firstLine="708"/>
        <w:jc w:val="both"/>
        <w:rPr>
          <w:rFonts w:ascii="Times New Roman" w:hAnsi="Times New Roman"/>
          <w:b/>
          <w:sz w:val="24"/>
          <w:szCs w:val="24"/>
        </w:rPr>
      </w:pPr>
      <w:r w:rsidRPr="002E15C2">
        <w:rPr>
          <w:rFonts w:ascii="Times New Roman" w:hAnsi="Times New Roman"/>
          <w:b/>
          <w:sz w:val="24"/>
          <w:szCs w:val="24"/>
        </w:rPr>
        <w:t>3. Прогноз конечных результатов муниципальной программы</w:t>
      </w:r>
    </w:p>
    <w:p w14:paraId="4C000C06" w14:textId="77777777" w:rsidR="002C1494" w:rsidRPr="002E15C2" w:rsidRDefault="002C1494" w:rsidP="002C1494">
      <w:pPr>
        <w:ind w:right="-26" w:firstLine="851"/>
        <w:jc w:val="both"/>
        <w:rPr>
          <w:rFonts w:ascii="Times New Roman" w:hAnsi="Times New Roman"/>
          <w:sz w:val="24"/>
          <w:szCs w:val="24"/>
        </w:rPr>
      </w:pPr>
      <w:r w:rsidRPr="002E15C2">
        <w:rPr>
          <w:rFonts w:ascii="Times New Roman" w:hAnsi="Times New Roman"/>
          <w:sz w:val="24"/>
          <w:szCs w:val="24"/>
        </w:rPr>
        <w:t>В результате реализации программы возможно обеспечить:</w:t>
      </w:r>
    </w:p>
    <w:p w14:paraId="38DA198C" w14:textId="77777777" w:rsidR="002C1494" w:rsidRPr="002E15C2" w:rsidRDefault="002C1494" w:rsidP="002C1494">
      <w:pPr>
        <w:autoSpaceDE w:val="0"/>
        <w:snapToGrid w:val="0"/>
        <w:ind w:firstLine="34"/>
        <w:jc w:val="both"/>
        <w:rPr>
          <w:rFonts w:ascii="Times New Roman" w:hAnsi="Times New Roman"/>
          <w:sz w:val="24"/>
          <w:szCs w:val="24"/>
        </w:rPr>
      </w:pPr>
      <w:r w:rsidRPr="002E15C2">
        <w:rPr>
          <w:rFonts w:ascii="Times New Roman" w:hAnsi="Times New Roman"/>
          <w:sz w:val="24"/>
          <w:szCs w:val="24"/>
        </w:rPr>
        <w:t>- Обеспечение выполнения целей, задач и показателей муниципальной программы в целом, в разрезе подпрограмм и основных мероприятий.</w:t>
      </w:r>
    </w:p>
    <w:p w14:paraId="2212E1C2" w14:textId="77777777" w:rsidR="002C1494" w:rsidRPr="002E15C2" w:rsidRDefault="002C1494" w:rsidP="002C1494">
      <w:pPr>
        <w:rPr>
          <w:rFonts w:ascii="Times New Roman" w:hAnsi="Times New Roman"/>
          <w:sz w:val="24"/>
          <w:szCs w:val="24"/>
        </w:rPr>
      </w:pPr>
      <w:r w:rsidRPr="002E15C2">
        <w:rPr>
          <w:rFonts w:ascii="Times New Roman" w:hAnsi="Times New Roman"/>
          <w:sz w:val="24"/>
          <w:szCs w:val="24"/>
        </w:rPr>
        <w:t>- Создание условий для работы и отдыха жителей поселения.</w:t>
      </w:r>
    </w:p>
    <w:p w14:paraId="496B9768" w14:textId="77777777" w:rsidR="002C1494" w:rsidRPr="002E15C2" w:rsidRDefault="002C1494" w:rsidP="002C1494">
      <w:pPr>
        <w:rPr>
          <w:rFonts w:ascii="Times New Roman" w:hAnsi="Times New Roman"/>
          <w:sz w:val="24"/>
          <w:szCs w:val="24"/>
        </w:rPr>
      </w:pPr>
      <w:r w:rsidRPr="002E15C2">
        <w:rPr>
          <w:rFonts w:ascii="Times New Roman" w:hAnsi="Times New Roman"/>
          <w:sz w:val="24"/>
          <w:szCs w:val="24"/>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w:t>
      </w:r>
    </w:p>
    <w:p w14:paraId="3F9C5902" w14:textId="77777777" w:rsidR="002C1494" w:rsidRPr="002E15C2" w:rsidRDefault="002C1494" w:rsidP="002C1494">
      <w:pPr>
        <w:rPr>
          <w:rFonts w:ascii="Times New Roman" w:hAnsi="Times New Roman"/>
          <w:sz w:val="24"/>
          <w:szCs w:val="24"/>
        </w:rPr>
      </w:pPr>
      <w:r w:rsidRPr="002E15C2">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14:paraId="6C0F6E9A" w14:textId="77777777" w:rsidR="002C1494" w:rsidRPr="002E15C2" w:rsidRDefault="002C1494" w:rsidP="002C1494">
      <w:pPr>
        <w:rPr>
          <w:rFonts w:ascii="Times New Roman" w:hAnsi="Times New Roman"/>
          <w:sz w:val="24"/>
          <w:szCs w:val="24"/>
        </w:rPr>
      </w:pPr>
      <w:r w:rsidRPr="002E15C2">
        <w:rPr>
          <w:rFonts w:ascii="Times New Roman" w:hAnsi="Times New Roman"/>
          <w:sz w:val="24"/>
          <w:szCs w:val="24"/>
        </w:rPr>
        <w:t>- Совершенствование эстетического состояния территории.</w:t>
      </w:r>
    </w:p>
    <w:p w14:paraId="2712F1B9" w14:textId="77777777" w:rsidR="002C1494" w:rsidRPr="002E15C2" w:rsidRDefault="002C1494" w:rsidP="002C1494">
      <w:pPr>
        <w:rPr>
          <w:rFonts w:ascii="Times New Roman" w:hAnsi="Times New Roman"/>
          <w:sz w:val="24"/>
          <w:szCs w:val="24"/>
        </w:rPr>
      </w:pPr>
      <w:r w:rsidRPr="002E15C2">
        <w:rPr>
          <w:rFonts w:ascii="Times New Roman" w:hAnsi="Times New Roman"/>
          <w:sz w:val="24"/>
          <w:szCs w:val="24"/>
        </w:rPr>
        <w:t>- Благоустроенность населенных пунктов поселения.</w:t>
      </w:r>
    </w:p>
    <w:p w14:paraId="1CD00FB7" w14:textId="77777777" w:rsidR="002C1494" w:rsidRPr="002E15C2" w:rsidRDefault="002C1494" w:rsidP="002C1494">
      <w:pPr>
        <w:rPr>
          <w:rFonts w:ascii="Times New Roman" w:hAnsi="Times New Roman"/>
          <w:sz w:val="24"/>
          <w:szCs w:val="24"/>
        </w:rPr>
      </w:pPr>
    </w:p>
    <w:p w14:paraId="74F79A39" w14:textId="77777777" w:rsidR="002C1494" w:rsidRPr="002E15C2" w:rsidRDefault="002C1494" w:rsidP="002C1494">
      <w:pPr>
        <w:jc w:val="center"/>
        <w:rPr>
          <w:rFonts w:ascii="Times New Roman" w:hAnsi="Times New Roman"/>
          <w:b/>
          <w:sz w:val="24"/>
          <w:szCs w:val="24"/>
        </w:rPr>
      </w:pPr>
      <w:r w:rsidRPr="002E15C2">
        <w:rPr>
          <w:rFonts w:ascii="Times New Roman" w:hAnsi="Times New Roman"/>
          <w:b/>
          <w:sz w:val="24"/>
          <w:szCs w:val="24"/>
        </w:rPr>
        <w:t>Раздел 4. Сроки реализации муниципальной программы</w:t>
      </w:r>
    </w:p>
    <w:p w14:paraId="59E46621" w14:textId="4E3D24EE" w:rsidR="002C1494" w:rsidRPr="002E15C2" w:rsidRDefault="002C1494" w:rsidP="002C1494">
      <w:pPr>
        <w:ind w:firstLine="700"/>
        <w:rPr>
          <w:rFonts w:ascii="Times New Roman" w:hAnsi="Times New Roman"/>
          <w:sz w:val="24"/>
          <w:szCs w:val="24"/>
        </w:rPr>
      </w:pPr>
      <w:r w:rsidRPr="002E15C2">
        <w:rPr>
          <w:rFonts w:ascii="Times New Roman" w:hAnsi="Times New Roman"/>
          <w:sz w:val="24"/>
          <w:szCs w:val="24"/>
        </w:rPr>
        <w:lastRenderedPageBreak/>
        <w:t>Срок реализации настоящей муниципальной программы рассчитан на период  2019 – 202</w:t>
      </w:r>
      <w:r w:rsidR="000851C7">
        <w:rPr>
          <w:rFonts w:ascii="Times New Roman" w:hAnsi="Times New Roman"/>
          <w:sz w:val="24"/>
          <w:szCs w:val="24"/>
        </w:rPr>
        <w:t>7</w:t>
      </w:r>
      <w:r w:rsidRPr="002E15C2">
        <w:rPr>
          <w:rFonts w:ascii="Times New Roman" w:hAnsi="Times New Roman"/>
          <w:sz w:val="24"/>
          <w:szCs w:val="24"/>
        </w:rPr>
        <w:t xml:space="preserve"> годы.</w:t>
      </w:r>
    </w:p>
    <w:p w14:paraId="2A2EEFB5" w14:textId="77777777" w:rsidR="002C1494" w:rsidRPr="002E15C2" w:rsidRDefault="002C1494" w:rsidP="002C1494">
      <w:pPr>
        <w:jc w:val="center"/>
        <w:rPr>
          <w:rFonts w:ascii="Times New Roman" w:hAnsi="Times New Roman"/>
          <w:b/>
          <w:bCs/>
          <w:sz w:val="24"/>
          <w:szCs w:val="24"/>
        </w:rPr>
      </w:pPr>
      <w:r w:rsidRPr="002E15C2">
        <w:rPr>
          <w:rFonts w:ascii="Times New Roman" w:hAnsi="Times New Roman"/>
          <w:b/>
          <w:sz w:val="24"/>
          <w:szCs w:val="24"/>
        </w:rPr>
        <w:t>Раздел 5. Перечень подпрограмм и основных мероприятий муниципальной программы</w:t>
      </w:r>
    </w:p>
    <w:p w14:paraId="65AEC5EC"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Муниципальная программа включает 3 подпрограммы, реализация мероприятий которой в комплексе призвана обеспечить достижение цели муниципальной программы и решение программных задач:</w:t>
      </w:r>
    </w:p>
    <w:p w14:paraId="7CEBE066" w14:textId="77777777" w:rsidR="002C1494" w:rsidRPr="002E15C2" w:rsidRDefault="002C1494" w:rsidP="002C1494">
      <w:pPr>
        <w:pStyle w:val="ConsPlusNormal2"/>
        <w:ind w:firstLine="700"/>
        <w:jc w:val="both"/>
        <w:rPr>
          <w:rFonts w:ascii="Times New Roman" w:hAnsi="Times New Roman"/>
          <w:szCs w:val="24"/>
        </w:rPr>
      </w:pPr>
      <w:r w:rsidRPr="002E15C2">
        <w:rPr>
          <w:rFonts w:ascii="Times New Roman" w:hAnsi="Times New Roman"/>
          <w:szCs w:val="24"/>
        </w:rPr>
        <w:t>Подпрограмма 3 «Организация и содержание прочих объектов благоустройства», в которой определены следующие основные мероприятия:</w:t>
      </w:r>
    </w:p>
    <w:p w14:paraId="000C97F4" w14:textId="77777777" w:rsidR="002C1494" w:rsidRPr="002E15C2" w:rsidRDefault="002C1494" w:rsidP="002C1494">
      <w:pPr>
        <w:autoSpaceDE w:val="0"/>
        <w:autoSpaceDN w:val="0"/>
        <w:adjustRightInd w:val="0"/>
        <w:ind w:firstLine="700"/>
        <w:jc w:val="both"/>
        <w:rPr>
          <w:rFonts w:ascii="Times New Roman" w:hAnsi="Times New Roman"/>
          <w:sz w:val="24"/>
          <w:szCs w:val="24"/>
        </w:rPr>
      </w:pPr>
      <w:r w:rsidRPr="002E15C2">
        <w:rPr>
          <w:rFonts w:ascii="Times New Roman" w:hAnsi="Times New Roman"/>
          <w:sz w:val="24"/>
          <w:szCs w:val="24"/>
        </w:rPr>
        <w:t xml:space="preserve">Основное мероприятие 3.1. «Благоустройство территории Петровского сельсовета Хомутовского района Курской области». </w:t>
      </w:r>
    </w:p>
    <w:p w14:paraId="7E2E1885" w14:textId="77777777" w:rsidR="002C1494" w:rsidRPr="002E15C2" w:rsidRDefault="002C1494" w:rsidP="002C1494">
      <w:pPr>
        <w:autoSpaceDE w:val="0"/>
        <w:autoSpaceDN w:val="0"/>
        <w:adjustRightInd w:val="0"/>
        <w:ind w:firstLine="700"/>
        <w:jc w:val="both"/>
        <w:rPr>
          <w:rFonts w:ascii="Times New Roman" w:hAnsi="Times New Roman"/>
          <w:sz w:val="24"/>
          <w:szCs w:val="24"/>
        </w:rPr>
      </w:pPr>
      <w:r w:rsidRPr="002E15C2">
        <w:rPr>
          <w:rFonts w:ascii="Times New Roman" w:hAnsi="Times New Roman"/>
          <w:sz w:val="24"/>
          <w:szCs w:val="24"/>
        </w:rPr>
        <w:t xml:space="preserve">Основное мероприятие включает - комплекс мероприятий по санитарно-гигиеническому обслуживанию населенных пунктов сельсовета, озеленению, освещению. </w:t>
      </w:r>
    </w:p>
    <w:p w14:paraId="496F9EF4" w14:textId="1B8CA32B" w:rsidR="002C1494" w:rsidRPr="002E15C2" w:rsidRDefault="002C1494" w:rsidP="002C1494">
      <w:pPr>
        <w:autoSpaceDE w:val="0"/>
        <w:autoSpaceDN w:val="0"/>
        <w:adjustRightInd w:val="0"/>
        <w:ind w:firstLine="720"/>
        <w:jc w:val="both"/>
        <w:rPr>
          <w:rFonts w:ascii="Times New Roman" w:hAnsi="Times New Roman"/>
          <w:sz w:val="24"/>
          <w:szCs w:val="24"/>
        </w:rPr>
      </w:pPr>
      <w:r w:rsidRPr="002E15C2">
        <w:rPr>
          <w:rFonts w:ascii="Times New Roman" w:hAnsi="Times New Roman"/>
          <w:sz w:val="24"/>
          <w:szCs w:val="24"/>
        </w:rPr>
        <w:t>В результате реализации подпрограммы к 202</w:t>
      </w:r>
      <w:r w:rsidR="000851C7">
        <w:rPr>
          <w:rFonts w:ascii="Times New Roman" w:hAnsi="Times New Roman"/>
          <w:sz w:val="24"/>
          <w:szCs w:val="24"/>
        </w:rPr>
        <w:t>7</w:t>
      </w:r>
      <w:r w:rsidRPr="002E15C2">
        <w:rPr>
          <w:rFonts w:ascii="Times New Roman" w:hAnsi="Times New Roman"/>
          <w:sz w:val="24"/>
          <w:szCs w:val="24"/>
        </w:rPr>
        <w:t xml:space="preserve"> году должен сложиться качественно новый уровень состояния жилищно-коммунальной сферы, характеризуемый следующим ожидаемым конечным результатом реализации подпрограммы:</w:t>
      </w:r>
    </w:p>
    <w:p w14:paraId="5A31C8D6"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создание безопасной и комфортной среды проживания и жизнедеятельности человека.</w:t>
      </w:r>
    </w:p>
    <w:p w14:paraId="42F29D8C" w14:textId="77777777" w:rsidR="002C1494" w:rsidRPr="002E15C2" w:rsidRDefault="002C1494" w:rsidP="002C1494">
      <w:pPr>
        <w:autoSpaceDE w:val="0"/>
        <w:autoSpaceDN w:val="0"/>
        <w:adjustRightInd w:val="0"/>
        <w:ind w:firstLine="708"/>
        <w:jc w:val="both"/>
        <w:outlineLvl w:val="1"/>
        <w:rPr>
          <w:rFonts w:ascii="Times New Roman" w:hAnsi="Times New Roman"/>
          <w:sz w:val="24"/>
          <w:szCs w:val="24"/>
        </w:rPr>
      </w:pPr>
      <w:hyperlink r:id="rId6" w:anchor="Par519" w:history="1">
        <w:r w:rsidRPr="002E15C2">
          <w:rPr>
            <w:rFonts w:ascii="Times New Roman" w:hAnsi="Times New Roman"/>
            <w:sz w:val="24"/>
            <w:szCs w:val="24"/>
          </w:rPr>
          <w:t>Перечень</w:t>
        </w:r>
      </w:hyperlink>
      <w:r w:rsidRPr="002E15C2">
        <w:rPr>
          <w:rFonts w:ascii="Times New Roman" w:hAnsi="Times New Roman"/>
          <w:sz w:val="24"/>
          <w:szCs w:val="24"/>
        </w:rPr>
        <w:t xml:space="preserve"> основных мероприятий подпрограммы, включенных в состав программы, представлены в приложении 2.</w:t>
      </w:r>
    </w:p>
    <w:p w14:paraId="7092DB99" w14:textId="77777777" w:rsidR="002C1494" w:rsidRPr="002E15C2" w:rsidRDefault="002C1494" w:rsidP="002C1494">
      <w:pPr>
        <w:jc w:val="center"/>
        <w:rPr>
          <w:rFonts w:ascii="Times New Roman" w:hAnsi="Times New Roman"/>
          <w:b/>
          <w:bCs/>
          <w:sz w:val="24"/>
          <w:szCs w:val="24"/>
        </w:rPr>
      </w:pPr>
      <w:r w:rsidRPr="002E15C2">
        <w:rPr>
          <w:rFonts w:ascii="Times New Roman" w:hAnsi="Times New Roman"/>
          <w:b/>
          <w:sz w:val="24"/>
          <w:szCs w:val="24"/>
        </w:rPr>
        <w:t>Раздел 6. Меры правового регулирования муниципальной программы</w:t>
      </w:r>
    </w:p>
    <w:p w14:paraId="4CFF7152" w14:textId="77777777" w:rsidR="002C1494" w:rsidRPr="002E15C2" w:rsidRDefault="002C1494" w:rsidP="002C1494">
      <w:pPr>
        <w:ind w:firstLine="540"/>
        <w:jc w:val="both"/>
        <w:rPr>
          <w:rFonts w:ascii="Times New Roman" w:hAnsi="Times New Roman"/>
          <w:sz w:val="24"/>
          <w:szCs w:val="24"/>
        </w:rPr>
      </w:pPr>
      <w:r w:rsidRPr="002E15C2">
        <w:rPr>
          <w:rFonts w:ascii="Times New Roman" w:hAnsi="Times New Roman"/>
          <w:sz w:val="24"/>
          <w:szCs w:val="24"/>
        </w:rPr>
        <w:tab/>
        <w:t>В рамках реализации мероприятий муниципальной программы «Обеспечение доступным и комфортным жильем и коммунальными услугами граждан</w:t>
      </w:r>
      <w:r w:rsidRPr="002E15C2">
        <w:rPr>
          <w:rFonts w:ascii="Times New Roman" w:hAnsi="Times New Roman"/>
          <w:b/>
          <w:sz w:val="24"/>
          <w:szCs w:val="24"/>
        </w:rPr>
        <w:t xml:space="preserve"> </w:t>
      </w:r>
      <w:r w:rsidRPr="002E15C2">
        <w:rPr>
          <w:rFonts w:ascii="Times New Roman" w:hAnsi="Times New Roman"/>
          <w:sz w:val="24"/>
          <w:szCs w:val="24"/>
        </w:rPr>
        <w:t>Петровского сельсовета Хомутовского района</w:t>
      </w:r>
      <w:r w:rsidRPr="002E15C2">
        <w:rPr>
          <w:rFonts w:ascii="Times New Roman" w:hAnsi="Times New Roman"/>
          <w:b/>
          <w:sz w:val="24"/>
          <w:szCs w:val="24"/>
        </w:rPr>
        <w:t xml:space="preserve"> </w:t>
      </w:r>
      <w:r w:rsidRPr="002E15C2">
        <w:rPr>
          <w:rFonts w:ascii="Times New Roman" w:hAnsi="Times New Roman"/>
          <w:sz w:val="24"/>
          <w:szCs w:val="24"/>
        </w:rPr>
        <w:t xml:space="preserve">Курской области» будет осуществляться и совершенствоваться нормативная правовая база, регулирующая вопросы благоустройства. </w:t>
      </w:r>
    </w:p>
    <w:p w14:paraId="7EAB30A0" w14:textId="77777777" w:rsidR="002C1494" w:rsidRPr="002E15C2" w:rsidRDefault="002C1494" w:rsidP="002C1494">
      <w:pPr>
        <w:autoSpaceDE w:val="0"/>
        <w:autoSpaceDN w:val="0"/>
        <w:adjustRightInd w:val="0"/>
        <w:ind w:firstLine="540"/>
        <w:jc w:val="both"/>
        <w:rPr>
          <w:rFonts w:ascii="Times New Roman" w:hAnsi="Times New Roman"/>
          <w:sz w:val="24"/>
          <w:szCs w:val="24"/>
        </w:rPr>
      </w:pPr>
      <w:r w:rsidRPr="002E15C2">
        <w:rPr>
          <w:rFonts w:ascii="Times New Roman" w:hAnsi="Times New Roman"/>
          <w:sz w:val="24"/>
          <w:szCs w:val="24"/>
        </w:rPr>
        <w:t>В связи с изменением законодательства Российской Федерации и в целях эффективного осуществления мероприятий программы в ходе ее реализации ответственный исполнитель программы планирует разрабатывать нормативные правовые акты в сфере ее реализации.</w:t>
      </w:r>
    </w:p>
    <w:p w14:paraId="0875622A"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В программу будут вноситься изменения с учетом федеральных, областных, муниципальных правовых актов. Ответственный исполнитель может разрабатывать и принимать муниципальные правовые акты, необходимые для осуществления системы программных мероприятий. </w:t>
      </w:r>
    </w:p>
    <w:p w14:paraId="1A439870" w14:textId="77777777" w:rsidR="002C1494" w:rsidRPr="002E15C2" w:rsidRDefault="002C1494" w:rsidP="002C1494">
      <w:pPr>
        <w:ind w:firstLine="709"/>
        <w:jc w:val="both"/>
        <w:rPr>
          <w:rFonts w:ascii="Times New Roman" w:hAnsi="Times New Roman"/>
          <w:sz w:val="24"/>
          <w:szCs w:val="24"/>
        </w:rPr>
      </w:pPr>
    </w:p>
    <w:p w14:paraId="2E3BB67D" w14:textId="77777777" w:rsidR="00D31568" w:rsidRPr="002E15C2" w:rsidRDefault="00D31568" w:rsidP="002C1494">
      <w:pPr>
        <w:ind w:firstLine="709"/>
        <w:jc w:val="both"/>
        <w:rPr>
          <w:rFonts w:ascii="Times New Roman" w:hAnsi="Times New Roman"/>
          <w:sz w:val="24"/>
          <w:szCs w:val="24"/>
        </w:rPr>
      </w:pPr>
    </w:p>
    <w:p w14:paraId="43D49CEC" w14:textId="77777777" w:rsidR="002C1494" w:rsidRPr="002E15C2" w:rsidRDefault="002C1494" w:rsidP="002E15C2">
      <w:pPr>
        <w:spacing w:after="0"/>
        <w:ind w:firstLine="709"/>
        <w:jc w:val="center"/>
        <w:rPr>
          <w:rFonts w:ascii="Times New Roman" w:hAnsi="Times New Roman"/>
          <w:b/>
          <w:sz w:val="24"/>
          <w:szCs w:val="24"/>
        </w:rPr>
      </w:pPr>
      <w:r w:rsidRPr="002E15C2">
        <w:rPr>
          <w:rFonts w:ascii="Times New Roman" w:hAnsi="Times New Roman"/>
          <w:b/>
          <w:sz w:val="24"/>
          <w:szCs w:val="24"/>
        </w:rPr>
        <w:t>Раздел 7. Перечень целевых индикаторов и показателей</w:t>
      </w:r>
    </w:p>
    <w:p w14:paraId="4E94D676" w14:textId="77777777" w:rsidR="002C1494" w:rsidRPr="002E15C2" w:rsidRDefault="002C1494" w:rsidP="002E15C2">
      <w:pPr>
        <w:spacing w:after="0"/>
        <w:ind w:firstLine="709"/>
        <w:jc w:val="center"/>
        <w:rPr>
          <w:rFonts w:ascii="Times New Roman" w:hAnsi="Times New Roman"/>
          <w:b/>
          <w:bCs/>
          <w:sz w:val="24"/>
          <w:szCs w:val="24"/>
        </w:rPr>
      </w:pPr>
      <w:r w:rsidRPr="002E15C2">
        <w:rPr>
          <w:rFonts w:ascii="Times New Roman" w:hAnsi="Times New Roman"/>
          <w:b/>
          <w:sz w:val="24"/>
          <w:szCs w:val="24"/>
        </w:rPr>
        <w:t xml:space="preserve"> муниципальной программы</w:t>
      </w:r>
      <w:r w:rsidRPr="002E15C2">
        <w:rPr>
          <w:rFonts w:ascii="Times New Roman" w:hAnsi="Times New Roman"/>
          <w:b/>
          <w:bCs/>
          <w:sz w:val="24"/>
          <w:szCs w:val="24"/>
        </w:rPr>
        <w:t xml:space="preserve"> </w:t>
      </w:r>
    </w:p>
    <w:p w14:paraId="3EF446B5" w14:textId="77777777" w:rsidR="002C1494" w:rsidRPr="002E15C2" w:rsidRDefault="002C1494" w:rsidP="002C1494">
      <w:pPr>
        <w:pStyle w:val="ConsPlusNormal1"/>
        <w:ind w:firstLine="700"/>
        <w:jc w:val="both"/>
        <w:rPr>
          <w:rFonts w:ascii="Times New Roman" w:hAnsi="Times New Roman" w:cs="Times New Roman"/>
          <w:sz w:val="24"/>
          <w:szCs w:val="24"/>
        </w:rPr>
      </w:pPr>
      <w:r w:rsidRPr="002E15C2">
        <w:rPr>
          <w:rFonts w:ascii="Times New Roman" w:hAnsi="Times New Roman" w:cs="Times New Roman"/>
          <w:sz w:val="24"/>
          <w:szCs w:val="24"/>
        </w:rPr>
        <w:lastRenderedPageBreak/>
        <w:t>Целевыми индикаторами и показателями муниципальной программы, характеризующими эффективность реализации программных мероприятий, являются:</w:t>
      </w:r>
    </w:p>
    <w:p w14:paraId="3C495F6D" w14:textId="77777777" w:rsidR="002C1494" w:rsidRPr="002E15C2" w:rsidRDefault="002C1494" w:rsidP="002C1494">
      <w:pPr>
        <w:pStyle w:val="ConsPlusCell"/>
        <w:rPr>
          <w:rFonts w:ascii="Times New Roman" w:hAnsi="Times New Roman" w:cs="Times New Roman"/>
          <w:sz w:val="24"/>
          <w:szCs w:val="24"/>
        </w:rPr>
      </w:pPr>
      <w:r w:rsidRPr="002E15C2">
        <w:rPr>
          <w:rFonts w:ascii="Times New Roman" w:hAnsi="Times New Roman" w:cs="Times New Roman"/>
          <w:sz w:val="24"/>
          <w:szCs w:val="24"/>
        </w:rPr>
        <w:t>- ликвидация стихийных свалок;</w:t>
      </w:r>
    </w:p>
    <w:p w14:paraId="65DEB1FC" w14:textId="77777777" w:rsidR="002C1494" w:rsidRPr="002E15C2" w:rsidRDefault="002C1494" w:rsidP="002C1494">
      <w:pPr>
        <w:jc w:val="both"/>
        <w:rPr>
          <w:rFonts w:ascii="Times New Roman" w:hAnsi="Times New Roman"/>
          <w:sz w:val="24"/>
          <w:szCs w:val="24"/>
        </w:rPr>
      </w:pPr>
      <w:r w:rsidRPr="002E15C2">
        <w:rPr>
          <w:rFonts w:ascii="Times New Roman" w:hAnsi="Times New Roman"/>
          <w:sz w:val="24"/>
          <w:szCs w:val="24"/>
        </w:rPr>
        <w:t xml:space="preserve">- удаление сухостойных, больных и аварийных деревьев;   </w:t>
      </w:r>
    </w:p>
    <w:p w14:paraId="2B5F0523" w14:textId="77777777" w:rsidR="002C1494" w:rsidRPr="002E15C2" w:rsidRDefault="002C1494" w:rsidP="002C1494">
      <w:pPr>
        <w:rPr>
          <w:rFonts w:ascii="Times New Roman" w:hAnsi="Times New Roman"/>
          <w:sz w:val="24"/>
          <w:szCs w:val="24"/>
        </w:rPr>
      </w:pPr>
      <w:r w:rsidRPr="002E15C2">
        <w:rPr>
          <w:rFonts w:ascii="Times New Roman" w:hAnsi="Times New Roman"/>
          <w:sz w:val="24"/>
          <w:szCs w:val="24"/>
        </w:rPr>
        <w:t>- улучшение состояния зеленых насаждений.</w:t>
      </w:r>
    </w:p>
    <w:p w14:paraId="7754DB77" w14:textId="77777777" w:rsidR="002C1494" w:rsidRPr="002E15C2" w:rsidRDefault="002C1494" w:rsidP="002C1494">
      <w:pPr>
        <w:autoSpaceDE w:val="0"/>
        <w:autoSpaceDN w:val="0"/>
        <w:adjustRightInd w:val="0"/>
        <w:ind w:firstLine="708"/>
        <w:jc w:val="both"/>
        <w:outlineLvl w:val="1"/>
        <w:rPr>
          <w:rFonts w:ascii="Times New Roman" w:hAnsi="Times New Roman"/>
          <w:sz w:val="24"/>
          <w:szCs w:val="24"/>
        </w:rPr>
      </w:pPr>
      <w:hyperlink r:id="rId7" w:anchor="Par519" w:history="1">
        <w:r w:rsidRPr="002E15C2">
          <w:rPr>
            <w:rFonts w:ascii="Times New Roman" w:hAnsi="Times New Roman"/>
            <w:sz w:val="24"/>
            <w:szCs w:val="24"/>
          </w:rPr>
          <w:t>Перечень</w:t>
        </w:r>
      </w:hyperlink>
      <w:r w:rsidRPr="002E15C2">
        <w:rPr>
          <w:rFonts w:ascii="Times New Roman" w:hAnsi="Times New Roman"/>
          <w:sz w:val="24"/>
          <w:szCs w:val="24"/>
        </w:rPr>
        <w:t xml:space="preserve"> и сведения о плановых значениях показателей (индикаторов) программы и подпрограмм, включенных в состав программы (с расшифровкой плановых значений по годам реализации), представлены в приложении 1.</w:t>
      </w:r>
    </w:p>
    <w:p w14:paraId="0D745693" w14:textId="77777777" w:rsidR="002C1494" w:rsidRPr="002E15C2" w:rsidRDefault="002C1494" w:rsidP="002C1494">
      <w:pPr>
        <w:jc w:val="center"/>
        <w:rPr>
          <w:rFonts w:ascii="Times New Roman" w:hAnsi="Times New Roman"/>
          <w:b/>
          <w:bCs/>
          <w:sz w:val="24"/>
          <w:szCs w:val="24"/>
        </w:rPr>
      </w:pPr>
      <w:r w:rsidRPr="002E15C2">
        <w:rPr>
          <w:rFonts w:ascii="Times New Roman" w:hAnsi="Times New Roman"/>
          <w:b/>
          <w:sz w:val="24"/>
          <w:szCs w:val="24"/>
        </w:rPr>
        <w:t>Раздел 8. Ресурсное обеспечение муниципальной программы</w:t>
      </w:r>
    </w:p>
    <w:p w14:paraId="432A0012" w14:textId="0FC757EF" w:rsidR="00D31568" w:rsidRPr="002E15C2" w:rsidRDefault="002C1494" w:rsidP="00D31568">
      <w:pPr>
        <w:rPr>
          <w:rFonts w:ascii="Times New Roman" w:hAnsi="Times New Roman"/>
          <w:sz w:val="24"/>
          <w:szCs w:val="24"/>
        </w:rPr>
      </w:pPr>
      <w:r w:rsidRPr="002E15C2">
        <w:rPr>
          <w:rFonts w:ascii="Times New Roman" w:hAnsi="Times New Roman"/>
          <w:sz w:val="24"/>
          <w:szCs w:val="24"/>
        </w:rPr>
        <w:tab/>
        <w:t>Общий объем финансовых средств на реализацию мероприятий муни</w:t>
      </w:r>
      <w:r w:rsidR="00D31568" w:rsidRPr="002E15C2">
        <w:rPr>
          <w:rFonts w:ascii="Times New Roman" w:hAnsi="Times New Roman"/>
          <w:sz w:val="24"/>
          <w:szCs w:val="24"/>
        </w:rPr>
        <w:t>ципальной программы на 2019-202</w:t>
      </w:r>
      <w:r w:rsidR="000851C7">
        <w:rPr>
          <w:rFonts w:ascii="Times New Roman" w:hAnsi="Times New Roman"/>
          <w:sz w:val="24"/>
          <w:szCs w:val="24"/>
        </w:rPr>
        <w:t>7</w:t>
      </w:r>
      <w:r w:rsidRPr="002E15C2">
        <w:rPr>
          <w:rFonts w:ascii="Times New Roman" w:hAnsi="Times New Roman"/>
          <w:sz w:val="24"/>
          <w:szCs w:val="24"/>
        </w:rPr>
        <w:t xml:space="preserve"> годы из местного бюджета ожидается в сумме – </w:t>
      </w:r>
      <w:r w:rsidR="00D31568" w:rsidRPr="002E15C2">
        <w:rPr>
          <w:rFonts w:ascii="Times New Roman" w:hAnsi="Times New Roman"/>
          <w:sz w:val="24"/>
          <w:szCs w:val="24"/>
        </w:rPr>
        <w:t xml:space="preserve"> </w:t>
      </w:r>
      <w:r w:rsidR="000851C7">
        <w:rPr>
          <w:rFonts w:ascii="Times New Roman" w:hAnsi="Times New Roman"/>
          <w:sz w:val="24"/>
          <w:szCs w:val="24"/>
        </w:rPr>
        <w:t>7</w:t>
      </w:r>
      <w:r w:rsidR="006B47AA">
        <w:rPr>
          <w:rFonts w:ascii="Times New Roman" w:hAnsi="Times New Roman"/>
          <w:sz w:val="24"/>
          <w:szCs w:val="24"/>
        </w:rPr>
        <w:t>1</w:t>
      </w:r>
      <w:r w:rsidR="000851C7">
        <w:rPr>
          <w:rFonts w:ascii="Times New Roman" w:hAnsi="Times New Roman"/>
          <w:sz w:val="24"/>
          <w:szCs w:val="24"/>
        </w:rPr>
        <w:t>2242</w:t>
      </w:r>
      <w:r w:rsidR="00D31568" w:rsidRPr="002E15C2">
        <w:rPr>
          <w:rFonts w:ascii="Times New Roman" w:hAnsi="Times New Roman"/>
          <w:sz w:val="24"/>
          <w:szCs w:val="24"/>
        </w:rPr>
        <w:t xml:space="preserve"> руб.76 коп.., в том числе по годам реализации:</w:t>
      </w:r>
    </w:p>
    <w:p w14:paraId="3D5194FF"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2019 году – 92307.68 руб.;</w:t>
      </w:r>
    </w:p>
    <w:p w14:paraId="7DCDC809"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2020 году -  8127,08 руб.;</w:t>
      </w:r>
    </w:p>
    <w:p w14:paraId="5A7FF375"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2021 году -  10000 руб.;</w:t>
      </w:r>
    </w:p>
    <w:p w14:paraId="79ABC8CF"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2022 году -  10000 руб.;</w:t>
      </w:r>
    </w:p>
    <w:p w14:paraId="4E43B053"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2023 году -  384886 руб.;</w:t>
      </w:r>
    </w:p>
    <w:p w14:paraId="15D03533" w14:textId="29D6DEF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xml:space="preserve">- в 2024 году – </w:t>
      </w:r>
      <w:r w:rsidR="006B47AA">
        <w:rPr>
          <w:rFonts w:ascii="Times New Roman" w:hAnsi="Times New Roman"/>
          <w:sz w:val="24"/>
          <w:szCs w:val="24"/>
        </w:rPr>
        <w:t>206</w:t>
      </w:r>
      <w:r w:rsidR="000851C7">
        <w:rPr>
          <w:rFonts w:ascii="Times New Roman" w:hAnsi="Times New Roman"/>
          <w:sz w:val="24"/>
          <w:szCs w:val="24"/>
        </w:rPr>
        <w:t>922</w:t>
      </w:r>
      <w:r w:rsidRPr="002E15C2">
        <w:rPr>
          <w:rFonts w:ascii="Times New Roman" w:hAnsi="Times New Roman"/>
          <w:sz w:val="24"/>
          <w:szCs w:val="24"/>
        </w:rPr>
        <w:t xml:space="preserve"> руб.;</w:t>
      </w:r>
    </w:p>
    <w:p w14:paraId="6F959F38"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2025 году - 0 ;</w:t>
      </w:r>
    </w:p>
    <w:p w14:paraId="5A0A224D" w14:textId="7D99CD98" w:rsidR="00D31568" w:rsidRDefault="00D31568" w:rsidP="000851C7">
      <w:pPr>
        <w:spacing w:after="0"/>
        <w:jc w:val="both"/>
        <w:rPr>
          <w:rFonts w:ascii="Times New Roman" w:hAnsi="Times New Roman"/>
          <w:sz w:val="24"/>
          <w:szCs w:val="24"/>
        </w:rPr>
      </w:pPr>
      <w:r w:rsidRPr="002E15C2">
        <w:rPr>
          <w:rFonts w:ascii="Times New Roman" w:hAnsi="Times New Roman"/>
          <w:sz w:val="24"/>
          <w:szCs w:val="24"/>
        </w:rPr>
        <w:t>-в 2026 году -0</w:t>
      </w:r>
      <w:r w:rsidR="000851C7">
        <w:rPr>
          <w:rFonts w:ascii="Times New Roman" w:hAnsi="Times New Roman"/>
          <w:sz w:val="24"/>
          <w:szCs w:val="24"/>
        </w:rPr>
        <w:t>;</w:t>
      </w:r>
    </w:p>
    <w:p w14:paraId="649BB727" w14:textId="2DD7BF59" w:rsidR="000851C7" w:rsidRPr="002E15C2" w:rsidRDefault="000851C7" w:rsidP="000851C7">
      <w:pPr>
        <w:spacing w:after="0"/>
        <w:jc w:val="both"/>
        <w:rPr>
          <w:rFonts w:ascii="Times New Roman" w:hAnsi="Times New Roman"/>
          <w:sz w:val="24"/>
          <w:szCs w:val="24"/>
        </w:rPr>
      </w:pPr>
      <w:r>
        <w:rPr>
          <w:rFonts w:ascii="Times New Roman" w:hAnsi="Times New Roman"/>
          <w:sz w:val="24"/>
          <w:szCs w:val="24"/>
        </w:rPr>
        <w:t>- в2027 году-0</w:t>
      </w:r>
    </w:p>
    <w:p w14:paraId="51D2C0A8" w14:textId="77777777" w:rsidR="002C1494" w:rsidRPr="002E15C2" w:rsidRDefault="002C1494" w:rsidP="00D31568">
      <w:pPr>
        <w:jc w:val="both"/>
        <w:rPr>
          <w:rFonts w:ascii="Times New Roman" w:hAnsi="Times New Roman"/>
          <w:sz w:val="24"/>
          <w:szCs w:val="24"/>
        </w:rPr>
      </w:pPr>
      <w:r w:rsidRPr="002E15C2">
        <w:rPr>
          <w:rFonts w:ascii="Times New Roman" w:hAnsi="Times New Roman"/>
          <w:sz w:val="24"/>
          <w:szCs w:val="24"/>
        </w:rPr>
        <w:t>Ежегодные объемы бюджетных ассигнований мероприятий муниципальной программы уточняются в соответствии с утвержденным бюджетом муниципального образования «Петровский сельсовет» Хомутовского района Курской области на соответствующий финансовый год и плановый период с учетом выделенных на реализацию муниципальной программы финансовых средств. В случае привлечения дополнительных средств из источников финансирования не предусмотренных настоящей программой, исполнитель программы вносит в нее соответствующие изменения.</w:t>
      </w:r>
    </w:p>
    <w:p w14:paraId="1D35E153" w14:textId="77777777" w:rsidR="002C1494" w:rsidRPr="002E15C2" w:rsidRDefault="002C1494" w:rsidP="002C1494">
      <w:pPr>
        <w:autoSpaceDE w:val="0"/>
        <w:autoSpaceDN w:val="0"/>
        <w:adjustRightInd w:val="0"/>
        <w:ind w:firstLine="708"/>
        <w:jc w:val="both"/>
        <w:outlineLvl w:val="1"/>
        <w:rPr>
          <w:rFonts w:ascii="Times New Roman" w:hAnsi="Times New Roman"/>
          <w:sz w:val="24"/>
          <w:szCs w:val="24"/>
        </w:rPr>
      </w:pPr>
      <w:r w:rsidRPr="002E15C2">
        <w:rPr>
          <w:rFonts w:ascii="Times New Roman" w:hAnsi="Times New Roman"/>
          <w:sz w:val="24"/>
          <w:szCs w:val="24"/>
        </w:rPr>
        <w:t>Ресурсное обеспечение реализации муниципальной программы представлены в приложении 3 и в приложении 4.</w:t>
      </w:r>
    </w:p>
    <w:p w14:paraId="3711DD08" w14:textId="77777777" w:rsidR="002C1494" w:rsidRPr="002E15C2" w:rsidRDefault="002C1494" w:rsidP="002C1494">
      <w:pPr>
        <w:autoSpaceDE w:val="0"/>
        <w:autoSpaceDN w:val="0"/>
        <w:adjustRightInd w:val="0"/>
        <w:contextualSpacing/>
        <w:jc w:val="center"/>
        <w:rPr>
          <w:rFonts w:ascii="Times New Roman" w:hAnsi="Times New Roman"/>
          <w:b/>
          <w:sz w:val="24"/>
          <w:szCs w:val="24"/>
          <w:lang w:eastAsia="en-US"/>
        </w:rPr>
      </w:pPr>
      <w:r w:rsidRPr="002E15C2">
        <w:rPr>
          <w:rFonts w:ascii="Times New Roman" w:hAnsi="Times New Roman"/>
          <w:b/>
          <w:sz w:val="24"/>
          <w:szCs w:val="24"/>
          <w:lang w:eastAsia="en-US"/>
        </w:rPr>
        <w:t xml:space="preserve">9. </w:t>
      </w:r>
      <w:r w:rsidRPr="002E15C2">
        <w:rPr>
          <w:rFonts w:ascii="Times New Roman" w:hAnsi="Times New Roman"/>
          <w:b/>
          <w:bCs/>
          <w:sz w:val="24"/>
          <w:szCs w:val="24"/>
          <w:lang w:eastAsia="en-US"/>
        </w:rPr>
        <w:t>Меры муниципального регулирования и управление рисками в ходе реализации муниципальной программы</w:t>
      </w:r>
    </w:p>
    <w:p w14:paraId="4359585E"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На основе анализа мероприятий, предлагаемых к реализации в рамках муниципальной программы, выделены следующие риски ее реализации:</w:t>
      </w:r>
    </w:p>
    <w:p w14:paraId="559FED88"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1. 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 </w:t>
      </w:r>
    </w:p>
    <w:p w14:paraId="73685D02"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lastRenderedPageBreak/>
        <w:t>В рамках данной группы рисков можно выделить два основных.</w:t>
      </w:r>
    </w:p>
    <w:p w14:paraId="05C5176E"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Риск исполнителей,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мероприятий муниципальной программы.</w:t>
      </w:r>
    </w:p>
    <w:p w14:paraId="75209A9E"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14:paraId="7ED8A06C"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w:t>
      </w:r>
    </w:p>
    <w:p w14:paraId="578F4758"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реализации муниципальной программы.</w:t>
      </w:r>
    </w:p>
    <w:p w14:paraId="2EB0DB67"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3.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14:paraId="51DDCF7D"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4.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коммунальной инфраструктуры, а также потребовать концентрации бюджетных средств на преодоление последствий таких катастроф. </w:t>
      </w:r>
    </w:p>
    <w:p w14:paraId="456DDCC8"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Меры управления рисками реализации муниципальной программы основываются на следующих обстоятельствах:</w:t>
      </w:r>
    </w:p>
    <w:p w14:paraId="22BBAD7D"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 </w:t>
      </w:r>
    </w:p>
    <w:p w14:paraId="14FB5D2B"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2. Управление рисками реализации муниципальной программы, которыми могут управлять ответственный исполнитель муниципальной программы, должно соответствовать задачам и полномочиям администрации </w:t>
      </w:r>
      <w:r w:rsidRPr="002E15C2">
        <w:rPr>
          <w:rFonts w:ascii="Times New Roman" w:hAnsi="Times New Roman"/>
          <w:color w:val="FF6600"/>
          <w:sz w:val="24"/>
          <w:szCs w:val="24"/>
        </w:rPr>
        <w:t xml:space="preserve"> </w:t>
      </w:r>
      <w:r w:rsidRPr="002E15C2">
        <w:rPr>
          <w:rFonts w:ascii="Times New Roman" w:hAnsi="Times New Roman"/>
          <w:sz w:val="24"/>
          <w:szCs w:val="24"/>
        </w:rPr>
        <w:t>и организаций, задействованных в реализации муниципальной программы.</w:t>
      </w:r>
    </w:p>
    <w:p w14:paraId="0A31FC69" w14:textId="77777777" w:rsidR="002C1494" w:rsidRPr="002E15C2" w:rsidRDefault="002C1494" w:rsidP="002C1494">
      <w:pPr>
        <w:jc w:val="center"/>
        <w:rPr>
          <w:rFonts w:ascii="Times New Roman" w:hAnsi="Times New Roman"/>
          <w:b/>
          <w:sz w:val="24"/>
          <w:szCs w:val="24"/>
        </w:rPr>
      </w:pPr>
      <w:r w:rsidRPr="002E15C2">
        <w:rPr>
          <w:rFonts w:ascii="Times New Roman" w:hAnsi="Times New Roman"/>
          <w:b/>
          <w:sz w:val="24"/>
          <w:szCs w:val="24"/>
        </w:rPr>
        <w:lastRenderedPageBreak/>
        <w:t xml:space="preserve">Раздел 10. Оценка эффективности муниципальной программы </w:t>
      </w:r>
    </w:p>
    <w:p w14:paraId="3AAD0E0E"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Оценка эффективности реализации муниципальной программы будет проводиться с использованием показателей (индикаторов) (далее – показатели) выполнения программы,  мониторинг и оценка степени, достижения целевых значений, которые позволят проанализировать ход выполнения программы и выработать правильное управленческое решение.  </w:t>
      </w:r>
    </w:p>
    <w:p w14:paraId="1C00F49F"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Методика оценки эффективности муниципальной программы (далее – Методика) представляет собой алгоритм оценки в процессе (по годам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объемов ресурсов, направленных на  реализацию муниципальной программы. </w:t>
      </w:r>
    </w:p>
    <w:p w14:paraId="6BB540D1"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Методика включает проведение количественных оценок эффективности по следующим направлениям:</w:t>
      </w:r>
    </w:p>
    <w:p w14:paraId="23846F97"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1. Степень достижения запланированных результатов (достижения целей и решения задач) программы (оценка результативности).</w:t>
      </w:r>
    </w:p>
    <w:p w14:paraId="2AB9A96E"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2. Степень соответствия фактических затрат местного бюджета запланированного уровня (оценка полноты использования бюджетных средств).</w:t>
      </w:r>
    </w:p>
    <w:p w14:paraId="2FA5B5EE"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3. Эффективность использования средств местного бюджета (оценка экономической эффективности достижения результатов).</w:t>
      </w:r>
    </w:p>
    <w:p w14:paraId="0341448E"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муниципальной программы.</w:t>
      </w:r>
    </w:p>
    <w:p w14:paraId="79EFADEF"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Расчет результативности по каждому показателю муниципальной программы проводится по формуле:</w:t>
      </w:r>
    </w:p>
    <w:p w14:paraId="7AF0AC6C" w14:textId="77777777" w:rsidR="002C1494" w:rsidRPr="002E15C2" w:rsidRDefault="002C1494" w:rsidP="002C1494">
      <w:pPr>
        <w:ind w:firstLine="700"/>
        <w:jc w:val="center"/>
        <w:rPr>
          <w:rFonts w:ascii="Times New Roman" w:hAnsi="Times New Roman"/>
          <w:sz w:val="24"/>
          <w:szCs w:val="24"/>
        </w:rPr>
      </w:pPr>
      <w:r w:rsidRPr="002E15C2">
        <w:rPr>
          <w:rFonts w:ascii="Times New Roman" w:eastAsia="Batang" w:hAnsi="Times New Roman"/>
          <w:position w:val="-24"/>
          <w:sz w:val="24"/>
          <w:szCs w:val="24"/>
          <w:lang w:eastAsia="ko-KR"/>
        </w:rPr>
        <w:object w:dxaOrig="1680" w:dyaOrig="620" w14:anchorId="782E98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0.75pt" o:ole="">
            <v:imagedata r:id="rId8" o:title=""/>
          </v:shape>
          <o:OLEObject Type="Embed" ProgID="Equation.3" ShapeID="_x0000_i1025" DrawAspect="Content" ObjectID="_1798361260" r:id="rId9"/>
        </w:object>
      </w:r>
    </w:p>
    <w:p w14:paraId="7E13B313"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где: Ei – степень достижения  i - показателя программы (процентов);</w:t>
      </w:r>
    </w:p>
    <w:p w14:paraId="54C9EC3E"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ab/>
        <w:t xml:space="preserve">       Tfi – фактическое значение показателя;</w:t>
      </w:r>
    </w:p>
    <w:p w14:paraId="6178E89A"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TNi – установленное программой целевое значение показателя.</w:t>
      </w:r>
    </w:p>
    <w:p w14:paraId="7680533A"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Расчет результативности реализации муниципальной программы в целом проводится по формуле:</w:t>
      </w:r>
    </w:p>
    <w:p w14:paraId="3405DEDE" w14:textId="77777777" w:rsidR="002C1494" w:rsidRPr="002E15C2" w:rsidRDefault="002C1494" w:rsidP="002C1494">
      <w:pPr>
        <w:ind w:firstLine="700"/>
        <w:jc w:val="center"/>
        <w:rPr>
          <w:rFonts w:ascii="Times New Roman" w:hAnsi="Times New Roman"/>
          <w:sz w:val="24"/>
          <w:szCs w:val="24"/>
        </w:rPr>
      </w:pPr>
      <w:r w:rsidRPr="002E15C2">
        <w:rPr>
          <w:rFonts w:ascii="Times New Roman" w:eastAsia="Batang" w:hAnsi="Times New Roman"/>
          <w:position w:val="-24"/>
          <w:sz w:val="24"/>
          <w:szCs w:val="24"/>
          <w:lang w:eastAsia="ko-KR"/>
        </w:rPr>
        <w:object w:dxaOrig="1760" w:dyaOrig="960" w14:anchorId="2E9A146B">
          <v:shape id="_x0000_i1026" type="#_x0000_t75" style="width:87pt;height:48pt" o:ole="">
            <v:imagedata r:id="rId10" o:title=""/>
          </v:shape>
          <o:OLEObject Type="Embed" ProgID="Equation.3" ShapeID="_x0000_i1026" DrawAspect="Content" ObjectID="_1798361261" r:id="rId11"/>
        </w:object>
      </w:r>
      <w:r w:rsidRPr="002E15C2">
        <w:rPr>
          <w:rFonts w:ascii="Times New Roman" w:hAnsi="Times New Roman"/>
          <w:sz w:val="24"/>
          <w:szCs w:val="24"/>
        </w:rPr>
        <w:t>,</w:t>
      </w:r>
    </w:p>
    <w:p w14:paraId="6043BBCB"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где: E - результативность реализации программы (процентов);</w:t>
      </w:r>
    </w:p>
    <w:p w14:paraId="21885016"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n - количество показателей программы, единиц.</w:t>
      </w:r>
    </w:p>
    <w:p w14:paraId="057520B5"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В целях оценки степени достижения запланированных результатов муниципальной программы устанавливаются следующие критерии:</w:t>
      </w:r>
    </w:p>
    <w:p w14:paraId="79746284" w14:textId="77777777" w:rsidR="002C1494" w:rsidRPr="002E15C2" w:rsidRDefault="002C1494" w:rsidP="002C1494">
      <w:pPr>
        <w:ind w:firstLine="500"/>
        <w:jc w:val="both"/>
        <w:rPr>
          <w:rFonts w:ascii="Times New Roman" w:hAnsi="Times New Roman"/>
          <w:sz w:val="24"/>
          <w:szCs w:val="24"/>
        </w:rPr>
      </w:pPr>
      <w:r w:rsidRPr="002E15C2">
        <w:rPr>
          <w:rFonts w:ascii="Times New Roman" w:hAnsi="Times New Roman"/>
          <w:sz w:val="24"/>
          <w:szCs w:val="24"/>
        </w:rPr>
        <w:t>- если значение показателя результативности E равно или больше 80 %, степень достижения запланированных результатов муниципальной программы оценивается как высокая;</w:t>
      </w:r>
    </w:p>
    <w:p w14:paraId="00F46CF3" w14:textId="77777777" w:rsidR="002C1494" w:rsidRPr="002E15C2" w:rsidRDefault="002C1494" w:rsidP="002C1494">
      <w:pPr>
        <w:ind w:firstLine="500"/>
        <w:jc w:val="both"/>
        <w:rPr>
          <w:rFonts w:ascii="Times New Roman" w:hAnsi="Times New Roman"/>
          <w:sz w:val="24"/>
          <w:szCs w:val="24"/>
        </w:rPr>
      </w:pPr>
      <w:r w:rsidRPr="002E15C2">
        <w:rPr>
          <w:rFonts w:ascii="Times New Roman" w:hAnsi="Times New Roman"/>
          <w:sz w:val="24"/>
          <w:szCs w:val="24"/>
        </w:rPr>
        <w:t>- если значение показателя результативности E равно или больше 50 %, но меньше 80 %, степень достижения запланированных результатов муниципальной программы оценивается как удовлетворительная;</w:t>
      </w:r>
    </w:p>
    <w:p w14:paraId="3C0457A8" w14:textId="77777777" w:rsidR="002C1494" w:rsidRPr="002E15C2" w:rsidRDefault="002C1494" w:rsidP="002C1494">
      <w:pPr>
        <w:ind w:firstLine="500"/>
        <w:jc w:val="both"/>
        <w:rPr>
          <w:rFonts w:ascii="Times New Roman" w:hAnsi="Times New Roman"/>
          <w:sz w:val="24"/>
          <w:szCs w:val="24"/>
        </w:rPr>
      </w:pPr>
      <w:r w:rsidRPr="002E15C2">
        <w:rPr>
          <w:rFonts w:ascii="Times New Roman" w:hAnsi="Times New Roman"/>
          <w:sz w:val="24"/>
          <w:szCs w:val="24"/>
        </w:rPr>
        <w:t>- если значение показателя результативности E меньше 50 %, степень достижения запланированных результатов муниципальной программы оценивается как неудовлетворительная.</w:t>
      </w:r>
    </w:p>
    <w:p w14:paraId="0DA39669"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Расчет степени соответствия фактических затрат местного бюджета на реализацию муниципальной программы к запланированному уровню производится по следующей формуле:</w:t>
      </w:r>
    </w:p>
    <w:p w14:paraId="57CDF8EF" w14:textId="77777777" w:rsidR="002C1494" w:rsidRPr="002E15C2" w:rsidRDefault="002C1494" w:rsidP="002C1494">
      <w:pPr>
        <w:ind w:firstLine="700"/>
        <w:jc w:val="center"/>
        <w:rPr>
          <w:rFonts w:ascii="Times New Roman" w:hAnsi="Times New Roman"/>
          <w:sz w:val="24"/>
          <w:szCs w:val="24"/>
        </w:rPr>
      </w:pPr>
      <w:r w:rsidRPr="002E15C2">
        <w:rPr>
          <w:rFonts w:ascii="Times New Roman" w:eastAsia="Batang" w:hAnsi="Times New Roman"/>
          <w:i/>
          <w:position w:val="-24"/>
          <w:sz w:val="24"/>
          <w:szCs w:val="24"/>
          <w:lang w:eastAsia="ko-KR"/>
        </w:rPr>
        <w:object w:dxaOrig="1639" w:dyaOrig="620" w14:anchorId="680E14BA">
          <v:shape id="_x0000_i1027" type="#_x0000_t75" style="width:80.25pt;height:30.75pt" o:ole="">
            <v:imagedata r:id="rId12" o:title=""/>
          </v:shape>
          <o:OLEObject Type="Embed" ProgID="Equation.3" ShapeID="_x0000_i1027" DrawAspect="Content" ObjectID="_1798361262" r:id="rId13"/>
        </w:object>
      </w:r>
      <w:r w:rsidRPr="002E15C2">
        <w:rPr>
          <w:rFonts w:ascii="Times New Roman" w:hAnsi="Times New Roman"/>
          <w:sz w:val="24"/>
          <w:szCs w:val="24"/>
        </w:rPr>
        <w:t>,</w:t>
      </w:r>
    </w:p>
    <w:p w14:paraId="13D3CAE9"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где: П – полнота использования бюджетных средств;</w:t>
      </w:r>
    </w:p>
    <w:p w14:paraId="3F1BF734"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ЗФ</w:t>
      </w:r>
      <w:r w:rsidRPr="002E15C2">
        <w:rPr>
          <w:rFonts w:ascii="Times New Roman" w:hAnsi="Times New Roman"/>
          <w:sz w:val="24"/>
          <w:szCs w:val="24"/>
          <w:vertAlign w:val="superscript"/>
        </w:rPr>
        <w:t xml:space="preserve"> </w:t>
      </w:r>
      <w:r w:rsidRPr="002E15C2">
        <w:rPr>
          <w:rFonts w:ascii="Times New Roman" w:hAnsi="Times New Roman"/>
          <w:sz w:val="24"/>
          <w:szCs w:val="24"/>
        </w:rPr>
        <w:t>– фактические расходы местного бюджета на реализацию программы в соответствующем периоде;</w:t>
      </w:r>
    </w:p>
    <w:p w14:paraId="2EE76653"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ЗП</w:t>
      </w:r>
      <w:r w:rsidRPr="002E15C2">
        <w:rPr>
          <w:rFonts w:ascii="Times New Roman" w:hAnsi="Times New Roman"/>
          <w:sz w:val="24"/>
          <w:szCs w:val="24"/>
          <w:vertAlign w:val="superscript"/>
        </w:rPr>
        <w:t xml:space="preserve"> </w:t>
      </w:r>
      <w:r w:rsidRPr="002E15C2">
        <w:rPr>
          <w:rFonts w:ascii="Times New Roman" w:hAnsi="Times New Roman"/>
          <w:sz w:val="24"/>
          <w:szCs w:val="24"/>
        </w:rPr>
        <w:t>– запланированные местным бюджетом расходы на реализацию программы в соответствующей периоде.</w:t>
      </w:r>
    </w:p>
    <w:p w14:paraId="7E4D4F39"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В целях оценки степени соответствия фактических затрат местного бюджета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14:paraId="76E52C13"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если значение показателя результативности E и значение показателя полноты использования бюджетных средств П равны или больше 80 %, то степень соответствия фактических затрат местного бюджета на реализацию программы запланированному уровню оценивается как удовлетворительная;</w:t>
      </w:r>
    </w:p>
    <w:p w14:paraId="50D8C42C"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если значения показателя результативности E меньше 80 %, а значение показателя полноты использования бюджетных средств П меньше 100 %, то степень соответствия </w:t>
      </w:r>
      <w:r w:rsidRPr="002E15C2">
        <w:rPr>
          <w:rFonts w:ascii="Times New Roman" w:hAnsi="Times New Roman"/>
          <w:sz w:val="24"/>
          <w:szCs w:val="24"/>
        </w:rPr>
        <w:lastRenderedPageBreak/>
        <w:t>фактических затрат местного бюджета на реализацию программы запланированному уровню оценивается как неудовлетворительная.</w:t>
      </w:r>
    </w:p>
    <w:p w14:paraId="26EA9BC9"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Расчет эффективности использования средств местного бюджета на реализацию муниципальной программы производится по следующей формуле:  </w:t>
      </w:r>
    </w:p>
    <w:p w14:paraId="116732A8" w14:textId="77777777" w:rsidR="002C1494" w:rsidRPr="002E15C2" w:rsidRDefault="002C1494" w:rsidP="002C1494">
      <w:pPr>
        <w:ind w:firstLine="700"/>
        <w:jc w:val="center"/>
        <w:rPr>
          <w:rFonts w:ascii="Times New Roman" w:hAnsi="Times New Roman"/>
          <w:sz w:val="24"/>
          <w:szCs w:val="24"/>
        </w:rPr>
      </w:pPr>
      <w:r w:rsidRPr="002E15C2">
        <w:rPr>
          <w:rFonts w:ascii="Times New Roman" w:eastAsia="Batang" w:hAnsi="Times New Roman"/>
          <w:position w:val="-24"/>
          <w:sz w:val="24"/>
          <w:szCs w:val="24"/>
          <w:lang w:eastAsia="ko-KR"/>
        </w:rPr>
        <w:object w:dxaOrig="720" w:dyaOrig="620" w14:anchorId="7F3E04D3">
          <v:shape id="_x0000_i1028" type="#_x0000_t75" style="width:36pt;height:30.75pt" o:ole="">
            <v:imagedata r:id="rId14" o:title=""/>
          </v:shape>
          <o:OLEObject Type="Embed" ProgID="Equation.3" ShapeID="_x0000_i1028" DrawAspect="Content" ObjectID="_1798361263" r:id="rId15"/>
        </w:object>
      </w:r>
      <w:r w:rsidRPr="002E15C2">
        <w:rPr>
          <w:rFonts w:ascii="Times New Roman" w:hAnsi="Times New Roman"/>
          <w:sz w:val="24"/>
          <w:szCs w:val="24"/>
        </w:rPr>
        <w:t>,</w:t>
      </w:r>
    </w:p>
    <w:p w14:paraId="3F0F1931"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где: Э – эффективность использования средств местного бюджета;</w:t>
      </w:r>
    </w:p>
    <w:p w14:paraId="4146558D"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П – показатель полноты использования бюджетных средств;</w:t>
      </w:r>
    </w:p>
    <w:p w14:paraId="424CD984"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E – показатель результативности реализации программы.</w:t>
      </w:r>
    </w:p>
    <w:p w14:paraId="194167E2"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В целях оценки эффективности использования средств местного бюджета при реализации муниципальной программы устанавливаются следующие критерии:</w:t>
      </w:r>
    </w:p>
    <w:p w14:paraId="7D3B1526"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14:paraId="5EA76104"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если значение показателя эффективность использования средств местного бюджета Э меньше 1, то такая эффективность оценивается как высокая;</w:t>
      </w:r>
    </w:p>
    <w:p w14:paraId="5641CD5D"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если значение показателя эффективность использования средств местного бюджета Э больше 1, то такая эффективность оценивается как низкая.</w:t>
      </w:r>
    </w:p>
    <w:p w14:paraId="35704CBE" w14:textId="77777777" w:rsidR="002C1494" w:rsidRPr="002E15C2" w:rsidRDefault="002C1494" w:rsidP="002C1494">
      <w:pPr>
        <w:ind w:firstLine="700"/>
        <w:jc w:val="both"/>
        <w:rPr>
          <w:rFonts w:ascii="Times New Roman" w:hAnsi="Times New Roman"/>
          <w:sz w:val="24"/>
          <w:szCs w:val="24"/>
        </w:rPr>
      </w:pPr>
    </w:p>
    <w:p w14:paraId="303CD457" w14:textId="77777777" w:rsidR="002C1494" w:rsidRPr="002E15C2" w:rsidRDefault="002C1494" w:rsidP="002C1494">
      <w:pPr>
        <w:pStyle w:val="ConsNonformat"/>
        <w:widowControl/>
        <w:ind w:right="0"/>
        <w:rPr>
          <w:rFonts w:ascii="Times New Roman" w:hAnsi="Times New Roman" w:cs="Times New Roman"/>
          <w:b/>
          <w:sz w:val="24"/>
          <w:szCs w:val="24"/>
        </w:rPr>
      </w:pPr>
      <w:r w:rsidRPr="002E15C2">
        <w:rPr>
          <w:rFonts w:ascii="Times New Roman" w:hAnsi="Times New Roman" w:cs="Times New Roman"/>
          <w:b/>
          <w:sz w:val="24"/>
          <w:szCs w:val="24"/>
        </w:rPr>
        <w:t xml:space="preserve">           </w:t>
      </w:r>
    </w:p>
    <w:p w14:paraId="28AAD3BD" w14:textId="77777777" w:rsidR="002C1494" w:rsidRDefault="002C1494" w:rsidP="002C1494">
      <w:pPr>
        <w:pStyle w:val="ConsNonformat"/>
        <w:widowControl/>
        <w:ind w:right="0"/>
        <w:rPr>
          <w:rFonts w:ascii="Times New Roman" w:hAnsi="Times New Roman" w:cs="Times New Roman"/>
          <w:b/>
          <w:sz w:val="24"/>
          <w:szCs w:val="24"/>
        </w:rPr>
      </w:pPr>
    </w:p>
    <w:p w14:paraId="3C89D419" w14:textId="77777777" w:rsidR="002E15C2" w:rsidRDefault="002E15C2" w:rsidP="002C1494">
      <w:pPr>
        <w:pStyle w:val="ConsNonformat"/>
        <w:widowControl/>
        <w:ind w:right="0"/>
        <w:rPr>
          <w:rFonts w:ascii="Times New Roman" w:hAnsi="Times New Roman" w:cs="Times New Roman"/>
          <w:b/>
          <w:sz w:val="24"/>
          <w:szCs w:val="24"/>
        </w:rPr>
      </w:pPr>
    </w:p>
    <w:p w14:paraId="0E9AA624" w14:textId="77777777" w:rsidR="002E15C2" w:rsidRDefault="002E15C2" w:rsidP="002C1494">
      <w:pPr>
        <w:pStyle w:val="ConsNonformat"/>
        <w:widowControl/>
        <w:ind w:right="0"/>
        <w:rPr>
          <w:rFonts w:ascii="Times New Roman" w:hAnsi="Times New Roman" w:cs="Times New Roman"/>
          <w:b/>
          <w:sz w:val="24"/>
          <w:szCs w:val="24"/>
        </w:rPr>
      </w:pPr>
    </w:p>
    <w:p w14:paraId="5DE46B7F" w14:textId="77777777" w:rsidR="002E15C2" w:rsidRDefault="002E15C2" w:rsidP="002C1494">
      <w:pPr>
        <w:pStyle w:val="ConsNonformat"/>
        <w:widowControl/>
        <w:ind w:right="0"/>
        <w:rPr>
          <w:rFonts w:ascii="Times New Roman" w:hAnsi="Times New Roman" w:cs="Times New Roman"/>
          <w:b/>
          <w:sz w:val="24"/>
          <w:szCs w:val="24"/>
        </w:rPr>
      </w:pPr>
    </w:p>
    <w:p w14:paraId="1EFCDEBA" w14:textId="77777777" w:rsidR="002E15C2" w:rsidRDefault="002E15C2" w:rsidP="002C1494">
      <w:pPr>
        <w:pStyle w:val="ConsNonformat"/>
        <w:widowControl/>
        <w:ind w:right="0"/>
        <w:rPr>
          <w:rFonts w:ascii="Times New Roman" w:hAnsi="Times New Roman" w:cs="Times New Roman"/>
          <w:b/>
          <w:sz w:val="24"/>
          <w:szCs w:val="24"/>
        </w:rPr>
      </w:pPr>
    </w:p>
    <w:p w14:paraId="65F93526" w14:textId="77777777" w:rsidR="002E15C2" w:rsidRDefault="002E15C2" w:rsidP="002C1494">
      <w:pPr>
        <w:pStyle w:val="ConsNonformat"/>
        <w:widowControl/>
        <w:ind w:right="0"/>
        <w:rPr>
          <w:rFonts w:ascii="Times New Roman" w:hAnsi="Times New Roman" w:cs="Times New Roman"/>
          <w:b/>
          <w:sz w:val="24"/>
          <w:szCs w:val="24"/>
        </w:rPr>
      </w:pPr>
    </w:p>
    <w:p w14:paraId="2478D9C2" w14:textId="77777777" w:rsidR="002E15C2" w:rsidRDefault="002E15C2" w:rsidP="002C1494">
      <w:pPr>
        <w:pStyle w:val="ConsNonformat"/>
        <w:widowControl/>
        <w:ind w:right="0"/>
        <w:rPr>
          <w:rFonts w:ascii="Times New Roman" w:hAnsi="Times New Roman" w:cs="Times New Roman"/>
          <w:b/>
          <w:sz w:val="24"/>
          <w:szCs w:val="24"/>
        </w:rPr>
      </w:pPr>
    </w:p>
    <w:p w14:paraId="4B46B0FB" w14:textId="77777777" w:rsidR="002E15C2" w:rsidRDefault="002E15C2" w:rsidP="002C1494">
      <w:pPr>
        <w:pStyle w:val="ConsNonformat"/>
        <w:widowControl/>
        <w:ind w:right="0"/>
        <w:rPr>
          <w:rFonts w:ascii="Times New Roman" w:hAnsi="Times New Roman" w:cs="Times New Roman"/>
          <w:b/>
          <w:sz w:val="24"/>
          <w:szCs w:val="24"/>
        </w:rPr>
      </w:pPr>
    </w:p>
    <w:p w14:paraId="72006E4A" w14:textId="77777777" w:rsidR="002E15C2" w:rsidRDefault="002E15C2" w:rsidP="002C1494">
      <w:pPr>
        <w:pStyle w:val="ConsNonformat"/>
        <w:widowControl/>
        <w:ind w:right="0"/>
        <w:rPr>
          <w:rFonts w:ascii="Times New Roman" w:hAnsi="Times New Roman" w:cs="Times New Roman"/>
          <w:b/>
          <w:sz w:val="24"/>
          <w:szCs w:val="24"/>
        </w:rPr>
      </w:pPr>
    </w:p>
    <w:p w14:paraId="1593F64F" w14:textId="77777777" w:rsidR="002E15C2" w:rsidRDefault="002E15C2" w:rsidP="002C1494">
      <w:pPr>
        <w:pStyle w:val="ConsNonformat"/>
        <w:widowControl/>
        <w:ind w:right="0"/>
        <w:rPr>
          <w:rFonts w:ascii="Times New Roman" w:hAnsi="Times New Roman" w:cs="Times New Roman"/>
          <w:b/>
          <w:sz w:val="24"/>
          <w:szCs w:val="24"/>
        </w:rPr>
      </w:pPr>
    </w:p>
    <w:p w14:paraId="685CFE0D" w14:textId="77777777" w:rsidR="002E15C2" w:rsidRDefault="002E15C2" w:rsidP="002C1494">
      <w:pPr>
        <w:pStyle w:val="ConsNonformat"/>
        <w:widowControl/>
        <w:ind w:right="0"/>
        <w:rPr>
          <w:rFonts w:ascii="Times New Roman" w:hAnsi="Times New Roman" w:cs="Times New Roman"/>
          <w:b/>
          <w:sz w:val="24"/>
          <w:szCs w:val="24"/>
        </w:rPr>
      </w:pPr>
    </w:p>
    <w:p w14:paraId="528B3241" w14:textId="77777777" w:rsidR="002E15C2" w:rsidRDefault="002E15C2" w:rsidP="002C1494">
      <w:pPr>
        <w:pStyle w:val="ConsNonformat"/>
        <w:widowControl/>
        <w:ind w:right="0"/>
        <w:rPr>
          <w:rFonts w:ascii="Times New Roman" w:hAnsi="Times New Roman" w:cs="Times New Roman"/>
          <w:b/>
          <w:sz w:val="24"/>
          <w:szCs w:val="24"/>
        </w:rPr>
      </w:pPr>
    </w:p>
    <w:p w14:paraId="4113D948" w14:textId="77777777" w:rsidR="002E15C2" w:rsidRDefault="002E15C2" w:rsidP="002C1494">
      <w:pPr>
        <w:pStyle w:val="ConsNonformat"/>
        <w:widowControl/>
        <w:ind w:right="0"/>
        <w:rPr>
          <w:rFonts w:ascii="Times New Roman" w:hAnsi="Times New Roman" w:cs="Times New Roman"/>
          <w:b/>
          <w:sz w:val="24"/>
          <w:szCs w:val="24"/>
        </w:rPr>
      </w:pPr>
    </w:p>
    <w:p w14:paraId="318367B0" w14:textId="77777777" w:rsidR="002E15C2" w:rsidRDefault="002E15C2" w:rsidP="002C1494">
      <w:pPr>
        <w:pStyle w:val="ConsNonformat"/>
        <w:widowControl/>
        <w:ind w:right="0"/>
        <w:rPr>
          <w:rFonts w:ascii="Times New Roman" w:hAnsi="Times New Roman" w:cs="Times New Roman"/>
          <w:b/>
          <w:sz w:val="24"/>
          <w:szCs w:val="24"/>
        </w:rPr>
      </w:pPr>
    </w:p>
    <w:p w14:paraId="192D9E2F" w14:textId="77777777" w:rsidR="002E15C2" w:rsidRDefault="002E15C2" w:rsidP="002C1494">
      <w:pPr>
        <w:pStyle w:val="ConsNonformat"/>
        <w:widowControl/>
        <w:ind w:right="0"/>
        <w:rPr>
          <w:rFonts w:ascii="Times New Roman" w:hAnsi="Times New Roman" w:cs="Times New Roman"/>
          <w:b/>
          <w:sz w:val="24"/>
          <w:szCs w:val="24"/>
        </w:rPr>
      </w:pPr>
    </w:p>
    <w:p w14:paraId="061A4359" w14:textId="77777777" w:rsidR="002E15C2" w:rsidRDefault="002E15C2" w:rsidP="002C1494">
      <w:pPr>
        <w:pStyle w:val="ConsNonformat"/>
        <w:widowControl/>
        <w:ind w:right="0"/>
        <w:rPr>
          <w:rFonts w:ascii="Times New Roman" w:hAnsi="Times New Roman" w:cs="Times New Roman"/>
          <w:b/>
          <w:sz w:val="24"/>
          <w:szCs w:val="24"/>
        </w:rPr>
      </w:pPr>
    </w:p>
    <w:p w14:paraId="389671BE" w14:textId="77777777" w:rsidR="002E15C2" w:rsidRDefault="002E15C2" w:rsidP="002C1494">
      <w:pPr>
        <w:pStyle w:val="ConsNonformat"/>
        <w:widowControl/>
        <w:ind w:right="0"/>
        <w:rPr>
          <w:rFonts w:ascii="Times New Roman" w:hAnsi="Times New Roman" w:cs="Times New Roman"/>
          <w:b/>
          <w:sz w:val="24"/>
          <w:szCs w:val="24"/>
        </w:rPr>
      </w:pPr>
    </w:p>
    <w:p w14:paraId="7E9659A4" w14:textId="77777777" w:rsidR="002E15C2" w:rsidRDefault="002E15C2" w:rsidP="002C1494">
      <w:pPr>
        <w:pStyle w:val="ConsNonformat"/>
        <w:widowControl/>
        <w:ind w:right="0"/>
        <w:rPr>
          <w:rFonts w:ascii="Times New Roman" w:hAnsi="Times New Roman" w:cs="Times New Roman"/>
          <w:b/>
          <w:sz w:val="24"/>
          <w:szCs w:val="24"/>
        </w:rPr>
      </w:pPr>
    </w:p>
    <w:p w14:paraId="68F9DDB0" w14:textId="77777777" w:rsidR="002E15C2" w:rsidRDefault="002E15C2" w:rsidP="002C1494">
      <w:pPr>
        <w:pStyle w:val="ConsNonformat"/>
        <w:widowControl/>
        <w:ind w:right="0"/>
        <w:rPr>
          <w:rFonts w:ascii="Times New Roman" w:hAnsi="Times New Roman" w:cs="Times New Roman"/>
          <w:b/>
          <w:sz w:val="24"/>
          <w:szCs w:val="24"/>
        </w:rPr>
      </w:pPr>
    </w:p>
    <w:p w14:paraId="54BAA58B" w14:textId="77777777" w:rsidR="002E15C2" w:rsidRPr="002E15C2" w:rsidRDefault="002E15C2" w:rsidP="002C1494">
      <w:pPr>
        <w:pStyle w:val="ConsNonformat"/>
        <w:widowControl/>
        <w:ind w:right="0"/>
        <w:rPr>
          <w:rFonts w:ascii="Times New Roman" w:hAnsi="Times New Roman" w:cs="Times New Roman"/>
          <w:b/>
          <w:sz w:val="24"/>
          <w:szCs w:val="24"/>
        </w:rPr>
      </w:pPr>
    </w:p>
    <w:p w14:paraId="176DA1F6" w14:textId="77777777" w:rsidR="002C1494" w:rsidRPr="002E15C2" w:rsidRDefault="002C1494" w:rsidP="002C1494">
      <w:pPr>
        <w:pStyle w:val="ConsNonformat"/>
        <w:widowControl/>
        <w:ind w:right="0"/>
        <w:jc w:val="center"/>
        <w:rPr>
          <w:rFonts w:ascii="Times New Roman" w:hAnsi="Times New Roman" w:cs="Times New Roman"/>
          <w:b/>
          <w:sz w:val="24"/>
          <w:szCs w:val="24"/>
        </w:rPr>
      </w:pPr>
    </w:p>
    <w:p w14:paraId="174AC55A" w14:textId="77777777" w:rsidR="002C1494" w:rsidRPr="002E15C2" w:rsidRDefault="002C1494" w:rsidP="002C1494">
      <w:pPr>
        <w:jc w:val="center"/>
        <w:rPr>
          <w:rFonts w:ascii="Times New Roman" w:hAnsi="Times New Roman"/>
          <w:b/>
          <w:sz w:val="24"/>
          <w:szCs w:val="24"/>
        </w:rPr>
      </w:pPr>
      <w:r w:rsidRPr="002E15C2">
        <w:rPr>
          <w:rFonts w:ascii="Times New Roman" w:hAnsi="Times New Roman"/>
          <w:b/>
          <w:sz w:val="24"/>
          <w:szCs w:val="24"/>
        </w:rPr>
        <w:lastRenderedPageBreak/>
        <w:t>ПАСПОРТ</w:t>
      </w:r>
    </w:p>
    <w:p w14:paraId="2A81BD0D" w14:textId="77777777" w:rsidR="002C1494" w:rsidRPr="002E15C2" w:rsidRDefault="002C1494" w:rsidP="002C1494">
      <w:pPr>
        <w:widowControl w:val="0"/>
        <w:autoSpaceDE w:val="0"/>
        <w:autoSpaceDN w:val="0"/>
        <w:adjustRightInd w:val="0"/>
        <w:jc w:val="center"/>
        <w:outlineLvl w:val="3"/>
        <w:rPr>
          <w:rFonts w:ascii="Times New Roman" w:hAnsi="Times New Roman"/>
          <w:b/>
          <w:sz w:val="24"/>
          <w:szCs w:val="24"/>
        </w:rPr>
      </w:pPr>
      <w:r w:rsidRPr="002E15C2">
        <w:rPr>
          <w:rFonts w:ascii="Times New Roman" w:hAnsi="Times New Roman"/>
          <w:b/>
          <w:sz w:val="24"/>
          <w:szCs w:val="24"/>
        </w:rPr>
        <w:t>Подпрограммы №1 «Обеспечение качественными услугами ЖКХ населения Петровского сельсовета Хомутовского района Курской области»</w:t>
      </w:r>
    </w:p>
    <w:p w14:paraId="4E3E6DC5" w14:textId="77777777" w:rsidR="002C1494" w:rsidRPr="002E15C2" w:rsidRDefault="002C1494" w:rsidP="002C1494">
      <w:pPr>
        <w:shd w:val="clear" w:color="auto" w:fill="FFFFFF"/>
        <w:spacing w:line="315" w:lineRule="atLeast"/>
        <w:ind w:firstLine="724"/>
        <w:jc w:val="both"/>
        <w:rPr>
          <w:rFonts w:ascii="Times New Roman" w:hAnsi="Times New Roman"/>
          <w:sz w:val="24"/>
          <w:szCs w:val="24"/>
        </w:rPr>
      </w:pPr>
      <w:r w:rsidRPr="002E15C2">
        <w:rPr>
          <w:rFonts w:ascii="Times New Roman" w:hAnsi="Times New Roman"/>
          <w:sz w:val="24"/>
          <w:szCs w:val="24"/>
        </w:rPr>
        <w:t>Механизм реализации Подпрограммы основан на принципах финансирования из бюджета  Петровского сельсовета, разграничения полномочий и ответственности всех заинтересованных участников данной Подпрограммы.</w:t>
      </w:r>
    </w:p>
    <w:p w14:paraId="4C05F46F" w14:textId="77777777" w:rsidR="002C1494" w:rsidRPr="002E15C2" w:rsidRDefault="002C1494" w:rsidP="002C1494">
      <w:pPr>
        <w:shd w:val="clear" w:color="auto" w:fill="FFFFFF"/>
        <w:spacing w:line="315" w:lineRule="atLeast"/>
        <w:ind w:firstLine="724"/>
        <w:jc w:val="both"/>
        <w:rPr>
          <w:rFonts w:ascii="Times New Roman" w:hAnsi="Times New Roman"/>
          <w:sz w:val="24"/>
          <w:szCs w:val="24"/>
        </w:rPr>
      </w:pPr>
      <w:r w:rsidRPr="002E15C2">
        <w:rPr>
          <w:rFonts w:ascii="Times New Roman" w:hAnsi="Times New Roman"/>
          <w:sz w:val="24"/>
          <w:szCs w:val="24"/>
        </w:rPr>
        <w:t>Реализация мероприятий в рамках подпрограммы «Обеспечение качественными услугами ЖКХ населения Петровского сельсовета Хомутовского района Курской области» предусматривает взаимодействие с органами исполнительной власти Хомутовского района Курской области.</w:t>
      </w:r>
    </w:p>
    <w:p w14:paraId="1B7F264F" w14:textId="77777777" w:rsidR="002C1494" w:rsidRPr="002E15C2" w:rsidRDefault="002C1494" w:rsidP="002C1494">
      <w:pPr>
        <w:shd w:val="clear" w:color="auto" w:fill="FFFFFF"/>
        <w:spacing w:line="315" w:lineRule="atLeast"/>
        <w:ind w:firstLine="724"/>
        <w:jc w:val="both"/>
        <w:rPr>
          <w:rFonts w:ascii="Times New Roman" w:hAnsi="Times New Roman"/>
          <w:sz w:val="24"/>
          <w:szCs w:val="24"/>
        </w:rPr>
      </w:pPr>
      <w:r w:rsidRPr="002E15C2">
        <w:rPr>
          <w:rFonts w:ascii="Times New Roman" w:hAnsi="Times New Roman"/>
          <w:sz w:val="24"/>
          <w:szCs w:val="24"/>
        </w:rPr>
        <w:t>Организации, выполняющие работы по муниципальным контрактам, привлекаются к реализации Программы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14:paraId="77ED7252" w14:textId="77777777" w:rsidR="002C1494" w:rsidRPr="002E15C2" w:rsidRDefault="002C1494" w:rsidP="002C1494">
      <w:pPr>
        <w:shd w:val="clear" w:color="auto" w:fill="FFFFFF"/>
        <w:spacing w:line="315" w:lineRule="atLeast"/>
        <w:ind w:left="34" w:firstLine="714"/>
        <w:rPr>
          <w:rFonts w:ascii="Times New Roman" w:hAnsi="Times New Roman"/>
          <w:sz w:val="24"/>
          <w:szCs w:val="24"/>
        </w:rPr>
      </w:pPr>
      <w:r w:rsidRPr="002E15C2">
        <w:rPr>
          <w:rFonts w:ascii="Times New Roman" w:hAnsi="Times New Roman"/>
          <w:sz w:val="24"/>
          <w:szCs w:val="24"/>
        </w:rPr>
        <w:t>Финансового обеспечения данная подпрограмма не имеет.</w:t>
      </w:r>
    </w:p>
    <w:p w14:paraId="6B47BAE2" w14:textId="77777777" w:rsidR="002C1494" w:rsidRDefault="002C1494" w:rsidP="002C1494">
      <w:pPr>
        <w:rPr>
          <w:rFonts w:ascii="Times New Roman" w:hAnsi="Times New Roman"/>
          <w:sz w:val="24"/>
          <w:szCs w:val="24"/>
        </w:rPr>
      </w:pPr>
      <w:r w:rsidRPr="002E15C2">
        <w:rPr>
          <w:rFonts w:ascii="Times New Roman" w:hAnsi="Times New Roman"/>
          <w:color w:val="353333"/>
          <w:sz w:val="24"/>
          <w:szCs w:val="24"/>
          <w:bdr w:val="none" w:sz="0" w:space="0" w:color="auto" w:frame="1"/>
          <w:shd w:val="clear" w:color="auto" w:fill="FFFFFF"/>
        </w:rPr>
        <w:br w:type="textWrapping" w:clear="all"/>
      </w:r>
    </w:p>
    <w:p w14:paraId="39D95D1F" w14:textId="77777777" w:rsidR="002E15C2" w:rsidRDefault="002E15C2" w:rsidP="002C1494">
      <w:pPr>
        <w:rPr>
          <w:rFonts w:ascii="Times New Roman" w:hAnsi="Times New Roman"/>
          <w:sz w:val="24"/>
          <w:szCs w:val="24"/>
        </w:rPr>
      </w:pPr>
    </w:p>
    <w:p w14:paraId="62D65330" w14:textId="77777777" w:rsidR="002E15C2" w:rsidRDefault="002E15C2" w:rsidP="002C1494">
      <w:pPr>
        <w:rPr>
          <w:rFonts w:ascii="Times New Roman" w:hAnsi="Times New Roman"/>
          <w:sz w:val="24"/>
          <w:szCs w:val="24"/>
        </w:rPr>
      </w:pPr>
    </w:p>
    <w:p w14:paraId="53424BFA" w14:textId="77777777" w:rsidR="002E15C2" w:rsidRDefault="002E15C2" w:rsidP="002C1494">
      <w:pPr>
        <w:rPr>
          <w:rFonts w:ascii="Times New Roman" w:hAnsi="Times New Roman"/>
          <w:sz w:val="24"/>
          <w:szCs w:val="24"/>
        </w:rPr>
      </w:pPr>
    </w:p>
    <w:p w14:paraId="3169931B" w14:textId="77777777" w:rsidR="002E15C2" w:rsidRDefault="002E15C2" w:rsidP="002C1494">
      <w:pPr>
        <w:rPr>
          <w:rFonts w:ascii="Times New Roman" w:hAnsi="Times New Roman"/>
          <w:sz w:val="24"/>
          <w:szCs w:val="24"/>
        </w:rPr>
      </w:pPr>
    </w:p>
    <w:p w14:paraId="3A3D521E" w14:textId="77777777" w:rsidR="002E15C2" w:rsidRDefault="002E15C2" w:rsidP="002C1494">
      <w:pPr>
        <w:rPr>
          <w:rFonts w:ascii="Times New Roman" w:hAnsi="Times New Roman"/>
          <w:sz w:val="24"/>
          <w:szCs w:val="24"/>
        </w:rPr>
      </w:pPr>
    </w:p>
    <w:p w14:paraId="5D842489" w14:textId="77777777" w:rsidR="002E15C2" w:rsidRDefault="002E15C2" w:rsidP="002C1494">
      <w:pPr>
        <w:rPr>
          <w:rFonts w:ascii="Times New Roman" w:hAnsi="Times New Roman"/>
          <w:sz w:val="24"/>
          <w:szCs w:val="24"/>
        </w:rPr>
      </w:pPr>
    </w:p>
    <w:p w14:paraId="317A7B3B" w14:textId="77777777" w:rsidR="002E15C2" w:rsidRDefault="002E15C2" w:rsidP="002C1494">
      <w:pPr>
        <w:rPr>
          <w:rFonts w:ascii="Times New Roman" w:hAnsi="Times New Roman"/>
          <w:sz w:val="24"/>
          <w:szCs w:val="24"/>
        </w:rPr>
      </w:pPr>
    </w:p>
    <w:p w14:paraId="42D649A5" w14:textId="77777777" w:rsidR="002E15C2" w:rsidRDefault="002E15C2" w:rsidP="002C1494">
      <w:pPr>
        <w:rPr>
          <w:rFonts w:ascii="Times New Roman" w:hAnsi="Times New Roman"/>
          <w:sz w:val="24"/>
          <w:szCs w:val="24"/>
        </w:rPr>
      </w:pPr>
    </w:p>
    <w:p w14:paraId="31D41629" w14:textId="77777777" w:rsidR="002E15C2" w:rsidRDefault="002E15C2" w:rsidP="002C1494">
      <w:pPr>
        <w:rPr>
          <w:rFonts w:ascii="Times New Roman" w:hAnsi="Times New Roman"/>
          <w:sz w:val="24"/>
          <w:szCs w:val="24"/>
        </w:rPr>
      </w:pPr>
    </w:p>
    <w:p w14:paraId="3062E6DB" w14:textId="77777777" w:rsidR="002E15C2" w:rsidRDefault="002E15C2" w:rsidP="002C1494">
      <w:pPr>
        <w:rPr>
          <w:rFonts w:ascii="Times New Roman" w:hAnsi="Times New Roman"/>
          <w:sz w:val="24"/>
          <w:szCs w:val="24"/>
        </w:rPr>
      </w:pPr>
    </w:p>
    <w:p w14:paraId="5D3F2FBB" w14:textId="77777777" w:rsidR="002E15C2" w:rsidRDefault="002E15C2" w:rsidP="002C1494">
      <w:pPr>
        <w:rPr>
          <w:rFonts w:ascii="Times New Roman" w:hAnsi="Times New Roman"/>
          <w:sz w:val="24"/>
          <w:szCs w:val="24"/>
        </w:rPr>
      </w:pPr>
    </w:p>
    <w:p w14:paraId="5C170068" w14:textId="77777777" w:rsidR="002E15C2" w:rsidRDefault="002E15C2" w:rsidP="002C1494">
      <w:pPr>
        <w:rPr>
          <w:rFonts w:ascii="Times New Roman" w:hAnsi="Times New Roman"/>
          <w:sz w:val="24"/>
          <w:szCs w:val="24"/>
        </w:rPr>
      </w:pPr>
    </w:p>
    <w:p w14:paraId="79779010" w14:textId="77777777" w:rsidR="002E15C2" w:rsidRDefault="002E15C2" w:rsidP="002C1494">
      <w:pPr>
        <w:rPr>
          <w:rFonts w:ascii="Times New Roman" w:hAnsi="Times New Roman"/>
          <w:sz w:val="24"/>
          <w:szCs w:val="24"/>
        </w:rPr>
      </w:pPr>
    </w:p>
    <w:p w14:paraId="7ADEA06F" w14:textId="77777777" w:rsidR="002E15C2" w:rsidRPr="002E15C2" w:rsidRDefault="002E15C2" w:rsidP="002C1494">
      <w:pPr>
        <w:rPr>
          <w:rFonts w:ascii="Times New Roman" w:hAnsi="Times New Roman"/>
          <w:sz w:val="24"/>
          <w:szCs w:val="24"/>
        </w:rPr>
      </w:pPr>
    </w:p>
    <w:p w14:paraId="49BDAE72" w14:textId="77777777" w:rsidR="002C1494" w:rsidRPr="002E15C2" w:rsidRDefault="002C1494" w:rsidP="002C1494">
      <w:pPr>
        <w:widowControl w:val="0"/>
        <w:autoSpaceDE w:val="0"/>
        <w:autoSpaceDN w:val="0"/>
        <w:adjustRightInd w:val="0"/>
        <w:jc w:val="center"/>
        <w:outlineLvl w:val="1"/>
        <w:rPr>
          <w:rFonts w:ascii="Times New Roman" w:hAnsi="Times New Roman"/>
          <w:sz w:val="24"/>
          <w:szCs w:val="24"/>
        </w:rPr>
      </w:pPr>
    </w:p>
    <w:p w14:paraId="0CDA2974" w14:textId="77777777" w:rsidR="002C1494" w:rsidRPr="002E15C2" w:rsidRDefault="002C1494" w:rsidP="002E15C2">
      <w:pPr>
        <w:widowControl w:val="0"/>
        <w:autoSpaceDE w:val="0"/>
        <w:autoSpaceDN w:val="0"/>
        <w:adjustRightInd w:val="0"/>
        <w:spacing w:after="0"/>
        <w:jc w:val="center"/>
        <w:outlineLvl w:val="1"/>
        <w:rPr>
          <w:rFonts w:ascii="Times New Roman" w:hAnsi="Times New Roman"/>
          <w:b/>
          <w:sz w:val="24"/>
          <w:szCs w:val="24"/>
        </w:rPr>
      </w:pPr>
      <w:r w:rsidRPr="002E15C2">
        <w:rPr>
          <w:rFonts w:ascii="Times New Roman" w:hAnsi="Times New Roman"/>
          <w:b/>
          <w:sz w:val="24"/>
          <w:szCs w:val="24"/>
        </w:rPr>
        <w:lastRenderedPageBreak/>
        <w:t xml:space="preserve">          ПАСПОРТ</w:t>
      </w:r>
    </w:p>
    <w:p w14:paraId="2874F90B" w14:textId="77777777" w:rsidR="002C1494" w:rsidRPr="002E15C2" w:rsidRDefault="002C1494" w:rsidP="002E15C2">
      <w:pPr>
        <w:widowControl w:val="0"/>
        <w:autoSpaceDE w:val="0"/>
        <w:autoSpaceDN w:val="0"/>
        <w:adjustRightInd w:val="0"/>
        <w:spacing w:after="0"/>
        <w:jc w:val="center"/>
        <w:rPr>
          <w:rFonts w:ascii="Times New Roman" w:hAnsi="Times New Roman"/>
          <w:b/>
          <w:sz w:val="24"/>
          <w:szCs w:val="24"/>
        </w:rPr>
      </w:pPr>
      <w:r w:rsidRPr="002E15C2">
        <w:rPr>
          <w:rFonts w:ascii="Times New Roman" w:hAnsi="Times New Roman"/>
          <w:b/>
          <w:sz w:val="24"/>
          <w:szCs w:val="24"/>
        </w:rPr>
        <w:t>подпрограммы 2 «Создание условий для обеспечения доступным</w:t>
      </w:r>
    </w:p>
    <w:p w14:paraId="2A82F3CA" w14:textId="77777777" w:rsidR="002C1494" w:rsidRPr="002E15C2" w:rsidRDefault="002C1494" w:rsidP="002E15C2">
      <w:pPr>
        <w:widowControl w:val="0"/>
        <w:autoSpaceDE w:val="0"/>
        <w:autoSpaceDN w:val="0"/>
        <w:adjustRightInd w:val="0"/>
        <w:spacing w:after="0"/>
        <w:jc w:val="center"/>
        <w:rPr>
          <w:rFonts w:ascii="Times New Roman" w:hAnsi="Times New Roman"/>
          <w:b/>
          <w:sz w:val="24"/>
          <w:szCs w:val="24"/>
        </w:rPr>
      </w:pPr>
      <w:r w:rsidRPr="002E15C2">
        <w:rPr>
          <w:rFonts w:ascii="Times New Roman" w:hAnsi="Times New Roman"/>
          <w:b/>
          <w:sz w:val="24"/>
          <w:szCs w:val="24"/>
        </w:rPr>
        <w:t xml:space="preserve">и комфортным жильем граждан в Хомутовском районе </w:t>
      </w:r>
    </w:p>
    <w:p w14:paraId="7CCF4939" w14:textId="77777777" w:rsidR="002C1494" w:rsidRPr="002E15C2" w:rsidRDefault="002C1494" w:rsidP="002E15C2">
      <w:pPr>
        <w:widowControl w:val="0"/>
        <w:autoSpaceDE w:val="0"/>
        <w:autoSpaceDN w:val="0"/>
        <w:adjustRightInd w:val="0"/>
        <w:spacing w:after="0"/>
        <w:jc w:val="center"/>
        <w:rPr>
          <w:rFonts w:ascii="Times New Roman" w:hAnsi="Times New Roman"/>
          <w:b/>
          <w:sz w:val="24"/>
          <w:szCs w:val="24"/>
        </w:rPr>
      </w:pPr>
      <w:r w:rsidRPr="002E15C2">
        <w:rPr>
          <w:rFonts w:ascii="Times New Roman" w:hAnsi="Times New Roman"/>
          <w:b/>
          <w:sz w:val="24"/>
          <w:szCs w:val="24"/>
        </w:rPr>
        <w:t>Курской области»</w:t>
      </w:r>
    </w:p>
    <w:p w14:paraId="3738FC6E" w14:textId="77777777" w:rsidR="002C1494" w:rsidRPr="002E15C2" w:rsidRDefault="002C1494" w:rsidP="002C1494">
      <w:pPr>
        <w:widowControl w:val="0"/>
        <w:autoSpaceDE w:val="0"/>
        <w:autoSpaceDN w:val="0"/>
        <w:adjustRightInd w:val="0"/>
        <w:jc w:val="both"/>
        <w:rPr>
          <w:rFonts w:ascii="Times New Roman" w:hAnsi="Times New Roman"/>
          <w:sz w:val="24"/>
          <w:szCs w:val="24"/>
        </w:rPr>
      </w:pPr>
    </w:p>
    <w:p w14:paraId="2038D105" w14:textId="77777777" w:rsidR="002C1494" w:rsidRPr="002E15C2" w:rsidRDefault="002C1494" w:rsidP="002C1494">
      <w:pPr>
        <w:widowControl w:val="0"/>
        <w:autoSpaceDE w:val="0"/>
        <w:autoSpaceDN w:val="0"/>
        <w:adjustRightInd w:val="0"/>
        <w:jc w:val="both"/>
        <w:rPr>
          <w:rFonts w:ascii="Times New Roman" w:hAnsi="Times New Roman"/>
          <w:sz w:val="24"/>
          <w:szCs w:val="24"/>
        </w:rPr>
      </w:pPr>
    </w:p>
    <w:p w14:paraId="3EB7641D" w14:textId="77777777" w:rsidR="002C1494" w:rsidRPr="002E15C2" w:rsidRDefault="002C1494" w:rsidP="002C1494">
      <w:pPr>
        <w:widowControl w:val="0"/>
        <w:autoSpaceDE w:val="0"/>
        <w:autoSpaceDN w:val="0"/>
        <w:adjustRightInd w:val="0"/>
        <w:jc w:val="center"/>
        <w:outlineLvl w:val="2"/>
        <w:rPr>
          <w:rFonts w:ascii="Times New Roman" w:hAnsi="Times New Roman"/>
          <w:b/>
          <w:sz w:val="24"/>
          <w:szCs w:val="24"/>
        </w:rPr>
      </w:pPr>
      <w:bookmarkStart w:id="0" w:name="Par1549"/>
      <w:bookmarkEnd w:id="0"/>
      <w:r w:rsidRPr="002E15C2">
        <w:rPr>
          <w:rFonts w:ascii="Times New Roman" w:hAnsi="Times New Roman"/>
          <w:b/>
          <w:sz w:val="24"/>
          <w:szCs w:val="24"/>
        </w:rPr>
        <w:t>I. Характеристика текущего состояния в жилищной сфере Хомутовского района Курской области, основные проблемы и прогноз ее развития</w:t>
      </w:r>
    </w:p>
    <w:p w14:paraId="1C888853" w14:textId="77777777" w:rsidR="002C1494" w:rsidRPr="002E15C2" w:rsidRDefault="002C1494" w:rsidP="002C1494">
      <w:pPr>
        <w:widowControl w:val="0"/>
        <w:autoSpaceDE w:val="0"/>
        <w:autoSpaceDN w:val="0"/>
        <w:adjustRightInd w:val="0"/>
        <w:ind w:firstLine="540"/>
        <w:jc w:val="both"/>
        <w:rPr>
          <w:rFonts w:ascii="Times New Roman" w:hAnsi="Times New Roman"/>
          <w:sz w:val="24"/>
          <w:szCs w:val="24"/>
        </w:rPr>
      </w:pPr>
      <w:r w:rsidRPr="002E15C2">
        <w:rPr>
          <w:rFonts w:ascii="Times New Roman" w:hAnsi="Times New Roman"/>
          <w:sz w:val="24"/>
          <w:szCs w:val="24"/>
        </w:rPr>
        <w:t xml:space="preserve">В соответствии с положениями Федерального </w:t>
      </w:r>
      <w:hyperlink r:id="rId16" w:history="1">
        <w:r w:rsidRPr="002E15C2">
          <w:rPr>
            <w:rStyle w:val="a3"/>
            <w:rFonts w:ascii="Times New Roman" w:hAnsi="Times New Roman"/>
            <w:sz w:val="24"/>
            <w:szCs w:val="24"/>
          </w:rPr>
          <w:t>закона</w:t>
        </w:r>
      </w:hyperlink>
      <w:r w:rsidRPr="002E15C2">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с 2018 года решение указанных проблем находится в компетенции  Администрации  Хомутовского района.</w:t>
      </w:r>
    </w:p>
    <w:p w14:paraId="3CE29F2F" w14:textId="77777777" w:rsidR="002C1494" w:rsidRPr="002E15C2" w:rsidRDefault="002C1494" w:rsidP="002C1494">
      <w:pPr>
        <w:shd w:val="clear" w:color="auto" w:fill="FFFFFF"/>
        <w:spacing w:line="315" w:lineRule="atLeast"/>
        <w:ind w:left="34" w:firstLine="714"/>
        <w:rPr>
          <w:rFonts w:ascii="Times New Roman" w:hAnsi="Times New Roman"/>
          <w:sz w:val="24"/>
          <w:szCs w:val="24"/>
        </w:rPr>
      </w:pPr>
      <w:r w:rsidRPr="002E15C2">
        <w:rPr>
          <w:rFonts w:ascii="Times New Roman" w:hAnsi="Times New Roman"/>
          <w:sz w:val="24"/>
          <w:szCs w:val="24"/>
        </w:rPr>
        <w:t>Финансового обеспечения данная подпрограмма не имеет.</w:t>
      </w:r>
    </w:p>
    <w:p w14:paraId="5D01AF68"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color w:val="353333"/>
          <w:sz w:val="24"/>
          <w:szCs w:val="24"/>
          <w:bdr w:val="none" w:sz="0" w:space="0" w:color="auto" w:frame="1"/>
          <w:shd w:val="clear" w:color="auto" w:fill="FFFFFF"/>
        </w:rPr>
        <w:br w:type="textWrapping" w:clear="all"/>
      </w:r>
    </w:p>
    <w:p w14:paraId="24B300C0" w14:textId="77777777" w:rsidR="002C1494" w:rsidRPr="002E15C2" w:rsidRDefault="002C1494" w:rsidP="002C1494">
      <w:pPr>
        <w:ind w:firstLine="700"/>
        <w:jc w:val="both"/>
        <w:rPr>
          <w:rFonts w:ascii="Times New Roman" w:hAnsi="Times New Roman"/>
          <w:sz w:val="24"/>
          <w:szCs w:val="24"/>
        </w:rPr>
      </w:pPr>
    </w:p>
    <w:p w14:paraId="023082AC" w14:textId="77777777" w:rsidR="002C1494" w:rsidRPr="002E15C2" w:rsidRDefault="002C1494" w:rsidP="002C1494">
      <w:pPr>
        <w:pStyle w:val="ConsNonformat"/>
        <w:widowControl/>
        <w:ind w:right="0"/>
        <w:rPr>
          <w:rFonts w:ascii="Times New Roman" w:hAnsi="Times New Roman" w:cs="Times New Roman"/>
          <w:b/>
          <w:sz w:val="24"/>
          <w:szCs w:val="24"/>
        </w:rPr>
      </w:pPr>
    </w:p>
    <w:p w14:paraId="1A11A773" w14:textId="77777777" w:rsidR="002C1494" w:rsidRPr="002E15C2" w:rsidRDefault="002C1494" w:rsidP="002C1494">
      <w:pPr>
        <w:pStyle w:val="ConsNonformat"/>
        <w:widowControl/>
        <w:ind w:right="0"/>
        <w:rPr>
          <w:rFonts w:ascii="Times New Roman" w:hAnsi="Times New Roman" w:cs="Times New Roman"/>
          <w:b/>
          <w:sz w:val="24"/>
          <w:szCs w:val="24"/>
        </w:rPr>
      </w:pPr>
    </w:p>
    <w:p w14:paraId="3251ABA4" w14:textId="77777777" w:rsidR="002C1494" w:rsidRPr="002E15C2" w:rsidRDefault="002C1494" w:rsidP="002C1494">
      <w:pPr>
        <w:pStyle w:val="ConsNonformat"/>
        <w:widowControl/>
        <w:ind w:right="0"/>
        <w:rPr>
          <w:rFonts w:ascii="Times New Roman" w:hAnsi="Times New Roman" w:cs="Times New Roman"/>
          <w:b/>
          <w:sz w:val="24"/>
          <w:szCs w:val="24"/>
        </w:rPr>
      </w:pPr>
    </w:p>
    <w:p w14:paraId="02327A4A" w14:textId="77777777" w:rsidR="002C1494" w:rsidRPr="002E15C2" w:rsidRDefault="002C1494" w:rsidP="002C1494">
      <w:pPr>
        <w:pStyle w:val="ConsNonformat"/>
        <w:widowControl/>
        <w:ind w:right="0"/>
        <w:rPr>
          <w:rFonts w:ascii="Times New Roman" w:hAnsi="Times New Roman" w:cs="Times New Roman"/>
          <w:b/>
          <w:sz w:val="24"/>
          <w:szCs w:val="24"/>
        </w:rPr>
      </w:pPr>
    </w:p>
    <w:p w14:paraId="658A15D6" w14:textId="77777777" w:rsidR="002C1494" w:rsidRPr="002E15C2" w:rsidRDefault="002C1494" w:rsidP="002C1494">
      <w:pPr>
        <w:pStyle w:val="ConsNonformat"/>
        <w:widowControl/>
        <w:ind w:right="0"/>
        <w:rPr>
          <w:rFonts w:ascii="Times New Roman" w:hAnsi="Times New Roman" w:cs="Times New Roman"/>
          <w:b/>
          <w:sz w:val="24"/>
          <w:szCs w:val="24"/>
        </w:rPr>
      </w:pPr>
    </w:p>
    <w:p w14:paraId="7D74B258" w14:textId="77777777" w:rsidR="002C1494" w:rsidRPr="002E15C2" w:rsidRDefault="002C1494" w:rsidP="002C1494">
      <w:pPr>
        <w:pStyle w:val="ConsNonformat"/>
        <w:widowControl/>
        <w:ind w:right="0"/>
        <w:jc w:val="center"/>
        <w:rPr>
          <w:rFonts w:ascii="Times New Roman" w:hAnsi="Times New Roman" w:cs="Times New Roman"/>
          <w:b/>
          <w:sz w:val="24"/>
          <w:szCs w:val="24"/>
        </w:rPr>
      </w:pPr>
      <w:r w:rsidRPr="002E15C2">
        <w:rPr>
          <w:rFonts w:ascii="Times New Roman" w:hAnsi="Times New Roman" w:cs="Times New Roman"/>
          <w:b/>
          <w:sz w:val="24"/>
          <w:szCs w:val="24"/>
        </w:rPr>
        <w:t>ПАСПОРТ</w:t>
      </w:r>
    </w:p>
    <w:p w14:paraId="00EAD7A1" w14:textId="77777777" w:rsidR="002C1494" w:rsidRPr="002E15C2" w:rsidRDefault="002C1494" w:rsidP="002C1494">
      <w:pPr>
        <w:pStyle w:val="ConsNonformat"/>
        <w:widowControl/>
        <w:ind w:right="0"/>
        <w:jc w:val="center"/>
        <w:rPr>
          <w:rFonts w:ascii="Times New Roman" w:hAnsi="Times New Roman" w:cs="Times New Roman"/>
          <w:b/>
          <w:color w:val="000000"/>
          <w:sz w:val="24"/>
          <w:szCs w:val="24"/>
        </w:rPr>
      </w:pPr>
      <w:r w:rsidRPr="002E15C2">
        <w:rPr>
          <w:rFonts w:ascii="Times New Roman" w:hAnsi="Times New Roman" w:cs="Times New Roman"/>
          <w:b/>
          <w:sz w:val="24"/>
          <w:szCs w:val="24"/>
        </w:rPr>
        <w:t>подпрограммы 3 «Организация и содержание прочих объектов благоустройства</w:t>
      </w:r>
      <w:r w:rsidRPr="002E15C2">
        <w:rPr>
          <w:rFonts w:ascii="Times New Roman" w:hAnsi="Times New Roman" w:cs="Times New Roman"/>
          <w:b/>
          <w:color w:val="000000"/>
          <w:sz w:val="24"/>
          <w:szCs w:val="24"/>
        </w:rPr>
        <w:t>»</w:t>
      </w:r>
    </w:p>
    <w:p w14:paraId="4C5EE021" w14:textId="77777777" w:rsidR="002C1494" w:rsidRPr="002E15C2" w:rsidRDefault="002C1494" w:rsidP="002C1494">
      <w:pPr>
        <w:pStyle w:val="ConsNonformat"/>
        <w:widowControl/>
        <w:ind w:right="0"/>
        <w:jc w:val="center"/>
        <w:rPr>
          <w:rFonts w:ascii="Times New Roman" w:hAnsi="Times New Roman" w:cs="Times New Roman"/>
          <w:b/>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229"/>
      </w:tblGrid>
      <w:tr w:rsidR="002C1494" w:rsidRPr="002E15C2" w14:paraId="7CFFA27D" w14:textId="77777777" w:rsidTr="0028420D">
        <w:tc>
          <w:tcPr>
            <w:tcW w:w="2518" w:type="dxa"/>
          </w:tcPr>
          <w:p w14:paraId="6EC92502"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 xml:space="preserve">Ответственный исполнитель подпрограммы </w:t>
            </w:r>
          </w:p>
        </w:tc>
        <w:tc>
          <w:tcPr>
            <w:tcW w:w="7229" w:type="dxa"/>
          </w:tcPr>
          <w:p w14:paraId="359DACEC"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Администрация Петровского сельсовета Хомутовского района</w:t>
            </w:r>
          </w:p>
        </w:tc>
      </w:tr>
      <w:tr w:rsidR="002C1494" w:rsidRPr="002E15C2" w14:paraId="01ADE710" w14:textId="77777777" w:rsidTr="0028420D">
        <w:tc>
          <w:tcPr>
            <w:tcW w:w="2518" w:type="dxa"/>
          </w:tcPr>
          <w:p w14:paraId="76097D8F"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Участники подпрограммы</w:t>
            </w:r>
          </w:p>
        </w:tc>
        <w:tc>
          <w:tcPr>
            <w:tcW w:w="7229" w:type="dxa"/>
            <w:vAlign w:val="center"/>
          </w:tcPr>
          <w:p w14:paraId="6522C35E" w14:textId="77777777" w:rsidR="002C1494" w:rsidRPr="002E15C2" w:rsidRDefault="002C1494" w:rsidP="0028420D">
            <w:pPr>
              <w:pStyle w:val="ConsPlusNormal1"/>
              <w:ind w:firstLine="0"/>
              <w:jc w:val="both"/>
              <w:outlineLvl w:val="1"/>
              <w:rPr>
                <w:rFonts w:ascii="Times New Roman" w:hAnsi="Times New Roman" w:cs="Times New Roman"/>
                <w:color w:val="000000"/>
                <w:sz w:val="24"/>
                <w:szCs w:val="24"/>
              </w:rPr>
            </w:pPr>
            <w:r w:rsidRPr="002E15C2">
              <w:rPr>
                <w:rFonts w:ascii="Times New Roman" w:hAnsi="Times New Roman" w:cs="Times New Roman"/>
                <w:color w:val="000000"/>
                <w:sz w:val="24"/>
                <w:szCs w:val="24"/>
              </w:rPr>
              <w:t>Отсутствуют</w:t>
            </w:r>
          </w:p>
        </w:tc>
      </w:tr>
      <w:tr w:rsidR="002C1494" w:rsidRPr="002E15C2" w14:paraId="18BDBC77" w14:textId="77777777" w:rsidTr="0028420D">
        <w:tc>
          <w:tcPr>
            <w:tcW w:w="2518" w:type="dxa"/>
          </w:tcPr>
          <w:p w14:paraId="0785F23C"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Мероприятия</w:t>
            </w:r>
          </w:p>
          <w:p w14:paraId="38AA9BBA"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 xml:space="preserve">подпрограммы </w:t>
            </w:r>
          </w:p>
        </w:tc>
        <w:tc>
          <w:tcPr>
            <w:tcW w:w="7229" w:type="dxa"/>
          </w:tcPr>
          <w:p w14:paraId="0424F453"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Основное мероприятие 3.1. «Благоустройство территории Петровского сельсовета Хомутовского района Курской области»</w:t>
            </w:r>
          </w:p>
        </w:tc>
      </w:tr>
      <w:tr w:rsidR="002C1494" w:rsidRPr="002E15C2" w14:paraId="40203B88" w14:textId="77777777" w:rsidTr="0028420D">
        <w:tc>
          <w:tcPr>
            <w:tcW w:w="2518" w:type="dxa"/>
          </w:tcPr>
          <w:p w14:paraId="41F3F06E"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Подпрограммно - целевые инструменты подпрограммы</w:t>
            </w:r>
          </w:p>
        </w:tc>
        <w:tc>
          <w:tcPr>
            <w:tcW w:w="7229" w:type="dxa"/>
          </w:tcPr>
          <w:p w14:paraId="465B8593"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Отсутствуют</w:t>
            </w:r>
          </w:p>
        </w:tc>
      </w:tr>
      <w:tr w:rsidR="002C1494" w:rsidRPr="002E15C2" w14:paraId="5B7C9712" w14:textId="77777777" w:rsidTr="0028420D">
        <w:tc>
          <w:tcPr>
            <w:tcW w:w="2518" w:type="dxa"/>
          </w:tcPr>
          <w:p w14:paraId="2F98B629"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 xml:space="preserve">Цели подпрограммы  </w:t>
            </w:r>
          </w:p>
        </w:tc>
        <w:tc>
          <w:tcPr>
            <w:tcW w:w="7229" w:type="dxa"/>
          </w:tcPr>
          <w:p w14:paraId="10911000" w14:textId="77777777" w:rsidR="002C1494" w:rsidRPr="002E15C2" w:rsidRDefault="002C1494" w:rsidP="0028420D">
            <w:pPr>
              <w:shd w:val="clear" w:color="auto" w:fill="FFFFFF"/>
              <w:autoSpaceDE w:val="0"/>
              <w:spacing w:before="1" w:after="1"/>
              <w:rPr>
                <w:rFonts w:ascii="Times New Roman" w:hAnsi="Times New Roman"/>
                <w:sz w:val="24"/>
                <w:szCs w:val="24"/>
              </w:rPr>
            </w:pPr>
            <w:r w:rsidRPr="002E15C2">
              <w:rPr>
                <w:rFonts w:ascii="Times New Roman" w:hAnsi="Times New Roman"/>
                <w:sz w:val="24"/>
                <w:szCs w:val="24"/>
              </w:rPr>
              <w:t>-Комплексное решение проблем благоустройства по улучшению санитарного и эстетического вида территории Петровского сельсовета Хомутовского района Курской области;</w:t>
            </w:r>
          </w:p>
          <w:p w14:paraId="281F7FF5" w14:textId="77777777" w:rsidR="002C1494" w:rsidRPr="002E15C2" w:rsidRDefault="002C1494" w:rsidP="0028420D">
            <w:pPr>
              <w:shd w:val="clear" w:color="auto" w:fill="FFFFFF"/>
              <w:autoSpaceDE w:val="0"/>
              <w:spacing w:before="1" w:after="1"/>
              <w:ind w:right="-108"/>
              <w:rPr>
                <w:rFonts w:ascii="Times New Roman" w:hAnsi="Times New Roman"/>
                <w:b/>
                <w:sz w:val="24"/>
                <w:szCs w:val="24"/>
              </w:rPr>
            </w:pPr>
            <w:r w:rsidRPr="002E15C2">
              <w:rPr>
                <w:rFonts w:ascii="Times New Roman" w:hAnsi="Times New Roman"/>
                <w:sz w:val="24"/>
                <w:szCs w:val="24"/>
              </w:rPr>
              <w:t xml:space="preserve"> -создание комфортных условий для проживания и отдыха населения</w:t>
            </w:r>
          </w:p>
        </w:tc>
      </w:tr>
      <w:tr w:rsidR="002C1494" w:rsidRPr="002E15C2" w14:paraId="5D3ABCE6" w14:textId="77777777" w:rsidTr="0028420D">
        <w:tc>
          <w:tcPr>
            <w:tcW w:w="2518" w:type="dxa"/>
          </w:tcPr>
          <w:p w14:paraId="55BC68CD"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lastRenderedPageBreak/>
              <w:t xml:space="preserve">Задачи подпрограммы </w:t>
            </w:r>
          </w:p>
        </w:tc>
        <w:tc>
          <w:tcPr>
            <w:tcW w:w="7229" w:type="dxa"/>
          </w:tcPr>
          <w:p w14:paraId="380D6374"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-улучшение санитарного состояния территории сельсовета;</w:t>
            </w:r>
          </w:p>
          <w:p w14:paraId="74AD30F4"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 улучшение внешнего вида территории сельсовета, благоустройство улиц;</w:t>
            </w:r>
          </w:p>
          <w:p w14:paraId="333BFC59" w14:textId="77777777" w:rsidR="002C1494" w:rsidRPr="002E15C2" w:rsidRDefault="002C1494" w:rsidP="0028420D">
            <w:pPr>
              <w:tabs>
                <w:tab w:val="left" w:pos="4860"/>
              </w:tabs>
              <w:rPr>
                <w:rFonts w:ascii="Times New Roman" w:hAnsi="Times New Roman"/>
                <w:sz w:val="24"/>
                <w:szCs w:val="24"/>
              </w:rPr>
            </w:pPr>
            <w:r w:rsidRPr="002E15C2">
              <w:rPr>
                <w:rFonts w:ascii="Times New Roman" w:hAnsi="Times New Roman"/>
                <w:sz w:val="24"/>
                <w:szCs w:val="24"/>
              </w:rPr>
              <w:t xml:space="preserve">-привлечение жителей к участию в решении проблем благоустройства; </w:t>
            </w:r>
          </w:p>
          <w:p w14:paraId="1F4CB7FA" w14:textId="77777777" w:rsidR="002C1494" w:rsidRPr="002E15C2" w:rsidRDefault="002C1494" w:rsidP="0028420D">
            <w:pPr>
              <w:tabs>
                <w:tab w:val="left" w:pos="4860"/>
              </w:tabs>
              <w:rPr>
                <w:rFonts w:ascii="Times New Roman" w:hAnsi="Times New Roman"/>
                <w:sz w:val="24"/>
                <w:szCs w:val="24"/>
              </w:rPr>
            </w:pPr>
            <w:r w:rsidRPr="002E15C2">
              <w:rPr>
                <w:rFonts w:ascii="Times New Roman" w:hAnsi="Times New Roman"/>
                <w:sz w:val="24"/>
                <w:szCs w:val="24"/>
              </w:rPr>
              <w:t>- оздоровление санитарной экологической обстановки, ликвидация свалок бытового мусора.</w:t>
            </w:r>
          </w:p>
        </w:tc>
      </w:tr>
      <w:tr w:rsidR="002C1494" w:rsidRPr="002E15C2" w14:paraId="79871FE4" w14:textId="77777777" w:rsidTr="0028420D">
        <w:tc>
          <w:tcPr>
            <w:tcW w:w="2518" w:type="dxa"/>
          </w:tcPr>
          <w:p w14:paraId="316D9D8B" w14:textId="77777777" w:rsidR="002C1494" w:rsidRPr="002E15C2" w:rsidRDefault="002C1494" w:rsidP="0028420D">
            <w:pPr>
              <w:tabs>
                <w:tab w:val="center" w:pos="4677"/>
                <w:tab w:val="right" w:pos="9355"/>
              </w:tabs>
              <w:rPr>
                <w:rFonts w:ascii="Times New Roman" w:hAnsi="Times New Roman"/>
                <w:sz w:val="24"/>
                <w:szCs w:val="24"/>
                <w:lang w:eastAsia="en-US"/>
              </w:rPr>
            </w:pPr>
            <w:r w:rsidRPr="002E15C2">
              <w:rPr>
                <w:rFonts w:ascii="Times New Roman" w:hAnsi="Times New Roman"/>
                <w:sz w:val="24"/>
                <w:szCs w:val="24"/>
                <w:lang w:eastAsia="en-US"/>
              </w:rPr>
              <w:t xml:space="preserve">Целевые индикаторы и показатели подпрограммы </w:t>
            </w:r>
          </w:p>
        </w:tc>
        <w:tc>
          <w:tcPr>
            <w:tcW w:w="7229" w:type="dxa"/>
          </w:tcPr>
          <w:p w14:paraId="5541BD1B" w14:textId="77777777" w:rsidR="002C1494" w:rsidRPr="002E15C2" w:rsidRDefault="002C1494" w:rsidP="0028420D">
            <w:pPr>
              <w:pStyle w:val="ConsPlusCell"/>
              <w:rPr>
                <w:rFonts w:ascii="Times New Roman" w:hAnsi="Times New Roman" w:cs="Times New Roman"/>
                <w:sz w:val="24"/>
                <w:szCs w:val="24"/>
              </w:rPr>
            </w:pPr>
            <w:r w:rsidRPr="002E15C2">
              <w:rPr>
                <w:rFonts w:ascii="Times New Roman" w:hAnsi="Times New Roman" w:cs="Times New Roman"/>
                <w:bCs/>
                <w:sz w:val="24"/>
                <w:szCs w:val="24"/>
              </w:rPr>
              <w:t>-</w:t>
            </w:r>
            <w:r w:rsidRPr="002E15C2">
              <w:rPr>
                <w:rFonts w:ascii="Times New Roman" w:hAnsi="Times New Roman" w:cs="Times New Roman"/>
                <w:sz w:val="24"/>
                <w:szCs w:val="24"/>
              </w:rPr>
              <w:t>- ликвидация стихийных свалок;</w:t>
            </w:r>
          </w:p>
          <w:p w14:paraId="560085F4" w14:textId="77777777" w:rsidR="002C1494" w:rsidRPr="002E15C2" w:rsidRDefault="002C1494" w:rsidP="0028420D">
            <w:pPr>
              <w:pStyle w:val="ConsPlusCell"/>
              <w:rPr>
                <w:rFonts w:ascii="Times New Roman" w:hAnsi="Times New Roman" w:cs="Times New Roman"/>
                <w:sz w:val="24"/>
                <w:szCs w:val="24"/>
              </w:rPr>
            </w:pPr>
            <w:r w:rsidRPr="002E15C2">
              <w:rPr>
                <w:rFonts w:ascii="Times New Roman" w:hAnsi="Times New Roman" w:cs="Times New Roman"/>
                <w:sz w:val="24"/>
                <w:szCs w:val="24"/>
              </w:rPr>
              <w:t>- удаление сухостойных, больных и аварийных деревьев</w:t>
            </w:r>
          </w:p>
          <w:p w14:paraId="6D1FD6FA" w14:textId="77777777" w:rsidR="002C1494" w:rsidRPr="002E15C2" w:rsidRDefault="002C1494" w:rsidP="0028420D">
            <w:pPr>
              <w:pStyle w:val="ConsPlusCell"/>
              <w:rPr>
                <w:rFonts w:ascii="Times New Roman" w:hAnsi="Times New Roman" w:cs="Times New Roman"/>
                <w:sz w:val="24"/>
                <w:szCs w:val="24"/>
              </w:rPr>
            </w:pPr>
            <w:r w:rsidRPr="002E15C2">
              <w:rPr>
                <w:rFonts w:ascii="Times New Roman" w:hAnsi="Times New Roman" w:cs="Times New Roman"/>
                <w:sz w:val="24"/>
                <w:szCs w:val="24"/>
              </w:rPr>
              <w:t>- улучшение состояния зелёных насаждений</w:t>
            </w:r>
          </w:p>
        </w:tc>
      </w:tr>
      <w:tr w:rsidR="002C1494" w:rsidRPr="002E15C2" w14:paraId="1F68E54D" w14:textId="77777777" w:rsidTr="0028420D">
        <w:tc>
          <w:tcPr>
            <w:tcW w:w="2518" w:type="dxa"/>
          </w:tcPr>
          <w:p w14:paraId="4FDF5D65"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Этапы и сроки реализации подпрограммы</w:t>
            </w:r>
          </w:p>
        </w:tc>
        <w:tc>
          <w:tcPr>
            <w:tcW w:w="7229" w:type="dxa"/>
          </w:tcPr>
          <w:p w14:paraId="470ED75D" w14:textId="1C3EC642" w:rsidR="002C1494" w:rsidRPr="002E15C2" w:rsidRDefault="002C1494" w:rsidP="002E15C2">
            <w:pPr>
              <w:autoSpaceDE w:val="0"/>
              <w:autoSpaceDN w:val="0"/>
              <w:adjustRightInd w:val="0"/>
              <w:rPr>
                <w:rFonts w:ascii="Times New Roman" w:hAnsi="Times New Roman"/>
                <w:sz w:val="24"/>
                <w:szCs w:val="24"/>
              </w:rPr>
            </w:pPr>
            <w:r w:rsidRPr="002E15C2">
              <w:rPr>
                <w:rFonts w:ascii="Times New Roman" w:hAnsi="Times New Roman"/>
                <w:sz w:val="24"/>
                <w:szCs w:val="24"/>
              </w:rPr>
              <w:t>Срок реа</w:t>
            </w:r>
            <w:r w:rsidR="00D31568" w:rsidRPr="002E15C2">
              <w:rPr>
                <w:rFonts w:ascii="Times New Roman" w:hAnsi="Times New Roman"/>
                <w:sz w:val="24"/>
                <w:szCs w:val="24"/>
              </w:rPr>
              <w:t>лизации: 2019-202</w:t>
            </w:r>
            <w:r w:rsidR="000851C7">
              <w:rPr>
                <w:rFonts w:ascii="Times New Roman" w:hAnsi="Times New Roman"/>
                <w:sz w:val="24"/>
                <w:szCs w:val="24"/>
              </w:rPr>
              <w:t>7</w:t>
            </w:r>
            <w:r w:rsidRPr="002E15C2">
              <w:rPr>
                <w:rFonts w:ascii="Times New Roman" w:hAnsi="Times New Roman"/>
                <w:sz w:val="24"/>
                <w:szCs w:val="24"/>
              </w:rPr>
              <w:t xml:space="preserve"> годы в 1 этап</w:t>
            </w:r>
          </w:p>
        </w:tc>
      </w:tr>
      <w:tr w:rsidR="002C1494" w:rsidRPr="002E15C2" w14:paraId="3F5BDA7B" w14:textId="77777777" w:rsidTr="0028420D">
        <w:tc>
          <w:tcPr>
            <w:tcW w:w="2518" w:type="dxa"/>
          </w:tcPr>
          <w:p w14:paraId="16317EA3"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 xml:space="preserve">Объемы бюджетных ассигнований подпрограммы </w:t>
            </w:r>
          </w:p>
        </w:tc>
        <w:tc>
          <w:tcPr>
            <w:tcW w:w="7229" w:type="dxa"/>
          </w:tcPr>
          <w:p w14:paraId="03D3E785" w14:textId="7E0D67B6" w:rsidR="002E15C2" w:rsidRDefault="002C1494" w:rsidP="002E15C2">
            <w:pPr>
              <w:rPr>
                <w:rFonts w:ascii="Times New Roman" w:hAnsi="Times New Roman"/>
                <w:sz w:val="24"/>
                <w:szCs w:val="24"/>
              </w:rPr>
            </w:pPr>
            <w:r w:rsidRPr="002E15C2">
              <w:rPr>
                <w:rFonts w:ascii="Times New Roman" w:hAnsi="Times New Roman"/>
                <w:sz w:val="24"/>
                <w:szCs w:val="24"/>
              </w:rPr>
              <w:t xml:space="preserve">Общий объем финансирования подпрограммы 1 «Обеспечение качественными услугами ЖКХ населения Петровского сельсовета Хомутовского района Курской области» из местного бюджета ожидается в сумме – </w:t>
            </w:r>
            <w:r w:rsidR="000851C7">
              <w:rPr>
                <w:rFonts w:ascii="Times New Roman" w:hAnsi="Times New Roman"/>
                <w:sz w:val="24"/>
                <w:szCs w:val="24"/>
              </w:rPr>
              <w:t>7</w:t>
            </w:r>
            <w:r w:rsidR="006B47AA">
              <w:rPr>
                <w:rFonts w:ascii="Times New Roman" w:hAnsi="Times New Roman"/>
                <w:sz w:val="24"/>
                <w:szCs w:val="24"/>
              </w:rPr>
              <w:t>1</w:t>
            </w:r>
            <w:r w:rsidR="000851C7">
              <w:rPr>
                <w:rFonts w:ascii="Times New Roman" w:hAnsi="Times New Roman"/>
                <w:sz w:val="24"/>
                <w:szCs w:val="24"/>
              </w:rPr>
              <w:t>2242</w:t>
            </w:r>
            <w:r w:rsidR="00D31568" w:rsidRPr="002E15C2">
              <w:rPr>
                <w:rFonts w:ascii="Times New Roman" w:hAnsi="Times New Roman"/>
                <w:sz w:val="24"/>
                <w:szCs w:val="24"/>
              </w:rPr>
              <w:t xml:space="preserve"> руб.76 коп.., в том числе по годам реализации:</w:t>
            </w:r>
          </w:p>
          <w:p w14:paraId="7365848C" w14:textId="77777777" w:rsidR="00D31568" w:rsidRPr="002E15C2" w:rsidRDefault="00D31568" w:rsidP="002E15C2">
            <w:pPr>
              <w:rPr>
                <w:rFonts w:ascii="Times New Roman" w:hAnsi="Times New Roman"/>
                <w:sz w:val="24"/>
                <w:szCs w:val="24"/>
              </w:rPr>
            </w:pPr>
            <w:r w:rsidRPr="002E15C2">
              <w:rPr>
                <w:rFonts w:ascii="Times New Roman" w:hAnsi="Times New Roman"/>
                <w:sz w:val="24"/>
                <w:szCs w:val="24"/>
              </w:rPr>
              <w:t>- в 2019 году – 92307.68 руб.;</w:t>
            </w:r>
          </w:p>
          <w:p w14:paraId="189AE7A6"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2020 году -  8127,08 руб.;</w:t>
            </w:r>
          </w:p>
          <w:p w14:paraId="09B5774B"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2021 году -  10000 руб.;</w:t>
            </w:r>
          </w:p>
          <w:p w14:paraId="11AE1D44"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2022 году -  10000 руб.;</w:t>
            </w:r>
          </w:p>
          <w:p w14:paraId="5FA562D6"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2023 году -  384886 руб.;</w:t>
            </w:r>
          </w:p>
          <w:p w14:paraId="66CDA13A" w14:textId="266EC2C4"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xml:space="preserve">- в 2024 году – </w:t>
            </w:r>
            <w:r w:rsidR="006B47AA">
              <w:rPr>
                <w:rFonts w:ascii="Times New Roman" w:hAnsi="Times New Roman"/>
                <w:sz w:val="24"/>
                <w:szCs w:val="24"/>
              </w:rPr>
              <w:t>20</w:t>
            </w:r>
            <w:r w:rsidR="000851C7">
              <w:rPr>
                <w:rFonts w:ascii="Times New Roman" w:hAnsi="Times New Roman"/>
                <w:sz w:val="24"/>
                <w:szCs w:val="24"/>
              </w:rPr>
              <w:t>6922</w:t>
            </w:r>
            <w:r w:rsidRPr="002E15C2">
              <w:rPr>
                <w:rFonts w:ascii="Times New Roman" w:hAnsi="Times New Roman"/>
                <w:sz w:val="24"/>
                <w:szCs w:val="24"/>
              </w:rPr>
              <w:t xml:space="preserve"> руб.;</w:t>
            </w:r>
          </w:p>
          <w:p w14:paraId="79AF2714"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2025 году - 0 ;</w:t>
            </w:r>
          </w:p>
          <w:p w14:paraId="095EF3F7" w14:textId="521EEF3A" w:rsidR="002C1494" w:rsidRDefault="000851C7" w:rsidP="000851C7">
            <w:pPr>
              <w:spacing w:after="0"/>
              <w:jc w:val="both"/>
              <w:rPr>
                <w:rFonts w:ascii="Times New Roman" w:hAnsi="Times New Roman"/>
                <w:sz w:val="24"/>
                <w:szCs w:val="24"/>
              </w:rPr>
            </w:pPr>
            <w:r>
              <w:rPr>
                <w:rFonts w:ascii="Times New Roman" w:hAnsi="Times New Roman"/>
                <w:sz w:val="24"/>
                <w:szCs w:val="24"/>
              </w:rPr>
              <w:t xml:space="preserve"> </w:t>
            </w:r>
            <w:r w:rsidR="00D31568" w:rsidRPr="002E15C2">
              <w:rPr>
                <w:rFonts w:ascii="Times New Roman" w:hAnsi="Times New Roman"/>
                <w:sz w:val="24"/>
                <w:szCs w:val="24"/>
              </w:rPr>
              <w:t>-в 2026 году -0</w:t>
            </w:r>
            <w:r>
              <w:rPr>
                <w:rFonts w:ascii="Times New Roman" w:hAnsi="Times New Roman"/>
                <w:sz w:val="24"/>
                <w:szCs w:val="24"/>
              </w:rPr>
              <w:t>;</w:t>
            </w:r>
          </w:p>
          <w:p w14:paraId="4F7B1184" w14:textId="230E8B17" w:rsidR="000851C7" w:rsidRPr="002E15C2" w:rsidRDefault="000851C7" w:rsidP="000851C7">
            <w:pPr>
              <w:spacing w:after="0"/>
              <w:jc w:val="both"/>
              <w:rPr>
                <w:rFonts w:ascii="Times New Roman" w:hAnsi="Times New Roman"/>
                <w:sz w:val="24"/>
                <w:szCs w:val="24"/>
              </w:rPr>
            </w:pPr>
            <w:r>
              <w:rPr>
                <w:rFonts w:ascii="Times New Roman" w:hAnsi="Times New Roman"/>
                <w:sz w:val="24"/>
                <w:szCs w:val="24"/>
              </w:rPr>
              <w:t>- в 2027 году -0</w:t>
            </w:r>
          </w:p>
        </w:tc>
      </w:tr>
      <w:tr w:rsidR="002C1494" w:rsidRPr="002E15C2" w14:paraId="28824058" w14:textId="77777777" w:rsidTr="0028420D">
        <w:tc>
          <w:tcPr>
            <w:tcW w:w="2518" w:type="dxa"/>
          </w:tcPr>
          <w:p w14:paraId="41D97F3E" w14:textId="77777777" w:rsidR="002C1494" w:rsidRPr="002E15C2" w:rsidRDefault="002C1494" w:rsidP="0028420D">
            <w:pPr>
              <w:autoSpaceDE w:val="0"/>
              <w:autoSpaceDN w:val="0"/>
              <w:adjustRightInd w:val="0"/>
              <w:rPr>
                <w:rFonts w:ascii="Times New Roman" w:hAnsi="Times New Roman"/>
                <w:sz w:val="24"/>
                <w:szCs w:val="24"/>
              </w:rPr>
            </w:pPr>
            <w:r w:rsidRPr="002E15C2">
              <w:rPr>
                <w:rFonts w:ascii="Times New Roman" w:hAnsi="Times New Roman"/>
                <w:sz w:val="24"/>
                <w:szCs w:val="24"/>
              </w:rPr>
              <w:t>Ожидаемые результаты реализации подпрограммы</w:t>
            </w:r>
          </w:p>
        </w:tc>
        <w:tc>
          <w:tcPr>
            <w:tcW w:w="7229" w:type="dxa"/>
          </w:tcPr>
          <w:p w14:paraId="4FF35034" w14:textId="77777777" w:rsidR="002C1494" w:rsidRPr="002E15C2" w:rsidRDefault="002C1494" w:rsidP="0028420D">
            <w:pPr>
              <w:autoSpaceDE w:val="0"/>
              <w:snapToGrid w:val="0"/>
              <w:ind w:firstLine="34"/>
              <w:rPr>
                <w:rFonts w:ascii="Times New Roman" w:hAnsi="Times New Roman"/>
                <w:sz w:val="24"/>
                <w:szCs w:val="24"/>
              </w:rPr>
            </w:pPr>
            <w:r w:rsidRPr="002E15C2">
              <w:rPr>
                <w:rFonts w:ascii="Times New Roman" w:hAnsi="Times New Roman"/>
                <w:sz w:val="24"/>
                <w:szCs w:val="24"/>
              </w:rPr>
              <w:t>-Обеспечение выполнения целей, задач и показателей муниципальной программы в целом, в разрезе подпрограмм и основных мероприятий.</w:t>
            </w:r>
          </w:p>
          <w:p w14:paraId="4458BD32" w14:textId="77777777" w:rsidR="002C1494" w:rsidRPr="002E15C2" w:rsidRDefault="002C1494" w:rsidP="0028420D">
            <w:pPr>
              <w:pStyle w:val="ConsPlusNonformat"/>
              <w:tabs>
                <w:tab w:val="left" w:pos="24"/>
              </w:tabs>
              <w:jc w:val="both"/>
              <w:rPr>
                <w:rFonts w:ascii="Times New Roman" w:hAnsi="Times New Roman" w:cs="Times New Roman"/>
                <w:sz w:val="24"/>
                <w:szCs w:val="24"/>
              </w:rPr>
            </w:pPr>
            <w:r w:rsidRPr="002E15C2">
              <w:rPr>
                <w:rFonts w:ascii="Times New Roman" w:hAnsi="Times New Roman" w:cs="Times New Roman"/>
                <w:sz w:val="24"/>
                <w:szCs w:val="24"/>
              </w:rPr>
              <w:t>-Создание условий для работы и отдыха жителей поселения.                                                                                    -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w:t>
            </w:r>
          </w:p>
          <w:p w14:paraId="1B5F0CFF" w14:textId="77777777" w:rsidR="002C1494" w:rsidRPr="002E15C2" w:rsidRDefault="002C1494" w:rsidP="0028420D">
            <w:pPr>
              <w:pStyle w:val="ConsPlusNonformat"/>
              <w:tabs>
                <w:tab w:val="left" w:pos="24"/>
              </w:tabs>
              <w:jc w:val="both"/>
              <w:rPr>
                <w:rFonts w:ascii="Times New Roman" w:hAnsi="Times New Roman" w:cs="Times New Roman"/>
                <w:sz w:val="24"/>
                <w:szCs w:val="24"/>
              </w:rPr>
            </w:pPr>
            <w:r w:rsidRPr="002E15C2">
              <w:rPr>
                <w:rFonts w:ascii="Times New Roman" w:hAnsi="Times New Roman" w:cs="Times New Roman"/>
                <w:sz w:val="24"/>
                <w:szCs w:val="24"/>
              </w:rPr>
              <w:t>- Улучшение экологической обстановки и создание среды, комфортной для проживания жителей поселения.                                                                                 - Совершенствование эстетического состояния территории.                                                                                - Благоустроенность населенных пунктов поселения.</w:t>
            </w:r>
          </w:p>
        </w:tc>
      </w:tr>
    </w:tbl>
    <w:p w14:paraId="27EB422B" w14:textId="77777777" w:rsidR="002C1494" w:rsidRPr="002E15C2" w:rsidRDefault="002C1494" w:rsidP="002C1494">
      <w:pPr>
        <w:jc w:val="both"/>
        <w:rPr>
          <w:rFonts w:ascii="Times New Roman" w:hAnsi="Times New Roman"/>
          <w:b/>
          <w:sz w:val="24"/>
          <w:szCs w:val="24"/>
          <w:lang w:eastAsia="en-US"/>
        </w:rPr>
      </w:pPr>
      <w:r w:rsidRPr="002E15C2">
        <w:rPr>
          <w:rFonts w:ascii="Times New Roman" w:hAnsi="Times New Roman"/>
          <w:b/>
          <w:sz w:val="24"/>
          <w:szCs w:val="24"/>
          <w:lang w:eastAsia="en-US"/>
        </w:rPr>
        <w:t xml:space="preserve">                            </w:t>
      </w:r>
    </w:p>
    <w:p w14:paraId="07562911" w14:textId="77777777" w:rsidR="002C1494" w:rsidRPr="002E15C2" w:rsidRDefault="002C1494" w:rsidP="002C1494">
      <w:pPr>
        <w:jc w:val="center"/>
        <w:rPr>
          <w:rFonts w:ascii="Times New Roman" w:hAnsi="Times New Roman"/>
          <w:b/>
          <w:sz w:val="24"/>
          <w:szCs w:val="24"/>
          <w:lang w:eastAsia="en-US"/>
        </w:rPr>
      </w:pPr>
    </w:p>
    <w:p w14:paraId="0F72228F" w14:textId="77777777" w:rsidR="002C1494" w:rsidRPr="002E15C2" w:rsidRDefault="002C1494" w:rsidP="002E15C2">
      <w:pPr>
        <w:spacing w:after="0"/>
        <w:ind w:firstLine="709"/>
        <w:jc w:val="center"/>
        <w:rPr>
          <w:rFonts w:ascii="Times New Roman" w:hAnsi="Times New Roman"/>
          <w:b/>
          <w:sz w:val="24"/>
          <w:szCs w:val="24"/>
          <w:lang w:eastAsia="en-US"/>
        </w:rPr>
      </w:pPr>
      <w:r w:rsidRPr="002E15C2">
        <w:rPr>
          <w:rFonts w:ascii="Times New Roman" w:hAnsi="Times New Roman"/>
          <w:b/>
          <w:sz w:val="24"/>
          <w:szCs w:val="24"/>
          <w:lang w:eastAsia="en-US"/>
        </w:rPr>
        <w:lastRenderedPageBreak/>
        <w:t>1. Характеристика сферы реализации подпрограммы,</w:t>
      </w:r>
    </w:p>
    <w:p w14:paraId="28A46FF6" w14:textId="77777777" w:rsidR="002C1494" w:rsidRPr="002E15C2" w:rsidRDefault="002C1494" w:rsidP="002E15C2">
      <w:pPr>
        <w:widowControl w:val="0"/>
        <w:autoSpaceDE w:val="0"/>
        <w:autoSpaceDN w:val="0"/>
        <w:adjustRightInd w:val="0"/>
        <w:spacing w:after="0"/>
        <w:ind w:firstLine="709"/>
        <w:jc w:val="center"/>
        <w:rPr>
          <w:rFonts w:ascii="Times New Roman" w:hAnsi="Times New Roman"/>
          <w:b/>
          <w:sz w:val="24"/>
          <w:szCs w:val="24"/>
          <w:lang w:eastAsia="en-US"/>
        </w:rPr>
      </w:pPr>
      <w:r w:rsidRPr="002E15C2">
        <w:rPr>
          <w:rFonts w:ascii="Times New Roman" w:hAnsi="Times New Roman"/>
          <w:b/>
          <w:sz w:val="24"/>
          <w:szCs w:val="24"/>
          <w:lang w:eastAsia="en-US"/>
        </w:rPr>
        <w:t>основные проблемы в указанной сфере и прогноз ее развития</w:t>
      </w:r>
    </w:p>
    <w:p w14:paraId="47680A0E" w14:textId="77777777" w:rsidR="002C1494" w:rsidRPr="002E15C2" w:rsidRDefault="002C1494" w:rsidP="002C1494">
      <w:pPr>
        <w:autoSpaceDE w:val="0"/>
        <w:ind w:left="720"/>
        <w:jc w:val="both"/>
        <w:rPr>
          <w:rFonts w:ascii="Times New Roman" w:hAnsi="Times New Roman"/>
          <w:sz w:val="24"/>
          <w:szCs w:val="24"/>
        </w:rPr>
      </w:pPr>
    </w:p>
    <w:p w14:paraId="7D56A52E" w14:textId="77777777" w:rsidR="002C1494" w:rsidRPr="002E15C2" w:rsidRDefault="002C1494" w:rsidP="002C1494">
      <w:pPr>
        <w:autoSpaceDE w:val="0"/>
        <w:ind w:firstLine="709"/>
        <w:jc w:val="both"/>
        <w:rPr>
          <w:rFonts w:ascii="Times New Roman" w:hAnsi="Times New Roman"/>
          <w:sz w:val="24"/>
          <w:szCs w:val="24"/>
        </w:rPr>
      </w:pPr>
      <w:r w:rsidRPr="002E15C2">
        <w:rPr>
          <w:rFonts w:ascii="Times New Roman" w:hAnsi="Times New Roman"/>
          <w:sz w:val="24"/>
          <w:szCs w:val="24"/>
        </w:rPr>
        <w:t>Подпрограмма разработана в целях повышения качества реализации целей и задач, поставленных муниципальной  программой.</w:t>
      </w:r>
    </w:p>
    <w:p w14:paraId="000BDDB6" w14:textId="77777777" w:rsidR="002C1494" w:rsidRPr="002E15C2" w:rsidRDefault="002C1494" w:rsidP="002C1494">
      <w:pPr>
        <w:autoSpaceDE w:val="0"/>
        <w:ind w:firstLine="709"/>
        <w:jc w:val="both"/>
        <w:rPr>
          <w:rFonts w:ascii="Times New Roman" w:hAnsi="Times New Roman"/>
          <w:sz w:val="24"/>
          <w:szCs w:val="24"/>
        </w:rPr>
      </w:pPr>
      <w:r w:rsidRPr="002E15C2">
        <w:rPr>
          <w:rFonts w:ascii="Times New Roman" w:hAnsi="Times New Roman"/>
          <w:sz w:val="24"/>
          <w:szCs w:val="24"/>
        </w:rPr>
        <w:t>В целом подпрограмма направлена на формирование и развитие обеспечивающих механизмов реализации муниципальной программы.</w:t>
      </w:r>
    </w:p>
    <w:p w14:paraId="6245364E" w14:textId="77777777" w:rsidR="002C1494" w:rsidRPr="002E15C2" w:rsidRDefault="002C1494" w:rsidP="002C1494">
      <w:pPr>
        <w:widowControl w:val="0"/>
        <w:autoSpaceDE w:val="0"/>
        <w:autoSpaceDN w:val="0"/>
        <w:adjustRightInd w:val="0"/>
        <w:jc w:val="center"/>
        <w:outlineLvl w:val="2"/>
        <w:rPr>
          <w:rFonts w:ascii="Times New Roman" w:hAnsi="Times New Roman"/>
          <w:b/>
          <w:sz w:val="24"/>
          <w:szCs w:val="24"/>
          <w:lang w:eastAsia="en-US"/>
        </w:rPr>
      </w:pPr>
      <w:r w:rsidRPr="002E15C2">
        <w:rPr>
          <w:rFonts w:ascii="Times New Roman" w:hAnsi="Times New Roman"/>
          <w:b/>
          <w:sz w:val="24"/>
          <w:szCs w:val="24"/>
          <w:lang w:eastAsia="en-US"/>
        </w:rPr>
        <w:t>2. Цели и задачи муниципальной политики в сфере реализации подпрограммы</w:t>
      </w:r>
    </w:p>
    <w:p w14:paraId="1441281B" w14:textId="77777777" w:rsidR="002C1494" w:rsidRPr="002E15C2" w:rsidRDefault="002C1494" w:rsidP="002C1494">
      <w:pPr>
        <w:widowControl w:val="0"/>
        <w:autoSpaceDE w:val="0"/>
        <w:autoSpaceDN w:val="0"/>
        <w:adjustRightInd w:val="0"/>
        <w:ind w:firstLine="540"/>
        <w:jc w:val="both"/>
        <w:rPr>
          <w:rFonts w:ascii="Times New Roman" w:hAnsi="Times New Roman"/>
          <w:sz w:val="24"/>
          <w:szCs w:val="24"/>
          <w:lang w:eastAsia="en-US"/>
        </w:rPr>
      </w:pPr>
      <w:r w:rsidRPr="002E15C2">
        <w:rPr>
          <w:rFonts w:ascii="Times New Roman" w:hAnsi="Times New Roman"/>
          <w:sz w:val="24"/>
          <w:szCs w:val="24"/>
          <w:lang w:eastAsia="en-US"/>
        </w:rPr>
        <w:t xml:space="preserve"> Приоритетом муниципальной политики в сфере реализации подпрограммы является качественное выполнение мероприятий </w:t>
      </w:r>
      <w:r w:rsidRPr="002E15C2">
        <w:rPr>
          <w:rFonts w:ascii="Times New Roman" w:hAnsi="Times New Roman"/>
          <w:sz w:val="24"/>
          <w:szCs w:val="24"/>
        </w:rPr>
        <w:t>муниципальной</w:t>
      </w:r>
      <w:r w:rsidRPr="002E15C2">
        <w:rPr>
          <w:rFonts w:ascii="Times New Roman" w:hAnsi="Times New Roman"/>
          <w:sz w:val="24"/>
          <w:szCs w:val="24"/>
          <w:lang w:eastAsia="en-US"/>
        </w:rPr>
        <w:t xml:space="preserve"> программы.</w:t>
      </w:r>
    </w:p>
    <w:p w14:paraId="22AC45CA" w14:textId="77777777" w:rsidR="002C1494" w:rsidRPr="002E15C2" w:rsidRDefault="002C1494" w:rsidP="002C1494">
      <w:pPr>
        <w:widowControl w:val="0"/>
        <w:autoSpaceDE w:val="0"/>
        <w:autoSpaceDN w:val="0"/>
        <w:adjustRightInd w:val="0"/>
        <w:ind w:firstLine="708"/>
        <w:jc w:val="both"/>
        <w:rPr>
          <w:rFonts w:ascii="Times New Roman" w:hAnsi="Times New Roman"/>
          <w:sz w:val="24"/>
          <w:szCs w:val="24"/>
          <w:lang w:eastAsia="en-US"/>
        </w:rPr>
      </w:pPr>
      <w:r w:rsidRPr="002E15C2">
        <w:rPr>
          <w:rFonts w:ascii="Times New Roman" w:hAnsi="Times New Roman"/>
          <w:sz w:val="24"/>
          <w:szCs w:val="24"/>
          <w:lang w:eastAsia="en-US"/>
        </w:rPr>
        <w:t xml:space="preserve">Основной целью подпрограммы является обеспечение создания условий для реализации </w:t>
      </w:r>
      <w:r w:rsidRPr="002E15C2">
        <w:rPr>
          <w:rFonts w:ascii="Times New Roman" w:hAnsi="Times New Roman"/>
          <w:sz w:val="24"/>
          <w:szCs w:val="24"/>
        </w:rPr>
        <w:t>муниципальной</w:t>
      </w:r>
      <w:r w:rsidRPr="002E15C2">
        <w:rPr>
          <w:rFonts w:ascii="Times New Roman" w:hAnsi="Times New Roman"/>
          <w:sz w:val="24"/>
          <w:szCs w:val="24"/>
          <w:lang w:eastAsia="en-US"/>
        </w:rPr>
        <w:t xml:space="preserve"> программы.</w:t>
      </w:r>
    </w:p>
    <w:p w14:paraId="45FE0FC7" w14:textId="77777777" w:rsidR="002C1494" w:rsidRPr="002E15C2" w:rsidRDefault="002C1494" w:rsidP="002C1494">
      <w:pPr>
        <w:widowControl w:val="0"/>
        <w:autoSpaceDE w:val="0"/>
        <w:autoSpaceDN w:val="0"/>
        <w:adjustRightInd w:val="0"/>
        <w:ind w:firstLine="708"/>
        <w:jc w:val="both"/>
        <w:rPr>
          <w:rFonts w:ascii="Times New Roman" w:hAnsi="Times New Roman"/>
          <w:sz w:val="24"/>
          <w:szCs w:val="24"/>
          <w:lang w:eastAsia="en-US"/>
        </w:rPr>
      </w:pPr>
      <w:r w:rsidRPr="002E15C2">
        <w:rPr>
          <w:rFonts w:ascii="Times New Roman" w:hAnsi="Times New Roman"/>
          <w:sz w:val="24"/>
          <w:szCs w:val="24"/>
          <w:lang w:eastAsia="en-US"/>
        </w:rPr>
        <w:t xml:space="preserve">Для решения поставленных целей: </w:t>
      </w:r>
    </w:p>
    <w:p w14:paraId="3EB02461" w14:textId="77777777" w:rsidR="002C1494" w:rsidRPr="002E15C2" w:rsidRDefault="002C1494" w:rsidP="002C1494">
      <w:pPr>
        <w:shd w:val="clear" w:color="auto" w:fill="FFFFFF"/>
        <w:autoSpaceDE w:val="0"/>
        <w:spacing w:before="1" w:after="1"/>
        <w:ind w:firstLine="709"/>
        <w:rPr>
          <w:rFonts w:ascii="Times New Roman" w:hAnsi="Times New Roman"/>
          <w:sz w:val="24"/>
          <w:szCs w:val="24"/>
        </w:rPr>
      </w:pPr>
      <w:r w:rsidRPr="002E15C2">
        <w:rPr>
          <w:rFonts w:ascii="Times New Roman" w:hAnsi="Times New Roman"/>
          <w:sz w:val="24"/>
          <w:szCs w:val="24"/>
        </w:rPr>
        <w:t>-комплексное решение проблем благоустройства по улучшению санитарного и эстетического вида территории Петровского сельсовета Хомутовского района Курской области;</w:t>
      </w:r>
    </w:p>
    <w:p w14:paraId="067063F9" w14:textId="77777777" w:rsidR="002C1494" w:rsidRPr="002E15C2" w:rsidRDefault="002C1494" w:rsidP="002C1494">
      <w:pPr>
        <w:widowControl w:val="0"/>
        <w:autoSpaceDE w:val="0"/>
        <w:autoSpaceDN w:val="0"/>
        <w:adjustRightInd w:val="0"/>
        <w:ind w:firstLine="709"/>
        <w:jc w:val="both"/>
        <w:rPr>
          <w:rFonts w:ascii="Times New Roman" w:hAnsi="Times New Roman"/>
          <w:sz w:val="24"/>
          <w:szCs w:val="24"/>
        </w:rPr>
      </w:pPr>
      <w:r w:rsidRPr="002E15C2">
        <w:rPr>
          <w:rFonts w:ascii="Times New Roman" w:hAnsi="Times New Roman"/>
          <w:sz w:val="24"/>
          <w:szCs w:val="24"/>
        </w:rPr>
        <w:t xml:space="preserve"> -создание комфортных условий для проживания и отдыха населения</w:t>
      </w:r>
      <w:r w:rsidRPr="002E15C2">
        <w:rPr>
          <w:rFonts w:ascii="Times New Roman" w:hAnsi="Times New Roman"/>
          <w:sz w:val="24"/>
          <w:szCs w:val="24"/>
          <w:lang w:eastAsia="en-US"/>
        </w:rPr>
        <w:t xml:space="preserve"> необходимо решение следующих задач:</w:t>
      </w:r>
    </w:p>
    <w:p w14:paraId="20B80CEB" w14:textId="77777777" w:rsidR="002C1494" w:rsidRPr="002E15C2" w:rsidRDefault="002C1494" w:rsidP="002C1494">
      <w:pPr>
        <w:autoSpaceDE w:val="0"/>
        <w:autoSpaceDN w:val="0"/>
        <w:adjustRightInd w:val="0"/>
        <w:ind w:firstLine="709"/>
        <w:jc w:val="both"/>
        <w:rPr>
          <w:rFonts w:ascii="Times New Roman" w:hAnsi="Times New Roman"/>
          <w:sz w:val="24"/>
          <w:szCs w:val="24"/>
        </w:rPr>
      </w:pPr>
      <w:r w:rsidRPr="002E15C2">
        <w:rPr>
          <w:rFonts w:ascii="Times New Roman" w:hAnsi="Times New Roman"/>
          <w:sz w:val="24"/>
          <w:szCs w:val="24"/>
        </w:rPr>
        <w:t>-улучшение санитарного состояния территории сельсовета;</w:t>
      </w:r>
    </w:p>
    <w:p w14:paraId="4FD45575" w14:textId="77777777" w:rsidR="002C1494" w:rsidRPr="002E15C2" w:rsidRDefault="002C1494" w:rsidP="002C1494">
      <w:pPr>
        <w:autoSpaceDE w:val="0"/>
        <w:autoSpaceDN w:val="0"/>
        <w:adjustRightInd w:val="0"/>
        <w:ind w:firstLine="709"/>
        <w:jc w:val="both"/>
        <w:rPr>
          <w:rFonts w:ascii="Times New Roman" w:hAnsi="Times New Roman"/>
          <w:sz w:val="24"/>
          <w:szCs w:val="24"/>
        </w:rPr>
      </w:pPr>
      <w:r w:rsidRPr="002E15C2">
        <w:rPr>
          <w:rFonts w:ascii="Times New Roman" w:hAnsi="Times New Roman"/>
          <w:sz w:val="24"/>
          <w:szCs w:val="24"/>
        </w:rPr>
        <w:t>- улучшение внешнего вида территории сельсовета, благоустройство улиц;</w:t>
      </w:r>
    </w:p>
    <w:p w14:paraId="1FDF4B4A" w14:textId="77777777" w:rsidR="002C1494" w:rsidRPr="002E15C2" w:rsidRDefault="002C1494" w:rsidP="002C1494">
      <w:pPr>
        <w:ind w:firstLine="709"/>
        <w:rPr>
          <w:rFonts w:ascii="Times New Roman" w:hAnsi="Times New Roman"/>
          <w:sz w:val="24"/>
          <w:szCs w:val="24"/>
        </w:rPr>
      </w:pPr>
      <w:r w:rsidRPr="002E15C2">
        <w:rPr>
          <w:rFonts w:ascii="Times New Roman" w:hAnsi="Times New Roman"/>
          <w:sz w:val="24"/>
          <w:szCs w:val="24"/>
        </w:rPr>
        <w:t>-привлечение жителей к участию в решении проблем благоустройства;</w:t>
      </w:r>
    </w:p>
    <w:p w14:paraId="54580AEE" w14:textId="77777777" w:rsidR="002C1494" w:rsidRPr="002E15C2" w:rsidRDefault="002C1494" w:rsidP="002E15C2">
      <w:pPr>
        <w:ind w:firstLine="709"/>
        <w:rPr>
          <w:rFonts w:ascii="Times New Roman" w:hAnsi="Times New Roman"/>
          <w:b/>
          <w:bCs/>
          <w:color w:val="020001"/>
          <w:sz w:val="24"/>
          <w:szCs w:val="24"/>
        </w:rPr>
      </w:pPr>
      <w:r w:rsidRPr="002E15C2">
        <w:rPr>
          <w:rFonts w:ascii="Times New Roman" w:hAnsi="Times New Roman"/>
          <w:sz w:val="24"/>
          <w:szCs w:val="24"/>
        </w:rPr>
        <w:t xml:space="preserve"> - оздоровление санитарной экологической обстановки, ликвидация свалок бытового мусора.</w:t>
      </w:r>
    </w:p>
    <w:p w14:paraId="50A83D61" w14:textId="77777777" w:rsidR="002C1494" w:rsidRPr="002E15C2" w:rsidRDefault="002C1494" w:rsidP="002C1494">
      <w:pPr>
        <w:autoSpaceDE w:val="0"/>
        <w:autoSpaceDN w:val="0"/>
        <w:adjustRightInd w:val="0"/>
        <w:jc w:val="center"/>
        <w:rPr>
          <w:rFonts w:ascii="Times New Roman" w:hAnsi="Times New Roman"/>
          <w:b/>
          <w:sz w:val="24"/>
          <w:szCs w:val="24"/>
        </w:rPr>
      </w:pPr>
      <w:r w:rsidRPr="002E15C2">
        <w:rPr>
          <w:rFonts w:ascii="Times New Roman" w:hAnsi="Times New Roman"/>
          <w:b/>
          <w:sz w:val="24"/>
          <w:szCs w:val="24"/>
        </w:rPr>
        <w:t>3. Прогноз конечных результатов муниципальной подпрограммы</w:t>
      </w:r>
    </w:p>
    <w:p w14:paraId="614781CF" w14:textId="77777777" w:rsidR="002C1494" w:rsidRPr="002E15C2" w:rsidRDefault="002C1494" w:rsidP="002C1494">
      <w:pPr>
        <w:ind w:firstLine="851"/>
        <w:jc w:val="both"/>
        <w:rPr>
          <w:rFonts w:ascii="Times New Roman" w:hAnsi="Times New Roman"/>
          <w:bCs/>
          <w:kern w:val="2"/>
          <w:sz w:val="24"/>
          <w:szCs w:val="24"/>
        </w:rPr>
      </w:pPr>
      <w:r w:rsidRPr="002E15C2">
        <w:rPr>
          <w:rFonts w:ascii="Times New Roman" w:hAnsi="Times New Roman"/>
          <w:sz w:val="24"/>
          <w:szCs w:val="24"/>
        </w:rPr>
        <w:t>Прогнозом конечных результатов муниципальной подпрограммы</w:t>
      </w:r>
      <w:r w:rsidRPr="002E15C2">
        <w:rPr>
          <w:rFonts w:ascii="Times New Roman" w:hAnsi="Times New Roman"/>
          <w:kern w:val="2"/>
          <w:sz w:val="24"/>
          <w:szCs w:val="24"/>
        </w:rPr>
        <w:t xml:space="preserve"> будет являться достижение целей муниципальной программы, реализация комплекса долгосрочных взаимоувязанных по ресурсам, срокам и этапам мероприятий с использованием эффективного </w:t>
      </w:r>
      <w:r w:rsidRPr="002E15C2">
        <w:rPr>
          <w:rFonts w:ascii="Times New Roman" w:hAnsi="Times New Roman"/>
          <w:bCs/>
          <w:kern w:val="2"/>
          <w:sz w:val="24"/>
          <w:szCs w:val="24"/>
        </w:rPr>
        <w:t xml:space="preserve"> подхода с охватом всех секторов экономики.</w:t>
      </w:r>
    </w:p>
    <w:p w14:paraId="0F4BDEA9" w14:textId="77777777" w:rsidR="002C1494" w:rsidRPr="002E15C2" w:rsidRDefault="002C1494" w:rsidP="002C1494">
      <w:pPr>
        <w:ind w:firstLine="708"/>
        <w:jc w:val="both"/>
        <w:rPr>
          <w:rFonts w:ascii="Times New Roman" w:hAnsi="Times New Roman"/>
          <w:sz w:val="24"/>
          <w:szCs w:val="24"/>
        </w:rPr>
      </w:pPr>
      <w:r w:rsidRPr="002E15C2">
        <w:rPr>
          <w:rFonts w:ascii="Times New Roman" w:hAnsi="Times New Roman"/>
          <w:sz w:val="24"/>
          <w:szCs w:val="24"/>
        </w:rPr>
        <w:t>В результате реализации подпрограммы возможно обеспечить создание комфортных условий проживания граждан.</w:t>
      </w:r>
    </w:p>
    <w:p w14:paraId="6CA9A18E" w14:textId="77777777" w:rsidR="002C1494" w:rsidRPr="002E15C2" w:rsidRDefault="002C1494" w:rsidP="002C1494">
      <w:pPr>
        <w:autoSpaceDE w:val="0"/>
        <w:autoSpaceDN w:val="0"/>
        <w:adjustRightInd w:val="0"/>
        <w:jc w:val="center"/>
        <w:rPr>
          <w:rFonts w:ascii="Times New Roman" w:hAnsi="Times New Roman"/>
          <w:b/>
          <w:sz w:val="24"/>
          <w:szCs w:val="24"/>
        </w:rPr>
      </w:pPr>
      <w:r w:rsidRPr="002E15C2">
        <w:rPr>
          <w:rFonts w:ascii="Times New Roman" w:hAnsi="Times New Roman"/>
          <w:b/>
          <w:sz w:val="24"/>
          <w:szCs w:val="24"/>
        </w:rPr>
        <w:t>4. Срок реализации подпрограммы, контрольные этапы и сроки их реализации</w:t>
      </w:r>
    </w:p>
    <w:p w14:paraId="42A7AC36" w14:textId="480770A0"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Срок реализации:</w:t>
      </w:r>
      <w:r w:rsidR="00D31568" w:rsidRPr="002E15C2">
        <w:rPr>
          <w:rFonts w:ascii="Times New Roman" w:hAnsi="Times New Roman"/>
          <w:sz w:val="24"/>
          <w:szCs w:val="24"/>
        </w:rPr>
        <w:t xml:space="preserve">  2019-202</w:t>
      </w:r>
      <w:r w:rsidR="000851C7">
        <w:rPr>
          <w:rFonts w:ascii="Times New Roman" w:hAnsi="Times New Roman"/>
          <w:sz w:val="24"/>
          <w:szCs w:val="24"/>
        </w:rPr>
        <w:t>7</w:t>
      </w:r>
      <w:r w:rsidRPr="002E15C2">
        <w:rPr>
          <w:rFonts w:ascii="Times New Roman" w:hAnsi="Times New Roman"/>
          <w:sz w:val="24"/>
          <w:szCs w:val="24"/>
        </w:rPr>
        <w:t xml:space="preserve"> годы.</w:t>
      </w:r>
    </w:p>
    <w:p w14:paraId="3586758D" w14:textId="77777777" w:rsidR="002C1494" w:rsidRDefault="002C1494" w:rsidP="002C1494">
      <w:pPr>
        <w:autoSpaceDE w:val="0"/>
        <w:autoSpaceDN w:val="0"/>
        <w:adjustRightInd w:val="0"/>
        <w:ind w:firstLine="708"/>
        <w:jc w:val="both"/>
        <w:rPr>
          <w:rFonts w:ascii="Times New Roman" w:hAnsi="Times New Roman"/>
          <w:sz w:val="24"/>
          <w:szCs w:val="24"/>
        </w:rPr>
      </w:pPr>
    </w:p>
    <w:p w14:paraId="02586536" w14:textId="77777777" w:rsidR="002E15C2" w:rsidRPr="002E15C2" w:rsidRDefault="002E15C2" w:rsidP="002C1494">
      <w:pPr>
        <w:autoSpaceDE w:val="0"/>
        <w:autoSpaceDN w:val="0"/>
        <w:adjustRightInd w:val="0"/>
        <w:ind w:firstLine="708"/>
        <w:jc w:val="both"/>
        <w:rPr>
          <w:rFonts w:ascii="Times New Roman" w:hAnsi="Times New Roman"/>
          <w:sz w:val="24"/>
          <w:szCs w:val="24"/>
        </w:rPr>
      </w:pPr>
    </w:p>
    <w:p w14:paraId="142F8AEF" w14:textId="77777777" w:rsidR="002C1494" w:rsidRPr="002E15C2" w:rsidRDefault="002C1494" w:rsidP="002C1494">
      <w:pPr>
        <w:autoSpaceDE w:val="0"/>
        <w:autoSpaceDN w:val="0"/>
        <w:adjustRightInd w:val="0"/>
        <w:ind w:firstLine="180"/>
        <w:jc w:val="center"/>
        <w:rPr>
          <w:rFonts w:ascii="Times New Roman" w:hAnsi="Times New Roman"/>
          <w:b/>
          <w:sz w:val="24"/>
          <w:szCs w:val="24"/>
        </w:rPr>
      </w:pPr>
      <w:r w:rsidRPr="002E15C2">
        <w:rPr>
          <w:rFonts w:ascii="Times New Roman" w:hAnsi="Times New Roman"/>
          <w:b/>
          <w:sz w:val="24"/>
          <w:szCs w:val="24"/>
        </w:rPr>
        <w:lastRenderedPageBreak/>
        <w:t>5. Перечень основных мероприятий подпрограммы</w:t>
      </w:r>
    </w:p>
    <w:p w14:paraId="7EF19CC8" w14:textId="77777777" w:rsidR="002C1494" w:rsidRPr="002E15C2" w:rsidRDefault="002C1494" w:rsidP="002C1494">
      <w:pPr>
        <w:autoSpaceDE w:val="0"/>
        <w:autoSpaceDN w:val="0"/>
        <w:adjustRightInd w:val="0"/>
        <w:ind w:firstLine="709"/>
        <w:jc w:val="both"/>
        <w:rPr>
          <w:rFonts w:ascii="Times New Roman" w:hAnsi="Times New Roman"/>
          <w:sz w:val="24"/>
          <w:szCs w:val="24"/>
        </w:rPr>
      </w:pPr>
      <w:r w:rsidRPr="002E15C2">
        <w:rPr>
          <w:rFonts w:ascii="Times New Roman" w:hAnsi="Times New Roman"/>
          <w:sz w:val="24"/>
          <w:szCs w:val="24"/>
        </w:rPr>
        <w:t>Подпрограмма включает мероприятия, реализация  которых, в комплексе, призвана обеспечить достижение цели подпрограммы и решение подпрограммных задач:</w:t>
      </w:r>
    </w:p>
    <w:p w14:paraId="1618B113"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Основное мероприятие 3.1. Благоустройство  территории Петровского сельсовета Хомутовского района Курской области». Основное мероприятие включает комплекс мероприятий по санитарно-гигиеническому обслуживанию населенных пунктов сельсовета, озеленению, освещению.</w:t>
      </w:r>
    </w:p>
    <w:p w14:paraId="4C4DE8AA" w14:textId="77777777" w:rsidR="002C1494" w:rsidRPr="002E15C2" w:rsidRDefault="002C1494" w:rsidP="002C1494">
      <w:pPr>
        <w:ind w:firstLine="708"/>
        <w:rPr>
          <w:rFonts w:ascii="Times New Roman" w:hAnsi="Times New Roman"/>
          <w:sz w:val="24"/>
          <w:szCs w:val="24"/>
        </w:rPr>
      </w:pPr>
      <w:r w:rsidRPr="002E15C2">
        <w:rPr>
          <w:rFonts w:ascii="Times New Roman" w:hAnsi="Times New Roman"/>
          <w:sz w:val="24"/>
          <w:szCs w:val="24"/>
        </w:rPr>
        <w:t>Для решения поставленной в подпрограмме задачи предусмотрены ежегодные следующие мероприятия, необходимые для ее реализации:</w:t>
      </w:r>
    </w:p>
    <w:p w14:paraId="63E39587" w14:textId="77777777" w:rsidR="002C1494" w:rsidRPr="002E15C2" w:rsidRDefault="002C1494" w:rsidP="002C1494">
      <w:pPr>
        <w:ind w:firstLine="708"/>
        <w:rPr>
          <w:rFonts w:ascii="Times New Roman" w:hAnsi="Times New Roman"/>
          <w:sz w:val="24"/>
          <w:szCs w:val="24"/>
        </w:rPr>
      </w:pPr>
      <w:r w:rsidRPr="002E15C2">
        <w:rPr>
          <w:rFonts w:ascii="Times New Roman" w:hAnsi="Times New Roman"/>
          <w:sz w:val="24"/>
          <w:szCs w:val="24"/>
        </w:rPr>
        <w:t>- санитарная уборка территории;</w:t>
      </w:r>
    </w:p>
    <w:p w14:paraId="2CEC38BB" w14:textId="77777777" w:rsidR="002C1494" w:rsidRPr="002E15C2" w:rsidRDefault="002C1494" w:rsidP="002C1494">
      <w:pPr>
        <w:ind w:firstLine="708"/>
        <w:rPr>
          <w:rFonts w:ascii="Times New Roman" w:hAnsi="Times New Roman"/>
          <w:sz w:val="24"/>
          <w:szCs w:val="24"/>
        </w:rPr>
      </w:pPr>
      <w:r w:rsidRPr="002E15C2">
        <w:rPr>
          <w:rFonts w:ascii="Times New Roman" w:hAnsi="Times New Roman"/>
          <w:sz w:val="24"/>
          <w:szCs w:val="24"/>
        </w:rPr>
        <w:t>- ликвидация несанкционированных свалок мусора;</w:t>
      </w:r>
    </w:p>
    <w:p w14:paraId="7D492BDB" w14:textId="77777777" w:rsidR="002C1494" w:rsidRPr="002E15C2" w:rsidRDefault="002C1494" w:rsidP="002C1494">
      <w:pPr>
        <w:ind w:firstLine="708"/>
        <w:rPr>
          <w:rFonts w:ascii="Times New Roman" w:hAnsi="Times New Roman"/>
          <w:sz w:val="24"/>
          <w:szCs w:val="24"/>
        </w:rPr>
      </w:pPr>
      <w:r w:rsidRPr="002E15C2">
        <w:rPr>
          <w:rFonts w:ascii="Times New Roman" w:hAnsi="Times New Roman"/>
          <w:sz w:val="24"/>
          <w:szCs w:val="24"/>
        </w:rPr>
        <w:t>- содержание и ремонт прочих объектов благоустройства;</w:t>
      </w:r>
    </w:p>
    <w:p w14:paraId="7B246D29" w14:textId="77777777" w:rsidR="002C1494" w:rsidRPr="002E15C2" w:rsidRDefault="002C1494" w:rsidP="002E15C2">
      <w:pPr>
        <w:ind w:firstLine="708"/>
        <w:rPr>
          <w:rFonts w:ascii="Times New Roman" w:hAnsi="Times New Roman"/>
          <w:sz w:val="24"/>
          <w:szCs w:val="24"/>
        </w:rPr>
      </w:pPr>
      <w:r w:rsidRPr="002E15C2">
        <w:rPr>
          <w:rFonts w:ascii="Times New Roman" w:hAnsi="Times New Roman"/>
          <w:sz w:val="24"/>
          <w:szCs w:val="24"/>
        </w:rPr>
        <w:t>- содержание и ремонт объектов озеленения общего пользования, ремонт зеленых насаждений.</w:t>
      </w:r>
    </w:p>
    <w:p w14:paraId="3F7CC0CB" w14:textId="77777777" w:rsidR="002C1494" w:rsidRPr="002E15C2" w:rsidRDefault="002C1494" w:rsidP="002C1494">
      <w:pPr>
        <w:jc w:val="center"/>
        <w:rPr>
          <w:rFonts w:ascii="Times New Roman" w:hAnsi="Times New Roman"/>
          <w:b/>
          <w:sz w:val="24"/>
          <w:szCs w:val="24"/>
        </w:rPr>
      </w:pPr>
      <w:r w:rsidRPr="002E15C2">
        <w:rPr>
          <w:rFonts w:ascii="Times New Roman" w:hAnsi="Times New Roman"/>
          <w:b/>
          <w:sz w:val="24"/>
          <w:szCs w:val="24"/>
        </w:rPr>
        <w:t>Раздел 6. Меры правового регулирования муниципальной подпрограммы</w:t>
      </w:r>
    </w:p>
    <w:p w14:paraId="2FFD122D" w14:textId="77777777" w:rsidR="002C1494" w:rsidRPr="002E15C2" w:rsidRDefault="002C1494" w:rsidP="002C1494">
      <w:pPr>
        <w:ind w:firstLine="540"/>
        <w:jc w:val="both"/>
        <w:rPr>
          <w:rFonts w:ascii="Times New Roman" w:hAnsi="Times New Roman"/>
          <w:sz w:val="24"/>
          <w:szCs w:val="24"/>
        </w:rPr>
      </w:pPr>
      <w:r w:rsidRPr="002E15C2">
        <w:rPr>
          <w:rFonts w:ascii="Times New Roman" w:hAnsi="Times New Roman"/>
          <w:sz w:val="24"/>
          <w:szCs w:val="24"/>
        </w:rPr>
        <w:t xml:space="preserve">В рамках реализации мероприятий муниципальной программы «Обеспечение доступным и комфортным жильем и коммунальными услугами граждан Петровского  сельсовета Хомутовского района Курской области» будет осуществляться и совершенствоваться нормативная правовая база, регулирующая вопросы благоустройства. </w:t>
      </w:r>
    </w:p>
    <w:p w14:paraId="1AAF0771" w14:textId="77777777" w:rsidR="002C1494" w:rsidRPr="002E15C2" w:rsidRDefault="002C1494" w:rsidP="002C1494">
      <w:pPr>
        <w:autoSpaceDE w:val="0"/>
        <w:autoSpaceDN w:val="0"/>
        <w:adjustRightInd w:val="0"/>
        <w:ind w:firstLine="540"/>
        <w:jc w:val="both"/>
        <w:rPr>
          <w:rFonts w:ascii="Times New Roman" w:hAnsi="Times New Roman"/>
          <w:sz w:val="24"/>
          <w:szCs w:val="24"/>
        </w:rPr>
      </w:pPr>
      <w:r w:rsidRPr="002E15C2">
        <w:rPr>
          <w:rFonts w:ascii="Times New Roman" w:hAnsi="Times New Roman"/>
          <w:sz w:val="24"/>
          <w:szCs w:val="24"/>
        </w:rPr>
        <w:t>В связи с изменением законодательства Российской Федерации и в целях эффективного осуществления мероприятий программы в ходе ее реализации ответственный исполнитель программы планируют разрабатывать нормативные правовые акты в сфере ее реализации.</w:t>
      </w:r>
    </w:p>
    <w:p w14:paraId="47BD2B47"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В программу будут вноситься изменения с учетом федеральных, областных, муниципальных правовых актов. Ответственный исполнитель могут разрабатывать и принимать муниципальные правовые акты, необходимые для осуществления системы программных мероприятий. </w:t>
      </w:r>
    </w:p>
    <w:p w14:paraId="3F322998" w14:textId="77777777" w:rsidR="002C1494" w:rsidRPr="002E15C2" w:rsidRDefault="002C1494" w:rsidP="002C1494">
      <w:pPr>
        <w:shd w:val="clear" w:color="auto" w:fill="FFFFFF"/>
        <w:autoSpaceDE w:val="0"/>
        <w:spacing w:before="1" w:after="1"/>
        <w:jc w:val="center"/>
        <w:rPr>
          <w:rFonts w:ascii="Times New Roman" w:hAnsi="Times New Roman"/>
          <w:b/>
          <w:bCs/>
          <w:color w:val="020001"/>
          <w:sz w:val="24"/>
          <w:szCs w:val="24"/>
        </w:rPr>
      </w:pPr>
    </w:p>
    <w:p w14:paraId="02728E27" w14:textId="77777777" w:rsidR="002C1494" w:rsidRPr="002E15C2" w:rsidRDefault="002C1494" w:rsidP="002C1494">
      <w:pPr>
        <w:autoSpaceDE w:val="0"/>
        <w:autoSpaceDN w:val="0"/>
        <w:adjustRightInd w:val="0"/>
        <w:contextualSpacing/>
        <w:jc w:val="center"/>
        <w:rPr>
          <w:rFonts w:ascii="Times New Roman" w:hAnsi="Times New Roman"/>
          <w:b/>
          <w:sz w:val="24"/>
          <w:szCs w:val="24"/>
          <w:lang w:eastAsia="en-US"/>
        </w:rPr>
      </w:pPr>
      <w:r w:rsidRPr="002E15C2">
        <w:rPr>
          <w:rFonts w:ascii="Times New Roman" w:hAnsi="Times New Roman"/>
          <w:b/>
          <w:sz w:val="24"/>
          <w:szCs w:val="24"/>
          <w:lang w:eastAsia="en-US"/>
        </w:rPr>
        <w:t>8. Перечень целевых индикаторов и показателей подпрограммы</w:t>
      </w:r>
    </w:p>
    <w:p w14:paraId="7FC43126" w14:textId="77777777" w:rsidR="002C1494" w:rsidRPr="002E15C2" w:rsidRDefault="002C1494" w:rsidP="002C1494">
      <w:pPr>
        <w:shd w:val="clear" w:color="auto" w:fill="FFFFFF"/>
        <w:autoSpaceDE w:val="0"/>
        <w:spacing w:before="1" w:after="1"/>
        <w:jc w:val="center"/>
        <w:rPr>
          <w:rFonts w:ascii="Times New Roman" w:hAnsi="Times New Roman"/>
          <w:b/>
          <w:bCs/>
          <w:color w:val="020001"/>
          <w:sz w:val="24"/>
          <w:szCs w:val="24"/>
        </w:rPr>
      </w:pPr>
    </w:p>
    <w:p w14:paraId="249E8DD9" w14:textId="77777777" w:rsidR="002C1494" w:rsidRPr="002E15C2" w:rsidRDefault="002C1494" w:rsidP="002C1494">
      <w:pPr>
        <w:ind w:firstLine="851"/>
        <w:jc w:val="both"/>
        <w:rPr>
          <w:rFonts w:ascii="Times New Roman" w:hAnsi="Times New Roman"/>
          <w:sz w:val="24"/>
          <w:szCs w:val="24"/>
        </w:rPr>
      </w:pPr>
      <w:r w:rsidRPr="002E15C2">
        <w:rPr>
          <w:rFonts w:ascii="Times New Roman" w:hAnsi="Times New Roman"/>
          <w:sz w:val="24"/>
          <w:szCs w:val="24"/>
        </w:rPr>
        <w:t>Показателями (индикаторами) муниципальной подпрограммы являются:</w:t>
      </w:r>
    </w:p>
    <w:p w14:paraId="71B47ECB" w14:textId="77777777" w:rsidR="002C1494" w:rsidRPr="002E15C2" w:rsidRDefault="002C1494" w:rsidP="002C1494">
      <w:pPr>
        <w:pStyle w:val="ConsPlusCell"/>
        <w:jc w:val="both"/>
        <w:rPr>
          <w:rFonts w:ascii="Times New Roman" w:hAnsi="Times New Roman" w:cs="Times New Roman"/>
          <w:sz w:val="24"/>
          <w:szCs w:val="24"/>
        </w:rPr>
      </w:pPr>
      <w:r w:rsidRPr="002E15C2">
        <w:rPr>
          <w:rFonts w:ascii="Times New Roman" w:hAnsi="Times New Roman" w:cs="Times New Roman"/>
          <w:sz w:val="24"/>
          <w:szCs w:val="24"/>
        </w:rPr>
        <w:t>- ликвидация стихийных свалок;</w:t>
      </w:r>
    </w:p>
    <w:p w14:paraId="34711E18" w14:textId="77777777" w:rsidR="002C1494" w:rsidRPr="002E15C2" w:rsidRDefault="002C1494" w:rsidP="002C1494">
      <w:pPr>
        <w:shd w:val="clear" w:color="auto" w:fill="FFFFFF"/>
        <w:autoSpaceDE w:val="0"/>
        <w:spacing w:before="1" w:after="1"/>
        <w:rPr>
          <w:rFonts w:ascii="Times New Roman" w:hAnsi="Times New Roman"/>
          <w:sz w:val="24"/>
          <w:szCs w:val="24"/>
        </w:rPr>
      </w:pPr>
      <w:r w:rsidRPr="002E15C2">
        <w:rPr>
          <w:rFonts w:ascii="Times New Roman" w:hAnsi="Times New Roman"/>
          <w:sz w:val="24"/>
          <w:szCs w:val="24"/>
        </w:rPr>
        <w:t>-удаление сухостойных, больных и аварийных деревьев;</w:t>
      </w:r>
    </w:p>
    <w:p w14:paraId="729C4B5E" w14:textId="77777777" w:rsidR="002C1494" w:rsidRPr="002E15C2" w:rsidRDefault="002C1494" w:rsidP="002C1494">
      <w:pPr>
        <w:shd w:val="clear" w:color="auto" w:fill="FFFFFF"/>
        <w:autoSpaceDE w:val="0"/>
        <w:spacing w:before="1" w:after="1"/>
        <w:rPr>
          <w:rFonts w:ascii="Times New Roman" w:hAnsi="Times New Roman"/>
          <w:b/>
          <w:bCs/>
          <w:color w:val="020001"/>
          <w:sz w:val="24"/>
          <w:szCs w:val="24"/>
        </w:rPr>
      </w:pPr>
      <w:r w:rsidRPr="002E15C2">
        <w:rPr>
          <w:rFonts w:ascii="Times New Roman" w:hAnsi="Times New Roman"/>
          <w:sz w:val="24"/>
          <w:szCs w:val="24"/>
        </w:rPr>
        <w:t>- общая площадь зеленых зон, на которых произведен покос травы.</w:t>
      </w:r>
    </w:p>
    <w:p w14:paraId="71044E61" w14:textId="77777777" w:rsidR="002C1494" w:rsidRPr="002E15C2" w:rsidRDefault="002C1494" w:rsidP="002C1494">
      <w:pPr>
        <w:autoSpaceDE w:val="0"/>
        <w:autoSpaceDN w:val="0"/>
        <w:adjustRightInd w:val="0"/>
        <w:ind w:firstLine="708"/>
        <w:jc w:val="both"/>
        <w:outlineLvl w:val="1"/>
        <w:rPr>
          <w:rFonts w:ascii="Times New Roman" w:hAnsi="Times New Roman"/>
          <w:b/>
          <w:sz w:val="24"/>
          <w:szCs w:val="24"/>
          <w:lang w:eastAsia="en-US"/>
        </w:rPr>
      </w:pPr>
      <w:hyperlink r:id="rId17" w:anchor="Par519" w:history="1">
        <w:r w:rsidRPr="002E15C2">
          <w:rPr>
            <w:rFonts w:ascii="Times New Roman" w:hAnsi="Times New Roman"/>
            <w:sz w:val="24"/>
            <w:szCs w:val="24"/>
          </w:rPr>
          <w:t>Перечень</w:t>
        </w:r>
      </w:hyperlink>
      <w:r w:rsidRPr="002E15C2">
        <w:rPr>
          <w:rFonts w:ascii="Times New Roman" w:hAnsi="Times New Roman"/>
          <w:sz w:val="24"/>
          <w:szCs w:val="24"/>
        </w:rPr>
        <w:t xml:space="preserve"> и сведения о плановых значениях показателей (индикаторов) подпрограммы, включенных в состав программы (с расшифровкой плановых значений по годам реализации), представлены в Приложении 1.</w:t>
      </w:r>
    </w:p>
    <w:p w14:paraId="4D3FDB8B" w14:textId="77777777" w:rsidR="002C1494" w:rsidRPr="002E15C2" w:rsidRDefault="002C1494" w:rsidP="002C1494">
      <w:pPr>
        <w:ind w:left="1980"/>
        <w:jc w:val="both"/>
        <w:rPr>
          <w:rFonts w:ascii="Times New Roman" w:hAnsi="Times New Roman"/>
          <w:b/>
          <w:sz w:val="24"/>
          <w:szCs w:val="24"/>
        </w:rPr>
      </w:pPr>
      <w:r w:rsidRPr="002E15C2">
        <w:rPr>
          <w:rFonts w:ascii="Times New Roman" w:hAnsi="Times New Roman"/>
          <w:b/>
          <w:sz w:val="24"/>
          <w:szCs w:val="24"/>
        </w:rPr>
        <w:lastRenderedPageBreak/>
        <w:t xml:space="preserve">9. Ресурсное обеспечение подпрограммы </w:t>
      </w:r>
    </w:p>
    <w:p w14:paraId="25D64A86" w14:textId="6D480776" w:rsidR="00D31568" w:rsidRPr="002E15C2" w:rsidRDefault="002C1494" w:rsidP="00D31568">
      <w:pPr>
        <w:rPr>
          <w:rFonts w:ascii="Times New Roman" w:hAnsi="Times New Roman"/>
          <w:sz w:val="24"/>
          <w:szCs w:val="24"/>
        </w:rPr>
      </w:pPr>
      <w:r w:rsidRPr="002E15C2">
        <w:rPr>
          <w:rFonts w:ascii="Times New Roman" w:hAnsi="Times New Roman"/>
          <w:sz w:val="24"/>
          <w:szCs w:val="24"/>
        </w:rPr>
        <w:t>Общий объем финансовых средств на реализацию мероприятий подпрограммы</w:t>
      </w:r>
      <w:r w:rsidR="00D31568" w:rsidRPr="002E15C2">
        <w:rPr>
          <w:rFonts w:ascii="Times New Roman" w:hAnsi="Times New Roman"/>
          <w:sz w:val="24"/>
          <w:szCs w:val="24"/>
        </w:rPr>
        <w:t xml:space="preserve"> в 2019-202</w:t>
      </w:r>
      <w:r w:rsidR="000851C7">
        <w:rPr>
          <w:rFonts w:ascii="Times New Roman" w:hAnsi="Times New Roman"/>
          <w:sz w:val="24"/>
          <w:szCs w:val="24"/>
        </w:rPr>
        <w:t>7</w:t>
      </w:r>
      <w:r w:rsidRPr="002E15C2">
        <w:rPr>
          <w:rFonts w:ascii="Times New Roman" w:hAnsi="Times New Roman"/>
          <w:sz w:val="24"/>
          <w:szCs w:val="24"/>
        </w:rPr>
        <w:t xml:space="preserve"> годах составляет </w:t>
      </w:r>
      <w:r w:rsidR="00D31568" w:rsidRPr="002E15C2">
        <w:rPr>
          <w:rFonts w:ascii="Times New Roman" w:hAnsi="Times New Roman"/>
          <w:sz w:val="24"/>
          <w:szCs w:val="24"/>
        </w:rPr>
        <w:t>-</w:t>
      </w:r>
      <w:r w:rsidR="000851C7">
        <w:rPr>
          <w:rFonts w:ascii="Times New Roman" w:hAnsi="Times New Roman"/>
          <w:sz w:val="24"/>
          <w:szCs w:val="24"/>
        </w:rPr>
        <w:t xml:space="preserve"> 7</w:t>
      </w:r>
      <w:r w:rsidR="006B47AA">
        <w:rPr>
          <w:rFonts w:ascii="Times New Roman" w:hAnsi="Times New Roman"/>
          <w:sz w:val="24"/>
          <w:szCs w:val="24"/>
        </w:rPr>
        <w:t>1</w:t>
      </w:r>
      <w:r w:rsidR="000851C7">
        <w:rPr>
          <w:rFonts w:ascii="Times New Roman" w:hAnsi="Times New Roman"/>
          <w:sz w:val="24"/>
          <w:szCs w:val="24"/>
        </w:rPr>
        <w:t>2242</w:t>
      </w:r>
      <w:r w:rsidR="00D31568" w:rsidRPr="002E15C2">
        <w:rPr>
          <w:rFonts w:ascii="Times New Roman" w:hAnsi="Times New Roman"/>
          <w:sz w:val="24"/>
          <w:szCs w:val="24"/>
        </w:rPr>
        <w:t xml:space="preserve"> руб.76 коп.., в том числе по годам реализации:</w:t>
      </w:r>
    </w:p>
    <w:p w14:paraId="28F5C728"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2019 году – 92307.68 руб.;</w:t>
      </w:r>
    </w:p>
    <w:p w14:paraId="77E60027"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2020 году -  8127,08 руб.;</w:t>
      </w:r>
    </w:p>
    <w:p w14:paraId="4DA0C1F7"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2021 году -  10000 руб.;</w:t>
      </w:r>
    </w:p>
    <w:p w14:paraId="2B3E0CDB"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2022 году -  10000 руб.;</w:t>
      </w:r>
    </w:p>
    <w:p w14:paraId="067FE529"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2023 году -  384886 руб.;</w:t>
      </w:r>
    </w:p>
    <w:p w14:paraId="738700D3" w14:textId="218BE0DB"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xml:space="preserve">- в 2024 году – </w:t>
      </w:r>
      <w:r w:rsidR="006B47AA">
        <w:rPr>
          <w:rFonts w:ascii="Times New Roman" w:hAnsi="Times New Roman"/>
          <w:sz w:val="24"/>
          <w:szCs w:val="24"/>
        </w:rPr>
        <w:t>20</w:t>
      </w:r>
      <w:r w:rsidR="000851C7">
        <w:rPr>
          <w:rFonts w:ascii="Times New Roman" w:hAnsi="Times New Roman"/>
          <w:sz w:val="24"/>
          <w:szCs w:val="24"/>
        </w:rPr>
        <w:t>6922</w:t>
      </w:r>
      <w:r w:rsidRPr="002E15C2">
        <w:rPr>
          <w:rFonts w:ascii="Times New Roman" w:hAnsi="Times New Roman"/>
          <w:sz w:val="24"/>
          <w:szCs w:val="24"/>
        </w:rPr>
        <w:t xml:space="preserve"> руб.;</w:t>
      </w:r>
    </w:p>
    <w:p w14:paraId="1D37A1EE" w14:textId="77777777" w:rsidR="00D31568" w:rsidRPr="002E15C2" w:rsidRDefault="00D31568" w:rsidP="00D31568">
      <w:pPr>
        <w:spacing w:after="0"/>
        <w:rPr>
          <w:rFonts w:ascii="Times New Roman" w:hAnsi="Times New Roman"/>
          <w:sz w:val="24"/>
          <w:szCs w:val="24"/>
        </w:rPr>
      </w:pPr>
      <w:r w:rsidRPr="002E15C2">
        <w:rPr>
          <w:rFonts w:ascii="Times New Roman" w:hAnsi="Times New Roman"/>
          <w:sz w:val="24"/>
          <w:szCs w:val="24"/>
        </w:rPr>
        <w:t>- в 2025 году - 0 ;</w:t>
      </w:r>
    </w:p>
    <w:p w14:paraId="7A4BE3ED" w14:textId="24CFFBEF" w:rsidR="00D31568" w:rsidRDefault="00D31568" w:rsidP="000851C7">
      <w:pPr>
        <w:spacing w:after="0"/>
        <w:jc w:val="both"/>
        <w:rPr>
          <w:rFonts w:ascii="Times New Roman" w:hAnsi="Times New Roman"/>
          <w:sz w:val="24"/>
          <w:szCs w:val="24"/>
        </w:rPr>
      </w:pPr>
      <w:r w:rsidRPr="002E15C2">
        <w:rPr>
          <w:rFonts w:ascii="Times New Roman" w:hAnsi="Times New Roman"/>
          <w:sz w:val="24"/>
          <w:szCs w:val="24"/>
        </w:rPr>
        <w:t>-в 2026 году -0</w:t>
      </w:r>
      <w:r w:rsidR="000851C7">
        <w:rPr>
          <w:rFonts w:ascii="Times New Roman" w:hAnsi="Times New Roman"/>
          <w:sz w:val="24"/>
          <w:szCs w:val="24"/>
        </w:rPr>
        <w:t>;</w:t>
      </w:r>
    </w:p>
    <w:p w14:paraId="6AC581CB" w14:textId="42DD871C" w:rsidR="000851C7" w:rsidRPr="002E15C2" w:rsidRDefault="000851C7" w:rsidP="000851C7">
      <w:pPr>
        <w:spacing w:after="0"/>
        <w:jc w:val="both"/>
        <w:rPr>
          <w:rFonts w:ascii="Times New Roman" w:hAnsi="Times New Roman"/>
          <w:sz w:val="24"/>
          <w:szCs w:val="24"/>
        </w:rPr>
      </w:pPr>
      <w:r>
        <w:rPr>
          <w:rFonts w:ascii="Times New Roman" w:hAnsi="Times New Roman"/>
          <w:sz w:val="24"/>
          <w:szCs w:val="24"/>
        </w:rPr>
        <w:t>-в 2027 году-0</w:t>
      </w:r>
    </w:p>
    <w:p w14:paraId="4C73EB57" w14:textId="77777777" w:rsidR="002C1494" w:rsidRPr="002E15C2" w:rsidRDefault="002C1494" w:rsidP="002E15C2">
      <w:pPr>
        <w:jc w:val="both"/>
        <w:rPr>
          <w:rFonts w:ascii="Times New Roman" w:hAnsi="Times New Roman"/>
          <w:sz w:val="24"/>
          <w:szCs w:val="24"/>
        </w:rPr>
      </w:pPr>
      <w:hyperlink r:id="rId18" w:history="1">
        <w:r w:rsidRPr="002E15C2">
          <w:rPr>
            <w:rFonts w:ascii="Times New Roman" w:hAnsi="Times New Roman"/>
            <w:sz w:val="24"/>
            <w:szCs w:val="24"/>
          </w:rPr>
          <w:t>Ресурсное обеспечение</w:t>
        </w:r>
      </w:hyperlink>
      <w:r w:rsidRPr="002E15C2">
        <w:rPr>
          <w:rFonts w:ascii="Times New Roman" w:hAnsi="Times New Roman"/>
          <w:sz w:val="24"/>
          <w:szCs w:val="24"/>
        </w:rPr>
        <w:t xml:space="preserve"> реализации подпрограммы представлено в П</w:t>
      </w:r>
      <w:r w:rsidRPr="002E15C2">
        <w:rPr>
          <w:rFonts w:ascii="Times New Roman" w:hAnsi="Times New Roman"/>
          <w:color w:val="000000"/>
          <w:sz w:val="24"/>
          <w:szCs w:val="24"/>
        </w:rPr>
        <w:t>риложении № 3 и Приложении № 4 к муниципальной программе</w:t>
      </w:r>
      <w:r w:rsidRPr="002E15C2">
        <w:rPr>
          <w:rFonts w:ascii="Times New Roman" w:hAnsi="Times New Roman"/>
          <w:sz w:val="24"/>
          <w:szCs w:val="24"/>
        </w:rPr>
        <w:t>.</w:t>
      </w:r>
    </w:p>
    <w:p w14:paraId="16184658" w14:textId="77777777" w:rsidR="002C1494" w:rsidRPr="002E15C2" w:rsidRDefault="002C1494" w:rsidP="002C1494">
      <w:pPr>
        <w:autoSpaceDE w:val="0"/>
        <w:autoSpaceDN w:val="0"/>
        <w:adjustRightInd w:val="0"/>
        <w:contextualSpacing/>
        <w:jc w:val="center"/>
        <w:rPr>
          <w:rFonts w:ascii="Times New Roman" w:hAnsi="Times New Roman"/>
          <w:b/>
          <w:sz w:val="24"/>
          <w:szCs w:val="24"/>
          <w:lang w:eastAsia="en-US"/>
        </w:rPr>
      </w:pPr>
      <w:r w:rsidRPr="002E15C2">
        <w:rPr>
          <w:rFonts w:ascii="Times New Roman" w:hAnsi="Times New Roman"/>
          <w:b/>
          <w:sz w:val="24"/>
          <w:szCs w:val="24"/>
          <w:lang w:eastAsia="en-US"/>
        </w:rPr>
        <w:t>10. Меры муниципального регулирования и управление рисками в ходе реализации подпрограммы</w:t>
      </w:r>
    </w:p>
    <w:p w14:paraId="3C4F5A5D"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На основе анализа мероприятий, предлагаемых к реализации в рамках подпрограммы, выделены следующие риски ее реализации:</w:t>
      </w:r>
    </w:p>
    <w:p w14:paraId="4B4A64B2"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1. Операционные риски, связанные с ошибками управления реализацией подпрограммы, в том числе отдельных ее исполнителей, неготовности организационной инфраструктуры к решению задач, поставленных подпрограммой, что может привести к нецелевому и/или неэффективному использованию бюджетных средств, невыполнению ряда мероприятий подпрограммы или задержке в их выполнении. </w:t>
      </w:r>
    </w:p>
    <w:p w14:paraId="0005E260"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В рамках данной группы рисков можно выделить два основных.</w:t>
      </w:r>
    </w:p>
    <w:p w14:paraId="7CCA2AF4"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Риск исполнителей, который связан с возникновением проблем в реализации подпрограммы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мероприятий подпрограммы.</w:t>
      </w:r>
    </w:p>
    <w:p w14:paraId="72DEC7AD"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Организационный риск, который связан с несоответствием организационной инфраструктуры реализации подпрограммы ее задачам, задержкой формирования соответствующих организационных систем к сроку начала реализации мероприятий подпрограммы. Высокая зависимость реализации мероприятий подпрограммы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подпрограммы, срыву сроков и результатов выполнения отдельных мероприятий. </w:t>
      </w:r>
    </w:p>
    <w:p w14:paraId="679F3B58"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2. Риск финансового обеспечения, который связан с финансированием подпрограммы в неполном объеме. Данный риск возникает по причине значительной продолжительности подпрограммы, а также высокой зависимости ее успешной реализации от привлечения внебюджетных источников. </w:t>
      </w:r>
    </w:p>
    <w:p w14:paraId="62B496C7"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lastRenderedPageBreak/>
        <w:t>Реализации подпрограммы также угрожают следующие риски, которые связаны с изменением внешней среды, и которыми невозможно управлять в рамках реализации подпрограммы.</w:t>
      </w:r>
    </w:p>
    <w:p w14:paraId="45093B24"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3.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14:paraId="0E2EAEAB"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4.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коммунальной инфраструктуры, а также потребовать концентрации бюджетных средств на преодоление последствий таких катастроф. </w:t>
      </w:r>
    </w:p>
    <w:p w14:paraId="2FEFA0C0"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Меры управления рисками реализации подпрограммы основываются на следующих обстоятельствах:</w:t>
      </w:r>
    </w:p>
    <w:p w14:paraId="16F6BC4C"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 xml:space="preserve">1. Наибольшее отрицательное влияние из вышеперечисленных рисков на реализацию подпрограммы может оказать ухудшение состояния экономики, которые содержат угрозу срыва реализации подпрограммы. </w:t>
      </w:r>
    </w:p>
    <w:p w14:paraId="12A25B39" w14:textId="77777777" w:rsidR="002C1494" w:rsidRPr="002E15C2" w:rsidRDefault="002C1494" w:rsidP="002C1494">
      <w:pPr>
        <w:autoSpaceDE w:val="0"/>
        <w:autoSpaceDN w:val="0"/>
        <w:adjustRightInd w:val="0"/>
        <w:ind w:firstLine="708"/>
        <w:jc w:val="both"/>
        <w:rPr>
          <w:rFonts w:ascii="Times New Roman" w:hAnsi="Times New Roman"/>
          <w:sz w:val="24"/>
          <w:szCs w:val="24"/>
        </w:rPr>
      </w:pPr>
      <w:r w:rsidRPr="002E15C2">
        <w:rPr>
          <w:rFonts w:ascii="Times New Roman" w:hAnsi="Times New Roman"/>
          <w:sz w:val="24"/>
          <w:szCs w:val="24"/>
        </w:rPr>
        <w:t>2. Управление рисками реализации подпрограммы, которыми могут управлять ответственный исполнитель подпрограммы, должно соответствовать задачам и полномочиям администрации</w:t>
      </w:r>
      <w:r w:rsidRPr="002E15C2">
        <w:rPr>
          <w:rFonts w:ascii="Times New Roman" w:hAnsi="Times New Roman"/>
          <w:color w:val="FF6600"/>
          <w:sz w:val="24"/>
          <w:szCs w:val="24"/>
        </w:rPr>
        <w:t xml:space="preserve"> </w:t>
      </w:r>
      <w:r w:rsidRPr="002E15C2">
        <w:rPr>
          <w:rFonts w:ascii="Times New Roman" w:hAnsi="Times New Roman"/>
          <w:sz w:val="24"/>
          <w:szCs w:val="24"/>
        </w:rPr>
        <w:t>и организаций, задействованных в реализации подпрограммы.</w:t>
      </w:r>
    </w:p>
    <w:p w14:paraId="7992423D" w14:textId="77777777" w:rsidR="002C1494" w:rsidRPr="002E15C2" w:rsidRDefault="002C1494" w:rsidP="002C1494">
      <w:pPr>
        <w:ind w:firstLine="709"/>
        <w:jc w:val="center"/>
        <w:rPr>
          <w:rFonts w:ascii="Times New Roman" w:hAnsi="Times New Roman"/>
          <w:color w:val="000000"/>
          <w:sz w:val="24"/>
          <w:szCs w:val="24"/>
        </w:rPr>
      </w:pPr>
    </w:p>
    <w:p w14:paraId="7B0428A0" w14:textId="77777777" w:rsidR="002C1494" w:rsidRPr="002E15C2" w:rsidRDefault="002C1494" w:rsidP="002C1494">
      <w:pPr>
        <w:jc w:val="center"/>
        <w:rPr>
          <w:rFonts w:ascii="Times New Roman" w:hAnsi="Times New Roman"/>
          <w:b/>
          <w:sz w:val="24"/>
          <w:szCs w:val="24"/>
        </w:rPr>
      </w:pPr>
      <w:r w:rsidRPr="002E15C2">
        <w:rPr>
          <w:rFonts w:ascii="Times New Roman" w:hAnsi="Times New Roman"/>
          <w:b/>
          <w:sz w:val="24"/>
          <w:szCs w:val="24"/>
        </w:rPr>
        <w:t xml:space="preserve">Раздел 11. Оценка эффективности подпрограммы </w:t>
      </w:r>
    </w:p>
    <w:p w14:paraId="699775BD" w14:textId="77777777" w:rsidR="002C1494" w:rsidRPr="002E15C2" w:rsidRDefault="002C1494" w:rsidP="002C1494">
      <w:pPr>
        <w:ind w:firstLine="709"/>
        <w:rPr>
          <w:rFonts w:ascii="Times New Roman" w:hAnsi="Times New Roman"/>
          <w:sz w:val="24"/>
          <w:szCs w:val="24"/>
        </w:rPr>
      </w:pPr>
    </w:p>
    <w:p w14:paraId="728CB7FD"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Оценка эффективности реализации подпрограммы будет проводиться с использованием показателей (индикаторов) (далее – показатели) выполнения подпрограммы, мониторинг и оценка степени, достижения целевых значений, которые позволят проанализировать ход выполнения подпрограммы и выработать правильное управленческое решение.  </w:t>
      </w:r>
    </w:p>
    <w:p w14:paraId="1B7B4712"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Методика оценки эффективности подпрограммы (далее – Методика) представляет собой алгоритм оценки в процессе (по годам программы) и по итогам реализации подпрограммы в целом как результативности подпрограммы,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объемов ресурсов, направленных на реализацию подпрограммы. </w:t>
      </w:r>
    </w:p>
    <w:p w14:paraId="63622F37"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Методика включает проведение количественных оценок эффективности по следующим направлениям:</w:t>
      </w:r>
    </w:p>
    <w:p w14:paraId="48BA3B3B"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1. Степень достижения запланированных результатов (достижения целей и решения задач) подпрограммы (оценка результативности).</w:t>
      </w:r>
    </w:p>
    <w:p w14:paraId="2B7F0FA4"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lastRenderedPageBreak/>
        <w:t>2. Степень соответствия фактических затрат местного бюджета запланированного уровня (оценка полноты использования бюджетных средств).</w:t>
      </w:r>
    </w:p>
    <w:p w14:paraId="4487CBD0"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3. Эффективность использования средств местного бюджета (оценка экономической эффективности достижения результатов).</w:t>
      </w:r>
    </w:p>
    <w:p w14:paraId="28A2BE1C"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В дополнение к количественной оценке эффективности будет производиться качественная оценка социальной эффективности подпрограммы на основе анализа достижения ожидаемых результатов подпрограммы. Оценка эффективности реализации подпрограммы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подпрограммы.</w:t>
      </w:r>
    </w:p>
    <w:p w14:paraId="0663FFF5"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Расчет результативности по каждому показателю подпрограммы проводится по формуле:</w:t>
      </w:r>
    </w:p>
    <w:p w14:paraId="455F0DEE" w14:textId="77777777" w:rsidR="002C1494" w:rsidRPr="002E15C2" w:rsidRDefault="002C1494" w:rsidP="002C1494">
      <w:pPr>
        <w:ind w:firstLine="700"/>
        <w:jc w:val="center"/>
        <w:rPr>
          <w:rFonts w:ascii="Times New Roman" w:hAnsi="Times New Roman"/>
          <w:sz w:val="24"/>
          <w:szCs w:val="24"/>
        </w:rPr>
      </w:pPr>
      <w:r w:rsidRPr="002E15C2">
        <w:rPr>
          <w:rFonts w:ascii="Times New Roman" w:eastAsia="Batang" w:hAnsi="Times New Roman"/>
          <w:position w:val="-24"/>
          <w:sz w:val="24"/>
          <w:szCs w:val="24"/>
          <w:lang w:eastAsia="ko-KR"/>
        </w:rPr>
        <w:object w:dxaOrig="1680" w:dyaOrig="620" w14:anchorId="094C0A04">
          <v:shape id="_x0000_i1029" type="#_x0000_t75" style="width:83.25pt;height:30.75pt" o:ole="">
            <v:imagedata r:id="rId8" o:title=""/>
          </v:shape>
          <o:OLEObject Type="Embed" ProgID="Equation.3" ShapeID="_x0000_i1029" DrawAspect="Content" ObjectID="_1798361264" r:id="rId19"/>
        </w:object>
      </w:r>
    </w:p>
    <w:p w14:paraId="6AA63894"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где: Ei – степень достижения  i - показателя подпрограммы (процентов);</w:t>
      </w:r>
    </w:p>
    <w:p w14:paraId="05D56CCC"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ab/>
        <w:t xml:space="preserve">       Tfi – фактическое значение показателя;</w:t>
      </w:r>
    </w:p>
    <w:p w14:paraId="67BB7838"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TNi – установленное программой целевое значение показателя.</w:t>
      </w:r>
    </w:p>
    <w:p w14:paraId="1DFFD955"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Расчет результативности реализации подпрограммы в целом проводится по формуле:</w:t>
      </w:r>
    </w:p>
    <w:p w14:paraId="7B415550" w14:textId="77777777" w:rsidR="002C1494" w:rsidRPr="002E15C2" w:rsidRDefault="002C1494" w:rsidP="002C1494">
      <w:pPr>
        <w:ind w:firstLine="700"/>
        <w:jc w:val="center"/>
        <w:rPr>
          <w:rFonts w:ascii="Times New Roman" w:hAnsi="Times New Roman"/>
          <w:sz w:val="24"/>
          <w:szCs w:val="24"/>
        </w:rPr>
      </w:pPr>
      <w:r w:rsidRPr="002E15C2">
        <w:rPr>
          <w:rFonts w:ascii="Times New Roman" w:eastAsia="Batang" w:hAnsi="Times New Roman"/>
          <w:position w:val="-24"/>
          <w:sz w:val="24"/>
          <w:szCs w:val="24"/>
          <w:lang w:eastAsia="ko-KR"/>
        </w:rPr>
        <w:object w:dxaOrig="1760" w:dyaOrig="960" w14:anchorId="4528FC91">
          <v:shape id="_x0000_i1030" type="#_x0000_t75" style="width:87pt;height:48pt" o:ole="">
            <v:imagedata r:id="rId10" o:title=""/>
          </v:shape>
          <o:OLEObject Type="Embed" ProgID="Equation.3" ShapeID="_x0000_i1030" DrawAspect="Content" ObjectID="_1798361265" r:id="rId20"/>
        </w:object>
      </w:r>
      <w:r w:rsidRPr="002E15C2">
        <w:rPr>
          <w:rFonts w:ascii="Times New Roman" w:hAnsi="Times New Roman"/>
          <w:sz w:val="24"/>
          <w:szCs w:val="24"/>
        </w:rPr>
        <w:t>,</w:t>
      </w:r>
    </w:p>
    <w:p w14:paraId="1472CA30"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где: E - результативность реализации подпрограммы (процентов);</w:t>
      </w:r>
    </w:p>
    <w:p w14:paraId="12C34B1D"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n - количество показателей подпрограммы, единиц.</w:t>
      </w:r>
    </w:p>
    <w:p w14:paraId="6925496F"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В целях оценки степени достижения запланированных результатов подпрограммы устанавливаются следующие критерии:</w:t>
      </w:r>
    </w:p>
    <w:p w14:paraId="567F267A" w14:textId="77777777" w:rsidR="002C1494" w:rsidRPr="002E15C2" w:rsidRDefault="002C1494" w:rsidP="002C1494">
      <w:pPr>
        <w:ind w:firstLine="500"/>
        <w:jc w:val="both"/>
        <w:rPr>
          <w:rFonts w:ascii="Times New Roman" w:hAnsi="Times New Roman"/>
          <w:sz w:val="24"/>
          <w:szCs w:val="24"/>
        </w:rPr>
      </w:pPr>
      <w:r w:rsidRPr="002E15C2">
        <w:rPr>
          <w:rFonts w:ascii="Times New Roman" w:hAnsi="Times New Roman"/>
          <w:sz w:val="24"/>
          <w:szCs w:val="24"/>
        </w:rPr>
        <w:t>- если значение показателя результативности E равно или больше 80 %, степень достижения запланированных результатов подпрограммы  оценивается как высокая;</w:t>
      </w:r>
    </w:p>
    <w:p w14:paraId="66F3F986" w14:textId="77777777" w:rsidR="002C1494" w:rsidRPr="002E15C2" w:rsidRDefault="002C1494" w:rsidP="002C1494">
      <w:pPr>
        <w:ind w:firstLine="500"/>
        <w:jc w:val="both"/>
        <w:rPr>
          <w:rFonts w:ascii="Times New Roman" w:hAnsi="Times New Roman"/>
          <w:sz w:val="24"/>
          <w:szCs w:val="24"/>
        </w:rPr>
      </w:pPr>
      <w:r w:rsidRPr="002E15C2">
        <w:rPr>
          <w:rFonts w:ascii="Times New Roman" w:hAnsi="Times New Roman"/>
          <w:sz w:val="24"/>
          <w:szCs w:val="24"/>
        </w:rPr>
        <w:t>- если значение показателя результативности E равно или больше 50 %, но меньше 80 %, степень достижения запланированных результатов подпрограммы оценивается как удовлетворительная;</w:t>
      </w:r>
    </w:p>
    <w:p w14:paraId="38B87667" w14:textId="77777777" w:rsidR="002C1494" w:rsidRPr="002E15C2" w:rsidRDefault="002C1494" w:rsidP="002C1494">
      <w:pPr>
        <w:ind w:firstLine="500"/>
        <w:jc w:val="both"/>
        <w:rPr>
          <w:rFonts w:ascii="Times New Roman" w:hAnsi="Times New Roman"/>
          <w:sz w:val="24"/>
          <w:szCs w:val="24"/>
        </w:rPr>
      </w:pPr>
      <w:r w:rsidRPr="002E15C2">
        <w:rPr>
          <w:rFonts w:ascii="Times New Roman" w:hAnsi="Times New Roman"/>
          <w:sz w:val="24"/>
          <w:szCs w:val="24"/>
        </w:rPr>
        <w:t>- если значение показателя результативности E меньше 50 %, степень достижения запланированных результатов подпрограммы оценивается как неудовлетворительная.</w:t>
      </w:r>
    </w:p>
    <w:p w14:paraId="17A31667"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Расчет степени соответствия фактических затрат местного бюджета на реализацию подпрограммы к запланированному уровню производится по следующей формуле:</w:t>
      </w:r>
    </w:p>
    <w:p w14:paraId="669F1DBF" w14:textId="77777777" w:rsidR="002C1494" w:rsidRPr="002E15C2" w:rsidRDefault="002C1494" w:rsidP="002C1494">
      <w:pPr>
        <w:ind w:firstLine="700"/>
        <w:jc w:val="center"/>
        <w:rPr>
          <w:rFonts w:ascii="Times New Roman" w:hAnsi="Times New Roman"/>
          <w:sz w:val="24"/>
          <w:szCs w:val="24"/>
        </w:rPr>
      </w:pPr>
      <w:r w:rsidRPr="002E15C2">
        <w:rPr>
          <w:rFonts w:ascii="Times New Roman" w:eastAsia="Batang" w:hAnsi="Times New Roman"/>
          <w:i/>
          <w:position w:val="-24"/>
          <w:sz w:val="24"/>
          <w:szCs w:val="24"/>
          <w:lang w:eastAsia="ko-KR"/>
        </w:rPr>
        <w:object w:dxaOrig="1639" w:dyaOrig="620" w14:anchorId="506E1A98">
          <v:shape id="_x0000_i1031" type="#_x0000_t75" style="width:80.25pt;height:30.75pt" o:ole="">
            <v:imagedata r:id="rId12" o:title=""/>
          </v:shape>
          <o:OLEObject Type="Embed" ProgID="Equation.3" ShapeID="_x0000_i1031" DrawAspect="Content" ObjectID="_1798361266" r:id="rId21"/>
        </w:object>
      </w:r>
      <w:r w:rsidRPr="002E15C2">
        <w:rPr>
          <w:rFonts w:ascii="Times New Roman" w:hAnsi="Times New Roman"/>
          <w:sz w:val="24"/>
          <w:szCs w:val="24"/>
        </w:rPr>
        <w:t>,</w:t>
      </w:r>
    </w:p>
    <w:p w14:paraId="0145084D"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где: П – полнота использования бюджетных средств;</w:t>
      </w:r>
    </w:p>
    <w:p w14:paraId="505C1244"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ЗФ</w:t>
      </w:r>
      <w:r w:rsidRPr="002E15C2">
        <w:rPr>
          <w:rFonts w:ascii="Times New Roman" w:hAnsi="Times New Roman"/>
          <w:sz w:val="24"/>
          <w:szCs w:val="24"/>
          <w:vertAlign w:val="superscript"/>
        </w:rPr>
        <w:t xml:space="preserve"> </w:t>
      </w:r>
      <w:r w:rsidRPr="002E15C2">
        <w:rPr>
          <w:rFonts w:ascii="Times New Roman" w:hAnsi="Times New Roman"/>
          <w:sz w:val="24"/>
          <w:szCs w:val="24"/>
        </w:rPr>
        <w:t>– фактические расходы местного бюджета на реализацию подпрограммы в соответствующем периоде;</w:t>
      </w:r>
    </w:p>
    <w:p w14:paraId="77359F8E"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ЗП</w:t>
      </w:r>
      <w:r w:rsidRPr="002E15C2">
        <w:rPr>
          <w:rFonts w:ascii="Times New Roman" w:hAnsi="Times New Roman"/>
          <w:sz w:val="24"/>
          <w:szCs w:val="24"/>
          <w:vertAlign w:val="superscript"/>
        </w:rPr>
        <w:t xml:space="preserve"> </w:t>
      </w:r>
      <w:r w:rsidRPr="002E15C2">
        <w:rPr>
          <w:rFonts w:ascii="Times New Roman" w:hAnsi="Times New Roman"/>
          <w:sz w:val="24"/>
          <w:szCs w:val="24"/>
        </w:rPr>
        <w:t>– запланированные местным бюджетом расходы на реализацию подпрограммы в соответствующей периоде.</w:t>
      </w:r>
    </w:p>
    <w:p w14:paraId="5F37029F"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В целях оценки степени соответствия фактических затрат местного бюджета на реализацию подпрограммы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14:paraId="5C6C674D"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если значение показателя результативности E и значение показателя полноты использования бюджетных средств П равны или больше 80 %, то степень соответствия фактических затрат местного бюджета на реализацию подпрограммы запланированному уровню оценивается как удовлетворительная;</w:t>
      </w:r>
    </w:p>
    <w:p w14:paraId="45C3D122"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если значения показателя результативности E меньше 80 %, а значение показателя полноты использования бюджетных средств П меньше 100 %, то степень соответствия фактических затрат местного бюджета на реализацию подпрограммы запланированному уровню оценивается как неудовлетворительная.</w:t>
      </w:r>
    </w:p>
    <w:p w14:paraId="043AEF3B"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Расчет эффективности использования средств местного бюджета на реализацию подпрограммы производится по следующей формуле:  </w:t>
      </w:r>
    </w:p>
    <w:p w14:paraId="63F850CC" w14:textId="77777777" w:rsidR="002C1494" w:rsidRPr="002E15C2" w:rsidRDefault="002C1494" w:rsidP="002C1494">
      <w:pPr>
        <w:ind w:firstLine="700"/>
        <w:jc w:val="center"/>
        <w:rPr>
          <w:rFonts w:ascii="Times New Roman" w:hAnsi="Times New Roman"/>
          <w:sz w:val="24"/>
          <w:szCs w:val="24"/>
        </w:rPr>
      </w:pPr>
      <w:r w:rsidRPr="002E15C2">
        <w:rPr>
          <w:rFonts w:ascii="Times New Roman" w:eastAsia="Batang" w:hAnsi="Times New Roman"/>
          <w:position w:val="-24"/>
          <w:sz w:val="24"/>
          <w:szCs w:val="24"/>
          <w:lang w:eastAsia="ko-KR"/>
        </w:rPr>
        <w:object w:dxaOrig="720" w:dyaOrig="620" w14:anchorId="2AFF23D8">
          <v:shape id="_x0000_i1032" type="#_x0000_t75" style="width:36pt;height:30.75pt" o:ole="">
            <v:imagedata r:id="rId14" o:title=""/>
          </v:shape>
          <o:OLEObject Type="Embed" ProgID="Equation.3" ShapeID="_x0000_i1032" DrawAspect="Content" ObjectID="_1798361267" r:id="rId22"/>
        </w:object>
      </w:r>
      <w:r w:rsidRPr="002E15C2">
        <w:rPr>
          <w:rFonts w:ascii="Times New Roman" w:hAnsi="Times New Roman"/>
          <w:sz w:val="24"/>
          <w:szCs w:val="24"/>
        </w:rPr>
        <w:t>,</w:t>
      </w:r>
    </w:p>
    <w:p w14:paraId="48407BF3"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где: Э – эффективность использования средств местного бюджета;</w:t>
      </w:r>
    </w:p>
    <w:p w14:paraId="6CDFEAF2"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П – показатель полноты использования бюджетных средств;</w:t>
      </w:r>
    </w:p>
    <w:p w14:paraId="654545AA"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E – показатель результативности реализации подпрограммы.</w:t>
      </w:r>
    </w:p>
    <w:p w14:paraId="2D8E7F6C"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xml:space="preserve"> В целях оценки эффективности использования средств местного бюджета при реализации подпрограммы устанавливаются следующие критерии:</w:t>
      </w:r>
    </w:p>
    <w:p w14:paraId="4EBB24F4"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если значение показателя эффективность использования средств местного бюджета Э равно 1, то такая эффективность оценивается как соответствующая запланированной;</w:t>
      </w:r>
    </w:p>
    <w:p w14:paraId="7C8592DB"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если значение показателя эффективность использования средств местного бюджета Э меньше 1, то такая эффективность оценивается как высокая;</w:t>
      </w:r>
    </w:p>
    <w:p w14:paraId="2B5FE32E" w14:textId="77777777" w:rsidR="002C1494" w:rsidRPr="002E15C2" w:rsidRDefault="002C1494" w:rsidP="002C1494">
      <w:pPr>
        <w:ind w:firstLine="700"/>
        <w:jc w:val="both"/>
        <w:rPr>
          <w:rFonts w:ascii="Times New Roman" w:hAnsi="Times New Roman"/>
          <w:sz w:val="24"/>
          <w:szCs w:val="24"/>
        </w:rPr>
      </w:pPr>
      <w:r w:rsidRPr="002E15C2">
        <w:rPr>
          <w:rFonts w:ascii="Times New Roman" w:hAnsi="Times New Roman"/>
          <w:sz w:val="24"/>
          <w:szCs w:val="24"/>
        </w:rPr>
        <w:t>- если значение показателя эффективность использования средств местного бюджета Э больше 1, то такая эффективность оценивается как низкая.</w:t>
      </w:r>
    </w:p>
    <w:p w14:paraId="189B2CDC" w14:textId="77777777" w:rsidR="00E45D07" w:rsidRPr="002E15C2" w:rsidRDefault="00E45D07" w:rsidP="00E45D07">
      <w:pPr>
        <w:spacing w:after="0"/>
        <w:ind w:firstLine="709"/>
        <w:jc w:val="right"/>
        <w:rPr>
          <w:rFonts w:ascii="Times New Roman" w:hAnsi="Times New Roman"/>
          <w:sz w:val="24"/>
          <w:szCs w:val="24"/>
        </w:rPr>
      </w:pPr>
      <w:r w:rsidRPr="002E15C2">
        <w:rPr>
          <w:rFonts w:ascii="Times New Roman" w:hAnsi="Times New Roman"/>
          <w:sz w:val="24"/>
          <w:szCs w:val="24"/>
        </w:rPr>
        <w:lastRenderedPageBreak/>
        <w:t>Приложение № 1</w:t>
      </w:r>
    </w:p>
    <w:p w14:paraId="1414C2E6" w14:textId="77777777" w:rsidR="00E45D07" w:rsidRPr="002E15C2" w:rsidRDefault="00E45D07" w:rsidP="00E45D07">
      <w:pPr>
        <w:widowControl w:val="0"/>
        <w:autoSpaceDE w:val="0"/>
        <w:autoSpaceDN w:val="0"/>
        <w:adjustRightInd w:val="0"/>
        <w:spacing w:after="0"/>
        <w:ind w:firstLine="709"/>
        <w:jc w:val="right"/>
        <w:rPr>
          <w:rFonts w:ascii="Times New Roman" w:hAnsi="Times New Roman"/>
          <w:sz w:val="24"/>
          <w:szCs w:val="24"/>
        </w:rPr>
      </w:pPr>
      <w:r w:rsidRPr="002E15C2">
        <w:rPr>
          <w:rFonts w:ascii="Times New Roman" w:hAnsi="Times New Roman"/>
          <w:sz w:val="24"/>
          <w:szCs w:val="24"/>
        </w:rPr>
        <w:t xml:space="preserve">к муниципальной программе </w:t>
      </w:r>
    </w:p>
    <w:p w14:paraId="7B85B643" w14:textId="77777777" w:rsidR="00E45D07" w:rsidRPr="002E15C2" w:rsidRDefault="00E45D07" w:rsidP="00E45D07">
      <w:pPr>
        <w:widowControl w:val="0"/>
        <w:autoSpaceDE w:val="0"/>
        <w:autoSpaceDN w:val="0"/>
        <w:adjustRightInd w:val="0"/>
        <w:spacing w:after="0"/>
        <w:ind w:firstLine="709"/>
        <w:jc w:val="right"/>
        <w:rPr>
          <w:rFonts w:ascii="Times New Roman" w:hAnsi="Times New Roman"/>
          <w:sz w:val="24"/>
          <w:szCs w:val="24"/>
        </w:rPr>
      </w:pPr>
      <w:r w:rsidRPr="002E15C2">
        <w:rPr>
          <w:rFonts w:ascii="Times New Roman" w:hAnsi="Times New Roman"/>
          <w:bCs/>
          <w:sz w:val="24"/>
          <w:szCs w:val="24"/>
        </w:rPr>
        <w:t>«</w:t>
      </w:r>
      <w:r w:rsidRPr="002E15C2">
        <w:rPr>
          <w:rFonts w:ascii="Times New Roman" w:hAnsi="Times New Roman"/>
          <w:sz w:val="24"/>
          <w:szCs w:val="24"/>
        </w:rPr>
        <w:t xml:space="preserve">Обеспечение доступным и </w:t>
      </w:r>
    </w:p>
    <w:p w14:paraId="53AE17D5" w14:textId="77777777" w:rsidR="00E45D07" w:rsidRPr="002E15C2" w:rsidRDefault="00E45D07" w:rsidP="00E45D07">
      <w:pPr>
        <w:widowControl w:val="0"/>
        <w:autoSpaceDE w:val="0"/>
        <w:autoSpaceDN w:val="0"/>
        <w:adjustRightInd w:val="0"/>
        <w:spacing w:after="0"/>
        <w:ind w:firstLine="709"/>
        <w:jc w:val="right"/>
        <w:rPr>
          <w:rFonts w:ascii="Times New Roman" w:hAnsi="Times New Roman"/>
          <w:sz w:val="24"/>
          <w:szCs w:val="24"/>
        </w:rPr>
      </w:pPr>
      <w:r w:rsidRPr="002E15C2">
        <w:rPr>
          <w:rFonts w:ascii="Times New Roman" w:hAnsi="Times New Roman"/>
          <w:sz w:val="24"/>
          <w:szCs w:val="24"/>
        </w:rPr>
        <w:t xml:space="preserve">комфортным жильем и </w:t>
      </w:r>
    </w:p>
    <w:p w14:paraId="58D52B02" w14:textId="77777777" w:rsidR="00E45D07" w:rsidRPr="002E15C2" w:rsidRDefault="00E45D07" w:rsidP="00E45D07">
      <w:pPr>
        <w:widowControl w:val="0"/>
        <w:autoSpaceDE w:val="0"/>
        <w:autoSpaceDN w:val="0"/>
        <w:adjustRightInd w:val="0"/>
        <w:spacing w:after="0"/>
        <w:ind w:firstLine="709"/>
        <w:jc w:val="right"/>
        <w:rPr>
          <w:rFonts w:ascii="Times New Roman" w:hAnsi="Times New Roman"/>
          <w:sz w:val="24"/>
          <w:szCs w:val="24"/>
        </w:rPr>
      </w:pPr>
      <w:r w:rsidRPr="002E15C2">
        <w:rPr>
          <w:rFonts w:ascii="Times New Roman" w:hAnsi="Times New Roman"/>
          <w:sz w:val="24"/>
          <w:szCs w:val="24"/>
        </w:rPr>
        <w:t xml:space="preserve">коммунальными услугами граждан </w:t>
      </w:r>
    </w:p>
    <w:p w14:paraId="04DFC366" w14:textId="77777777" w:rsidR="00E45D07" w:rsidRPr="002E15C2" w:rsidRDefault="00E45D07" w:rsidP="00E45D07">
      <w:pPr>
        <w:widowControl w:val="0"/>
        <w:autoSpaceDE w:val="0"/>
        <w:autoSpaceDN w:val="0"/>
        <w:adjustRightInd w:val="0"/>
        <w:spacing w:after="0"/>
        <w:ind w:firstLine="709"/>
        <w:jc w:val="right"/>
        <w:rPr>
          <w:rFonts w:ascii="Times New Roman" w:hAnsi="Times New Roman"/>
          <w:sz w:val="24"/>
          <w:szCs w:val="24"/>
        </w:rPr>
      </w:pPr>
      <w:r w:rsidRPr="002E15C2">
        <w:rPr>
          <w:rFonts w:ascii="Times New Roman" w:hAnsi="Times New Roman"/>
          <w:sz w:val="24"/>
          <w:szCs w:val="24"/>
        </w:rPr>
        <w:t xml:space="preserve">Петровского сельсовета </w:t>
      </w:r>
    </w:p>
    <w:p w14:paraId="1757C11A" w14:textId="77777777" w:rsidR="00E45D07" w:rsidRPr="002E15C2" w:rsidRDefault="00E45D07" w:rsidP="00E45D07">
      <w:pPr>
        <w:widowControl w:val="0"/>
        <w:autoSpaceDE w:val="0"/>
        <w:autoSpaceDN w:val="0"/>
        <w:adjustRightInd w:val="0"/>
        <w:spacing w:after="0"/>
        <w:ind w:firstLine="709"/>
        <w:jc w:val="right"/>
        <w:rPr>
          <w:rFonts w:ascii="Times New Roman" w:hAnsi="Times New Roman"/>
          <w:b/>
          <w:bCs/>
          <w:sz w:val="24"/>
          <w:szCs w:val="24"/>
        </w:rPr>
      </w:pPr>
      <w:r w:rsidRPr="002E15C2">
        <w:rPr>
          <w:rFonts w:ascii="Times New Roman" w:hAnsi="Times New Roman"/>
          <w:sz w:val="24"/>
          <w:szCs w:val="24"/>
        </w:rPr>
        <w:t>Хомутовского района Курской области</w:t>
      </w:r>
      <w:r w:rsidRPr="002E15C2">
        <w:rPr>
          <w:rFonts w:ascii="Times New Roman" w:hAnsi="Times New Roman"/>
          <w:bCs/>
          <w:sz w:val="24"/>
          <w:szCs w:val="24"/>
        </w:rPr>
        <w:t>»</w:t>
      </w:r>
    </w:p>
    <w:p w14:paraId="1C97B9E5" w14:textId="77777777" w:rsidR="00E45D07" w:rsidRPr="002E15C2" w:rsidRDefault="00E45D07" w:rsidP="00E45D07">
      <w:pPr>
        <w:autoSpaceDE w:val="0"/>
        <w:autoSpaceDN w:val="0"/>
        <w:adjustRightInd w:val="0"/>
        <w:jc w:val="center"/>
        <w:rPr>
          <w:rFonts w:ascii="Times New Roman" w:hAnsi="Times New Roman"/>
          <w:b/>
          <w:sz w:val="24"/>
          <w:szCs w:val="24"/>
        </w:rPr>
      </w:pPr>
    </w:p>
    <w:p w14:paraId="03C3498E" w14:textId="77777777" w:rsidR="00E45D07" w:rsidRPr="002E15C2" w:rsidRDefault="00E45D07" w:rsidP="00E45D07">
      <w:pPr>
        <w:autoSpaceDE w:val="0"/>
        <w:autoSpaceDN w:val="0"/>
        <w:adjustRightInd w:val="0"/>
        <w:jc w:val="center"/>
        <w:rPr>
          <w:rFonts w:ascii="Times New Roman" w:hAnsi="Times New Roman"/>
          <w:b/>
          <w:sz w:val="24"/>
          <w:szCs w:val="24"/>
        </w:rPr>
      </w:pPr>
    </w:p>
    <w:p w14:paraId="75E98B5F" w14:textId="77777777" w:rsidR="00E45D07" w:rsidRPr="002E15C2" w:rsidRDefault="00E45D07" w:rsidP="00E45D07">
      <w:pPr>
        <w:autoSpaceDE w:val="0"/>
        <w:autoSpaceDN w:val="0"/>
        <w:adjustRightInd w:val="0"/>
        <w:jc w:val="center"/>
        <w:rPr>
          <w:rFonts w:ascii="Times New Roman" w:hAnsi="Times New Roman"/>
          <w:b/>
          <w:sz w:val="24"/>
          <w:szCs w:val="24"/>
        </w:rPr>
      </w:pPr>
    </w:p>
    <w:p w14:paraId="1B94C3F5" w14:textId="77777777" w:rsidR="00E45D07" w:rsidRPr="002E15C2" w:rsidRDefault="00E45D07" w:rsidP="00E45D07">
      <w:pPr>
        <w:autoSpaceDE w:val="0"/>
        <w:autoSpaceDN w:val="0"/>
        <w:adjustRightInd w:val="0"/>
        <w:jc w:val="center"/>
        <w:rPr>
          <w:rFonts w:ascii="Times New Roman" w:hAnsi="Times New Roman"/>
          <w:b/>
          <w:sz w:val="24"/>
          <w:szCs w:val="24"/>
        </w:rPr>
      </w:pPr>
      <w:r w:rsidRPr="002E15C2">
        <w:rPr>
          <w:rFonts w:ascii="Times New Roman" w:hAnsi="Times New Roman"/>
          <w:b/>
          <w:sz w:val="24"/>
          <w:szCs w:val="24"/>
        </w:rPr>
        <w:t>Сведения</w:t>
      </w:r>
    </w:p>
    <w:p w14:paraId="352E5F01" w14:textId="77777777" w:rsidR="00E45D07" w:rsidRPr="002E15C2" w:rsidRDefault="00E45D07" w:rsidP="00E45D07">
      <w:pPr>
        <w:widowControl w:val="0"/>
        <w:autoSpaceDE w:val="0"/>
        <w:autoSpaceDN w:val="0"/>
        <w:adjustRightInd w:val="0"/>
        <w:jc w:val="center"/>
        <w:rPr>
          <w:rFonts w:ascii="Times New Roman" w:hAnsi="Times New Roman"/>
          <w:b/>
          <w:bCs/>
          <w:sz w:val="24"/>
          <w:szCs w:val="24"/>
        </w:rPr>
      </w:pPr>
      <w:r w:rsidRPr="002E15C2">
        <w:rPr>
          <w:rFonts w:ascii="Times New Roman" w:hAnsi="Times New Roman"/>
          <w:b/>
          <w:sz w:val="24"/>
          <w:szCs w:val="24"/>
        </w:rPr>
        <w:t xml:space="preserve">о показателях (индикаторах) муниципальной программы </w:t>
      </w:r>
      <w:r w:rsidRPr="002E15C2">
        <w:rPr>
          <w:rFonts w:ascii="Times New Roman" w:hAnsi="Times New Roman"/>
          <w:b/>
          <w:bCs/>
          <w:sz w:val="24"/>
          <w:szCs w:val="24"/>
        </w:rPr>
        <w:t>«</w:t>
      </w:r>
      <w:r w:rsidRPr="002E15C2">
        <w:rPr>
          <w:rFonts w:ascii="Times New Roman" w:hAnsi="Times New Roman"/>
          <w:b/>
          <w:sz w:val="24"/>
          <w:szCs w:val="24"/>
        </w:rPr>
        <w:t>Обеспечение доступным и комфортным жильем и коммунальными услугами граждан Петровского сельсовета Хомутовского района Курской области»</w:t>
      </w:r>
    </w:p>
    <w:p w14:paraId="4EFF6A67" w14:textId="77777777" w:rsidR="00E45D07" w:rsidRPr="002E15C2" w:rsidRDefault="00E45D07" w:rsidP="00E45D07">
      <w:pPr>
        <w:jc w:val="both"/>
        <w:rPr>
          <w:rFonts w:ascii="Times New Roman" w:hAnsi="Times New Roman"/>
          <w:b/>
          <w:sz w:val="24"/>
          <w:szCs w:val="24"/>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2259"/>
        <w:gridCol w:w="856"/>
        <w:gridCol w:w="735"/>
        <w:gridCol w:w="702"/>
        <w:gridCol w:w="772"/>
        <w:gridCol w:w="689"/>
        <w:gridCol w:w="7"/>
        <w:gridCol w:w="696"/>
        <w:gridCol w:w="696"/>
        <w:gridCol w:w="696"/>
        <w:gridCol w:w="663"/>
        <w:gridCol w:w="33"/>
        <w:gridCol w:w="713"/>
      </w:tblGrid>
      <w:tr w:rsidR="00E45D07" w:rsidRPr="002E15C2" w14:paraId="37D5C394" w14:textId="77777777" w:rsidTr="00A94606">
        <w:trPr>
          <w:trHeight w:val="537"/>
        </w:trPr>
        <w:tc>
          <w:tcPr>
            <w:tcW w:w="551" w:type="dxa"/>
            <w:vMerge w:val="restart"/>
          </w:tcPr>
          <w:p w14:paraId="37A1BE5F" w14:textId="77777777" w:rsidR="00E45D07" w:rsidRPr="002E15C2" w:rsidRDefault="00E45D07" w:rsidP="00580229">
            <w:pPr>
              <w:jc w:val="center"/>
              <w:rPr>
                <w:rFonts w:ascii="Times New Roman" w:hAnsi="Times New Roman"/>
                <w:sz w:val="24"/>
                <w:szCs w:val="24"/>
              </w:rPr>
            </w:pPr>
            <w:r w:rsidRPr="002E15C2">
              <w:rPr>
                <w:rFonts w:ascii="Times New Roman" w:hAnsi="Times New Roman"/>
                <w:sz w:val="24"/>
                <w:szCs w:val="24"/>
              </w:rPr>
              <w:t>№</w:t>
            </w:r>
          </w:p>
          <w:p w14:paraId="53110AE4" w14:textId="77777777" w:rsidR="00E45D07" w:rsidRPr="002E15C2" w:rsidRDefault="00E45D07" w:rsidP="00580229">
            <w:pPr>
              <w:jc w:val="center"/>
              <w:rPr>
                <w:rFonts w:ascii="Times New Roman" w:hAnsi="Times New Roman"/>
                <w:sz w:val="24"/>
                <w:szCs w:val="24"/>
              </w:rPr>
            </w:pPr>
            <w:r w:rsidRPr="002E15C2">
              <w:rPr>
                <w:rFonts w:ascii="Times New Roman" w:hAnsi="Times New Roman"/>
                <w:sz w:val="24"/>
                <w:szCs w:val="24"/>
              </w:rPr>
              <w:t>п/п</w:t>
            </w:r>
          </w:p>
        </w:tc>
        <w:tc>
          <w:tcPr>
            <w:tcW w:w="2259" w:type="dxa"/>
            <w:vMerge w:val="restart"/>
          </w:tcPr>
          <w:p w14:paraId="4FDBB880" w14:textId="77777777" w:rsidR="00E45D07" w:rsidRPr="002E15C2" w:rsidRDefault="00E45D07" w:rsidP="00580229">
            <w:pPr>
              <w:jc w:val="center"/>
              <w:rPr>
                <w:rFonts w:ascii="Times New Roman" w:hAnsi="Times New Roman"/>
                <w:sz w:val="24"/>
                <w:szCs w:val="24"/>
              </w:rPr>
            </w:pPr>
          </w:p>
          <w:p w14:paraId="3B41E104" w14:textId="77777777" w:rsidR="00E45D07" w:rsidRPr="002E15C2" w:rsidRDefault="00E45D07" w:rsidP="00580229">
            <w:pPr>
              <w:jc w:val="center"/>
              <w:rPr>
                <w:rFonts w:ascii="Times New Roman" w:hAnsi="Times New Roman"/>
                <w:sz w:val="24"/>
                <w:szCs w:val="24"/>
              </w:rPr>
            </w:pPr>
            <w:r w:rsidRPr="002E15C2">
              <w:rPr>
                <w:rFonts w:ascii="Times New Roman" w:hAnsi="Times New Roman"/>
                <w:sz w:val="24"/>
                <w:szCs w:val="24"/>
              </w:rPr>
              <w:t>Наименование</w:t>
            </w:r>
          </w:p>
          <w:p w14:paraId="69621A1C" w14:textId="77777777" w:rsidR="00E45D07" w:rsidRPr="002E15C2" w:rsidRDefault="00E45D07" w:rsidP="00580229">
            <w:pPr>
              <w:jc w:val="center"/>
              <w:rPr>
                <w:rFonts w:ascii="Times New Roman" w:hAnsi="Times New Roman"/>
                <w:sz w:val="24"/>
                <w:szCs w:val="24"/>
              </w:rPr>
            </w:pPr>
            <w:r w:rsidRPr="002E15C2">
              <w:rPr>
                <w:rFonts w:ascii="Times New Roman" w:hAnsi="Times New Roman"/>
                <w:sz w:val="24"/>
                <w:szCs w:val="24"/>
              </w:rPr>
              <w:t>показателя (индикатора)</w:t>
            </w:r>
          </w:p>
        </w:tc>
        <w:tc>
          <w:tcPr>
            <w:tcW w:w="856" w:type="dxa"/>
            <w:vMerge w:val="restart"/>
          </w:tcPr>
          <w:p w14:paraId="7390A532" w14:textId="77777777" w:rsidR="00E45D07" w:rsidRPr="002E15C2" w:rsidRDefault="00E45D07" w:rsidP="00580229">
            <w:pPr>
              <w:jc w:val="center"/>
              <w:rPr>
                <w:rFonts w:ascii="Times New Roman" w:hAnsi="Times New Roman"/>
                <w:sz w:val="24"/>
                <w:szCs w:val="24"/>
              </w:rPr>
            </w:pPr>
            <w:r w:rsidRPr="002E15C2">
              <w:rPr>
                <w:rFonts w:ascii="Times New Roman" w:hAnsi="Times New Roman"/>
                <w:sz w:val="24"/>
                <w:szCs w:val="24"/>
              </w:rPr>
              <w:t>Ед.</w:t>
            </w:r>
          </w:p>
          <w:p w14:paraId="0F1E6721" w14:textId="77777777" w:rsidR="00E45D07" w:rsidRPr="002E15C2" w:rsidRDefault="00E45D07" w:rsidP="00580229">
            <w:pPr>
              <w:jc w:val="center"/>
              <w:rPr>
                <w:rFonts w:ascii="Times New Roman" w:hAnsi="Times New Roman"/>
                <w:sz w:val="24"/>
                <w:szCs w:val="24"/>
              </w:rPr>
            </w:pPr>
            <w:r w:rsidRPr="002E15C2">
              <w:rPr>
                <w:rFonts w:ascii="Times New Roman" w:hAnsi="Times New Roman"/>
                <w:sz w:val="24"/>
                <w:szCs w:val="24"/>
              </w:rPr>
              <w:t>изме-рения</w:t>
            </w:r>
          </w:p>
        </w:tc>
        <w:tc>
          <w:tcPr>
            <w:tcW w:w="6402" w:type="dxa"/>
            <w:gridSpan w:val="11"/>
          </w:tcPr>
          <w:p w14:paraId="1C670920" w14:textId="77777777" w:rsidR="00E45D07" w:rsidRPr="002E15C2" w:rsidRDefault="00E45D07" w:rsidP="00580229">
            <w:pPr>
              <w:jc w:val="center"/>
              <w:rPr>
                <w:rFonts w:ascii="Times New Roman" w:hAnsi="Times New Roman"/>
                <w:sz w:val="24"/>
                <w:szCs w:val="24"/>
              </w:rPr>
            </w:pPr>
            <w:r w:rsidRPr="002E15C2">
              <w:rPr>
                <w:rFonts w:ascii="Times New Roman" w:hAnsi="Times New Roman"/>
                <w:sz w:val="24"/>
                <w:szCs w:val="24"/>
              </w:rPr>
              <w:t>Значения показателей</w:t>
            </w:r>
          </w:p>
        </w:tc>
      </w:tr>
      <w:tr w:rsidR="000851C7" w:rsidRPr="002E15C2" w14:paraId="7299C880" w14:textId="77777777" w:rsidTr="00A94606">
        <w:trPr>
          <w:trHeight w:val="1616"/>
        </w:trPr>
        <w:tc>
          <w:tcPr>
            <w:tcW w:w="0" w:type="auto"/>
            <w:vMerge/>
          </w:tcPr>
          <w:p w14:paraId="1EBCCC06" w14:textId="77777777" w:rsidR="000851C7" w:rsidRPr="002E15C2" w:rsidRDefault="000851C7" w:rsidP="00E45D07">
            <w:pPr>
              <w:rPr>
                <w:rFonts w:ascii="Times New Roman" w:hAnsi="Times New Roman"/>
                <w:sz w:val="24"/>
                <w:szCs w:val="24"/>
              </w:rPr>
            </w:pPr>
          </w:p>
        </w:tc>
        <w:tc>
          <w:tcPr>
            <w:tcW w:w="0" w:type="auto"/>
            <w:vMerge/>
          </w:tcPr>
          <w:p w14:paraId="4BEBD20E" w14:textId="77777777" w:rsidR="000851C7" w:rsidRPr="002E15C2" w:rsidRDefault="000851C7" w:rsidP="00E45D07">
            <w:pPr>
              <w:rPr>
                <w:rFonts w:ascii="Times New Roman" w:hAnsi="Times New Roman"/>
                <w:sz w:val="24"/>
                <w:szCs w:val="24"/>
              </w:rPr>
            </w:pPr>
          </w:p>
        </w:tc>
        <w:tc>
          <w:tcPr>
            <w:tcW w:w="0" w:type="auto"/>
            <w:vMerge/>
          </w:tcPr>
          <w:p w14:paraId="30E62EB1" w14:textId="77777777" w:rsidR="000851C7" w:rsidRPr="002E15C2" w:rsidRDefault="000851C7" w:rsidP="00E45D07">
            <w:pPr>
              <w:rPr>
                <w:rFonts w:ascii="Times New Roman" w:hAnsi="Times New Roman"/>
                <w:sz w:val="24"/>
                <w:szCs w:val="24"/>
              </w:rPr>
            </w:pPr>
          </w:p>
        </w:tc>
        <w:tc>
          <w:tcPr>
            <w:tcW w:w="735" w:type="dxa"/>
          </w:tcPr>
          <w:p w14:paraId="0999FA58" w14:textId="77777777" w:rsidR="000851C7" w:rsidRPr="002E15C2" w:rsidRDefault="000851C7" w:rsidP="00E45D07">
            <w:pPr>
              <w:jc w:val="center"/>
              <w:rPr>
                <w:rFonts w:ascii="Times New Roman" w:hAnsi="Times New Roman"/>
                <w:sz w:val="24"/>
                <w:szCs w:val="24"/>
              </w:rPr>
            </w:pPr>
            <w:r w:rsidRPr="002E15C2">
              <w:rPr>
                <w:rFonts w:ascii="Times New Roman" w:hAnsi="Times New Roman"/>
                <w:sz w:val="24"/>
                <w:szCs w:val="24"/>
              </w:rPr>
              <w:t>2019 год</w:t>
            </w:r>
          </w:p>
        </w:tc>
        <w:tc>
          <w:tcPr>
            <w:tcW w:w="702" w:type="dxa"/>
          </w:tcPr>
          <w:p w14:paraId="7325C4BA" w14:textId="77777777" w:rsidR="000851C7" w:rsidRPr="002E15C2" w:rsidRDefault="000851C7" w:rsidP="00E45D07">
            <w:pPr>
              <w:jc w:val="center"/>
              <w:rPr>
                <w:rFonts w:ascii="Times New Roman" w:hAnsi="Times New Roman"/>
                <w:sz w:val="24"/>
                <w:szCs w:val="24"/>
              </w:rPr>
            </w:pPr>
            <w:r w:rsidRPr="002E15C2">
              <w:rPr>
                <w:rFonts w:ascii="Times New Roman" w:hAnsi="Times New Roman"/>
                <w:sz w:val="24"/>
                <w:szCs w:val="24"/>
              </w:rPr>
              <w:t>2020 год</w:t>
            </w:r>
          </w:p>
        </w:tc>
        <w:tc>
          <w:tcPr>
            <w:tcW w:w="772" w:type="dxa"/>
          </w:tcPr>
          <w:p w14:paraId="0AF90DB5" w14:textId="77777777" w:rsidR="000851C7" w:rsidRPr="002E15C2" w:rsidRDefault="000851C7" w:rsidP="00E45D07">
            <w:pPr>
              <w:jc w:val="center"/>
              <w:rPr>
                <w:rFonts w:ascii="Times New Roman" w:hAnsi="Times New Roman"/>
                <w:sz w:val="24"/>
                <w:szCs w:val="24"/>
              </w:rPr>
            </w:pPr>
            <w:r w:rsidRPr="002E15C2">
              <w:rPr>
                <w:rFonts w:ascii="Times New Roman" w:hAnsi="Times New Roman"/>
                <w:sz w:val="24"/>
                <w:szCs w:val="24"/>
              </w:rPr>
              <w:t>2021 год</w:t>
            </w:r>
          </w:p>
        </w:tc>
        <w:tc>
          <w:tcPr>
            <w:tcW w:w="696" w:type="dxa"/>
            <w:gridSpan w:val="2"/>
          </w:tcPr>
          <w:p w14:paraId="0F8F8F3B" w14:textId="77777777" w:rsidR="000851C7" w:rsidRPr="002E15C2" w:rsidRDefault="000851C7" w:rsidP="00E45D07">
            <w:pPr>
              <w:jc w:val="center"/>
              <w:rPr>
                <w:rFonts w:ascii="Times New Roman" w:hAnsi="Times New Roman"/>
                <w:sz w:val="24"/>
                <w:szCs w:val="24"/>
              </w:rPr>
            </w:pPr>
            <w:r w:rsidRPr="002E15C2">
              <w:rPr>
                <w:rFonts w:ascii="Times New Roman" w:hAnsi="Times New Roman"/>
                <w:sz w:val="24"/>
                <w:szCs w:val="24"/>
              </w:rPr>
              <w:t>2022 год</w:t>
            </w:r>
          </w:p>
        </w:tc>
        <w:tc>
          <w:tcPr>
            <w:tcW w:w="696" w:type="dxa"/>
          </w:tcPr>
          <w:p w14:paraId="11767FF0" w14:textId="77777777" w:rsidR="000851C7" w:rsidRPr="002E15C2" w:rsidRDefault="000851C7" w:rsidP="00E45D07">
            <w:pPr>
              <w:jc w:val="center"/>
              <w:rPr>
                <w:rFonts w:ascii="Times New Roman" w:hAnsi="Times New Roman"/>
                <w:sz w:val="24"/>
                <w:szCs w:val="24"/>
              </w:rPr>
            </w:pPr>
            <w:r w:rsidRPr="002E15C2">
              <w:rPr>
                <w:rFonts w:ascii="Times New Roman" w:hAnsi="Times New Roman"/>
                <w:sz w:val="24"/>
                <w:szCs w:val="24"/>
              </w:rPr>
              <w:t>2023</w:t>
            </w:r>
          </w:p>
          <w:p w14:paraId="0A16C1D4" w14:textId="77777777" w:rsidR="000851C7" w:rsidRPr="002E15C2" w:rsidRDefault="000851C7" w:rsidP="00E45D07">
            <w:pPr>
              <w:jc w:val="center"/>
              <w:rPr>
                <w:rFonts w:ascii="Times New Roman" w:hAnsi="Times New Roman"/>
                <w:sz w:val="24"/>
                <w:szCs w:val="24"/>
              </w:rPr>
            </w:pPr>
            <w:r w:rsidRPr="002E15C2">
              <w:rPr>
                <w:rFonts w:ascii="Times New Roman" w:hAnsi="Times New Roman"/>
                <w:sz w:val="24"/>
                <w:szCs w:val="24"/>
              </w:rPr>
              <w:t>год</w:t>
            </w:r>
          </w:p>
        </w:tc>
        <w:tc>
          <w:tcPr>
            <w:tcW w:w="696" w:type="dxa"/>
          </w:tcPr>
          <w:p w14:paraId="261698DD" w14:textId="77777777" w:rsidR="000851C7" w:rsidRPr="002E15C2" w:rsidRDefault="000851C7" w:rsidP="00E45D07">
            <w:pPr>
              <w:jc w:val="center"/>
              <w:rPr>
                <w:rFonts w:ascii="Times New Roman" w:hAnsi="Times New Roman"/>
                <w:sz w:val="24"/>
                <w:szCs w:val="24"/>
              </w:rPr>
            </w:pPr>
            <w:r w:rsidRPr="002E15C2">
              <w:rPr>
                <w:rFonts w:ascii="Times New Roman" w:hAnsi="Times New Roman"/>
                <w:sz w:val="24"/>
                <w:szCs w:val="24"/>
              </w:rPr>
              <w:t>2024</w:t>
            </w:r>
          </w:p>
          <w:p w14:paraId="4BF32EA0" w14:textId="77777777" w:rsidR="000851C7" w:rsidRPr="002E15C2" w:rsidRDefault="000851C7" w:rsidP="00E45D07">
            <w:pPr>
              <w:jc w:val="center"/>
              <w:rPr>
                <w:rFonts w:ascii="Times New Roman" w:hAnsi="Times New Roman"/>
                <w:sz w:val="24"/>
                <w:szCs w:val="24"/>
              </w:rPr>
            </w:pPr>
            <w:r w:rsidRPr="002E15C2">
              <w:rPr>
                <w:rFonts w:ascii="Times New Roman" w:hAnsi="Times New Roman"/>
                <w:sz w:val="24"/>
                <w:szCs w:val="24"/>
              </w:rPr>
              <w:t>год</w:t>
            </w:r>
          </w:p>
        </w:tc>
        <w:tc>
          <w:tcPr>
            <w:tcW w:w="696" w:type="dxa"/>
          </w:tcPr>
          <w:p w14:paraId="4B508FE2" w14:textId="77777777" w:rsidR="000851C7" w:rsidRPr="002E15C2" w:rsidRDefault="000851C7" w:rsidP="00E45D07">
            <w:pPr>
              <w:jc w:val="center"/>
              <w:rPr>
                <w:rFonts w:ascii="Times New Roman" w:hAnsi="Times New Roman"/>
                <w:sz w:val="24"/>
                <w:szCs w:val="24"/>
              </w:rPr>
            </w:pPr>
            <w:r w:rsidRPr="002E15C2">
              <w:rPr>
                <w:rFonts w:ascii="Times New Roman" w:hAnsi="Times New Roman"/>
                <w:sz w:val="24"/>
                <w:szCs w:val="24"/>
              </w:rPr>
              <w:t>2025</w:t>
            </w:r>
          </w:p>
          <w:p w14:paraId="6CACB02F" w14:textId="77777777" w:rsidR="000851C7" w:rsidRPr="002E15C2" w:rsidRDefault="000851C7" w:rsidP="00E45D07">
            <w:pPr>
              <w:jc w:val="center"/>
              <w:rPr>
                <w:rFonts w:ascii="Times New Roman" w:hAnsi="Times New Roman"/>
                <w:sz w:val="24"/>
                <w:szCs w:val="24"/>
              </w:rPr>
            </w:pPr>
            <w:r w:rsidRPr="002E15C2">
              <w:rPr>
                <w:rFonts w:ascii="Times New Roman" w:hAnsi="Times New Roman"/>
                <w:sz w:val="24"/>
                <w:szCs w:val="24"/>
              </w:rPr>
              <w:t>год</w:t>
            </w:r>
          </w:p>
        </w:tc>
        <w:tc>
          <w:tcPr>
            <w:tcW w:w="696" w:type="dxa"/>
            <w:gridSpan w:val="2"/>
          </w:tcPr>
          <w:p w14:paraId="0FF1A0C9" w14:textId="77777777" w:rsidR="000851C7" w:rsidRDefault="000851C7" w:rsidP="00E45D07">
            <w:pPr>
              <w:jc w:val="center"/>
              <w:rPr>
                <w:rFonts w:ascii="Times New Roman" w:hAnsi="Times New Roman"/>
                <w:sz w:val="24"/>
                <w:szCs w:val="24"/>
              </w:rPr>
            </w:pPr>
            <w:r w:rsidRPr="002E15C2">
              <w:rPr>
                <w:rFonts w:ascii="Times New Roman" w:hAnsi="Times New Roman"/>
                <w:sz w:val="24"/>
                <w:szCs w:val="24"/>
              </w:rPr>
              <w:t>2026</w:t>
            </w:r>
          </w:p>
          <w:p w14:paraId="48F10E43" w14:textId="2E700008" w:rsidR="00A94606" w:rsidRPr="002E15C2" w:rsidRDefault="00A94606" w:rsidP="00E45D07">
            <w:pPr>
              <w:jc w:val="center"/>
              <w:rPr>
                <w:rFonts w:ascii="Times New Roman" w:hAnsi="Times New Roman"/>
                <w:sz w:val="24"/>
                <w:szCs w:val="24"/>
              </w:rPr>
            </w:pPr>
            <w:r>
              <w:rPr>
                <w:rFonts w:ascii="Times New Roman" w:hAnsi="Times New Roman"/>
                <w:sz w:val="24"/>
                <w:szCs w:val="24"/>
              </w:rPr>
              <w:t>год</w:t>
            </w:r>
          </w:p>
        </w:tc>
        <w:tc>
          <w:tcPr>
            <w:tcW w:w="713" w:type="dxa"/>
          </w:tcPr>
          <w:p w14:paraId="21B5BD3A" w14:textId="77777777" w:rsidR="00A94606" w:rsidRDefault="00A94606" w:rsidP="00E45D07">
            <w:pPr>
              <w:jc w:val="center"/>
              <w:rPr>
                <w:rFonts w:ascii="Times New Roman" w:hAnsi="Times New Roman"/>
                <w:sz w:val="24"/>
                <w:szCs w:val="24"/>
              </w:rPr>
            </w:pPr>
            <w:r>
              <w:rPr>
                <w:rFonts w:ascii="Times New Roman" w:hAnsi="Times New Roman"/>
                <w:sz w:val="24"/>
                <w:szCs w:val="24"/>
              </w:rPr>
              <w:t>2027</w:t>
            </w:r>
          </w:p>
          <w:p w14:paraId="09AAA572" w14:textId="4376054A" w:rsidR="000851C7" w:rsidRPr="002E15C2" w:rsidRDefault="000851C7" w:rsidP="00E45D07">
            <w:pPr>
              <w:jc w:val="center"/>
              <w:rPr>
                <w:rFonts w:ascii="Times New Roman" w:hAnsi="Times New Roman"/>
                <w:sz w:val="24"/>
                <w:szCs w:val="24"/>
              </w:rPr>
            </w:pPr>
            <w:r w:rsidRPr="002E15C2">
              <w:rPr>
                <w:rFonts w:ascii="Times New Roman" w:hAnsi="Times New Roman"/>
                <w:sz w:val="24"/>
                <w:szCs w:val="24"/>
              </w:rPr>
              <w:t>год</w:t>
            </w:r>
          </w:p>
        </w:tc>
      </w:tr>
      <w:tr w:rsidR="000851C7" w:rsidRPr="002E15C2" w14:paraId="2FA2AD58" w14:textId="77777777" w:rsidTr="00A94606">
        <w:tc>
          <w:tcPr>
            <w:tcW w:w="551" w:type="dxa"/>
          </w:tcPr>
          <w:p w14:paraId="10ADB849"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2259" w:type="dxa"/>
          </w:tcPr>
          <w:p w14:paraId="73837DA4" w14:textId="77777777" w:rsidR="000851C7" w:rsidRPr="002E15C2" w:rsidRDefault="000851C7" w:rsidP="00580229">
            <w:pPr>
              <w:pStyle w:val="ConsPlusCell"/>
              <w:jc w:val="center"/>
              <w:rPr>
                <w:rFonts w:ascii="Times New Roman" w:hAnsi="Times New Roman" w:cs="Times New Roman"/>
                <w:bCs/>
                <w:sz w:val="24"/>
                <w:szCs w:val="24"/>
              </w:rPr>
            </w:pPr>
            <w:r w:rsidRPr="002E15C2">
              <w:rPr>
                <w:rFonts w:ascii="Times New Roman" w:hAnsi="Times New Roman" w:cs="Times New Roman"/>
                <w:bCs/>
                <w:sz w:val="24"/>
                <w:szCs w:val="24"/>
              </w:rPr>
              <w:t>2</w:t>
            </w:r>
          </w:p>
        </w:tc>
        <w:tc>
          <w:tcPr>
            <w:tcW w:w="856" w:type="dxa"/>
          </w:tcPr>
          <w:p w14:paraId="1677F477"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3</w:t>
            </w:r>
          </w:p>
        </w:tc>
        <w:tc>
          <w:tcPr>
            <w:tcW w:w="735" w:type="dxa"/>
          </w:tcPr>
          <w:p w14:paraId="12EA44B0"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4</w:t>
            </w:r>
          </w:p>
        </w:tc>
        <w:tc>
          <w:tcPr>
            <w:tcW w:w="702" w:type="dxa"/>
          </w:tcPr>
          <w:p w14:paraId="4059C40B"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5</w:t>
            </w:r>
          </w:p>
        </w:tc>
        <w:tc>
          <w:tcPr>
            <w:tcW w:w="772" w:type="dxa"/>
          </w:tcPr>
          <w:p w14:paraId="4EC2A500"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6</w:t>
            </w:r>
          </w:p>
        </w:tc>
        <w:tc>
          <w:tcPr>
            <w:tcW w:w="689" w:type="dxa"/>
          </w:tcPr>
          <w:p w14:paraId="1C40C406"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7</w:t>
            </w:r>
          </w:p>
        </w:tc>
        <w:tc>
          <w:tcPr>
            <w:tcW w:w="703" w:type="dxa"/>
            <w:gridSpan w:val="2"/>
          </w:tcPr>
          <w:p w14:paraId="7BACD78B"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8</w:t>
            </w:r>
          </w:p>
        </w:tc>
        <w:tc>
          <w:tcPr>
            <w:tcW w:w="696" w:type="dxa"/>
          </w:tcPr>
          <w:p w14:paraId="30D5E6A2"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9</w:t>
            </w:r>
          </w:p>
        </w:tc>
        <w:tc>
          <w:tcPr>
            <w:tcW w:w="696" w:type="dxa"/>
          </w:tcPr>
          <w:p w14:paraId="18FDA780"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10</w:t>
            </w:r>
          </w:p>
        </w:tc>
        <w:tc>
          <w:tcPr>
            <w:tcW w:w="663" w:type="dxa"/>
          </w:tcPr>
          <w:p w14:paraId="1683C1CC"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11</w:t>
            </w:r>
          </w:p>
        </w:tc>
        <w:tc>
          <w:tcPr>
            <w:tcW w:w="746" w:type="dxa"/>
            <w:gridSpan w:val="2"/>
          </w:tcPr>
          <w:p w14:paraId="560F9A63" w14:textId="4B156AB0" w:rsidR="000851C7" w:rsidRPr="002E15C2" w:rsidRDefault="00A94606" w:rsidP="00580229">
            <w:pPr>
              <w:jc w:val="center"/>
              <w:rPr>
                <w:rFonts w:ascii="Times New Roman" w:hAnsi="Times New Roman"/>
                <w:sz w:val="24"/>
                <w:szCs w:val="24"/>
              </w:rPr>
            </w:pPr>
            <w:r>
              <w:rPr>
                <w:rFonts w:ascii="Times New Roman" w:hAnsi="Times New Roman"/>
                <w:sz w:val="24"/>
                <w:szCs w:val="24"/>
              </w:rPr>
              <w:t>12</w:t>
            </w:r>
          </w:p>
        </w:tc>
      </w:tr>
      <w:tr w:rsidR="00E45D07" w:rsidRPr="002E15C2" w14:paraId="630860C7" w14:textId="77777777" w:rsidTr="00580229">
        <w:tc>
          <w:tcPr>
            <w:tcW w:w="10068" w:type="dxa"/>
            <w:gridSpan w:val="14"/>
          </w:tcPr>
          <w:p w14:paraId="0EE0D998" w14:textId="77777777" w:rsidR="00E45D07" w:rsidRPr="002E15C2" w:rsidRDefault="00E45D07" w:rsidP="00580229">
            <w:pPr>
              <w:widowControl w:val="0"/>
              <w:autoSpaceDE w:val="0"/>
              <w:autoSpaceDN w:val="0"/>
              <w:adjustRightInd w:val="0"/>
              <w:jc w:val="center"/>
              <w:rPr>
                <w:rFonts w:ascii="Times New Roman" w:hAnsi="Times New Roman"/>
                <w:b/>
                <w:sz w:val="24"/>
                <w:szCs w:val="24"/>
              </w:rPr>
            </w:pPr>
            <w:r w:rsidRPr="002E15C2">
              <w:rPr>
                <w:rFonts w:ascii="Times New Roman" w:hAnsi="Times New Roman"/>
                <w:sz w:val="24"/>
                <w:szCs w:val="24"/>
              </w:rPr>
              <w:t>Муниципальная программа «Обеспечение доступным и комфортным жильем и коммунальными услугами граждан Петровского сельсовета Хомутовского района Курской области</w:t>
            </w:r>
            <w:r w:rsidRPr="002E15C2">
              <w:rPr>
                <w:rFonts w:ascii="Times New Roman" w:hAnsi="Times New Roman"/>
                <w:b/>
                <w:sz w:val="24"/>
                <w:szCs w:val="24"/>
              </w:rPr>
              <w:t>»</w:t>
            </w:r>
          </w:p>
        </w:tc>
      </w:tr>
      <w:tr w:rsidR="00E45D07" w:rsidRPr="002E15C2" w14:paraId="60B5D8B3" w14:textId="77777777" w:rsidTr="00580229">
        <w:tc>
          <w:tcPr>
            <w:tcW w:w="10068" w:type="dxa"/>
            <w:gridSpan w:val="14"/>
          </w:tcPr>
          <w:p w14:paraId="537593D9" w14:textId="77777777" w:rsidR="00E45D07" w:rsidRPr="002E15C2" w:rsidRDefault="00E45D07" w:rsidP="00580229">
            <w:pPr>
              <w:jc w:val="center"/>
              <w:rPr>
                <w:rFonts w:ascii="Times New Roman" w:hAnsi="Times New Roman"/>
                <w:sz w:val="24"/>
                <w:szCs w:val="24"/>
              </w:rPr>
            </w:pPr>
            <w:r w:rsidRPr="002E15C2">
              <w:rPr>
                <w:rFonts w:ascii="Times New Roman" w:hAnsi="Times New Roman"/>
                <w:sz w:val="24"/>
                <w:szCs w:val="24"/>
              </w:rPr>
              <w:t>Подпрограмма 3 «Организация и содержание прочих объектов благоустройства»</w:t>
            </w:r>
          </w:p>
        </w:tc>
      </w:tr>
      <w:tr w:rsidR="000851C7" w:rsidRPr="002E15C2" w14:paraId="58168D74" w14:textId="77777777" w:rsidTr="00A94606">
        <w:tc>
          <w:tcPr>
            <w:tcW w:w="551" w:type="dxa"/>
          </w:tcPr>
          <w:p w14:paraId="3B47484F"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2259" w:type="dxa"/>
          </w:tcPr>
          <w:p w14:paraId="38ADCD26" w14:textId="77777777" w:rsidR="000851C7" w:rsidRPr="002E15C2" w:rsidRDefault="000851C7" w:rsidP="00580229">
            <w:pPr>
              <w:pStyle w:val="ConsPlusCell"/>
              <w:rPr>
                <w:rFonts w:ascii="Times New Roman" w:hAnsi="Times New Roman" w:cs="Times New Roman"/>
                <w:sz w:val="24"/>
                <w:szCs w:val="24"/>
              </w:rPr>
            </w:pPr>
            <w:r w:rsidRPr="002E15C2">
              <w:rPr>
                <w:rFonts w:ascii="Times New Roman" w:hAnsi="Times New Roman" w:cs="Times New Roman"/>
                <w:sz w:val="24"/>
                <w:szCs w:val="24"/>
              </w:rPr>
              <w:t>Ликвидация стихийных свалок</w:t>
            </w:r>
          </w:p>
        </w:tc>
        <w:tc>
          <w:tcPr>
            <w:tcW w:w="856" w:type="dxa"/>
          </w:tcPr>
          <w:p w14:paraId="7EA40B75"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шт.</w:t>
            </w:r>
          </w:p>
        </w:tc>
        <w:tc>
          <w:tcPr>
            <w:tcW w:w="735" w:type="dxa"/>
          </w:tcPr>
          <w:p w14:paraId="765893D7"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2</w:t>
            </w:r>
          </w:p>
        </w:tc>
        <w:tc>
          <w:tcPr>
            <w:tcW w:w="702" w:type="dxa"/>
          </w:tcPr>
          <w:p w14:paraId="3F2CA78D"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772" w:type="dxa"/>
          </w:tcPr>
          <w:p w14:paraId="2F249D39"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689" w:type="dxa"/>
          </w:tcPr>
          <w:p w14:paraId="2AB054BF"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703" w:type="dxa"/>
            <w:gridSpan w:val="2"/>
          </w:tcPr>
          <w:p w14:paraId="49AFF056"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696" w:type="dxa"/>
          </w:tcPr>
          <w:p w14:paraId="7DA401FC"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696" w:type="dxa"/>
          </w:tcPr>
          <w:p w14:paraId="17ED0C39"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663" w:type="dxa"/>
          </w:tcPr>
          <w:p w14:paraId="7FEFD654"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746" w:type="dxa"/>
            <w:gridSpan w:val="2"/>
          </w:tcPr>
          <w:p w14:paraId="7BFA9AEE" w14:textId="0FAAC00D" w:rsidR="000851C7" w:rsidRPr="002E15C2" w:rsidRDefault="00A94606" w:rsidP="00580229">
            <w:pPr>
              <w:jc w:val="center"/>
              <w:rPr>
                <w:rFonts w:ascii="Times New Roman" w:hAnsi="Times New Roman"/>
                <w:sz w:val="24"/>
                <w:szCs w:val="24"/>
              </w:rPr>
            </w:pPr>
            <w:r>
              <w:rPr>
                <w:rFonts w:ascii="Times New Roman" w:hAnsi="Times New Roman"/>
                <w:sz w:val="24"/>
                <w:szCs w:val="24"/>
              </w:rPr>
              <w:t>1</w:t>
            </w:r>
          </w:p>
        </w:tc>
      </w:tr>
      <w:tr w:rsidR="000851C7" w:rsidRPr="002E15C2" w14:paraId="4741487F" w14:textId="77777777" w:rsidTr="00A94606">
        <w:tc>
          <w:tcPr>
            <w:tcW w:w="551" w:type="dxa"/>
          </w:tcPr>
          <w:p w14:paraId="743D71AE"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2</w:t>
            </w:r>
          </w:p>
        </w:tc>
        <w:tc>
          <w:tcPr>
            <w:tcW w:w="2259" w:type="dxa"/>
          </w:tcPr>
          <w:p w14:paraId="743F188B" w14:textId="77777777" w:rsidR="000851C7" w:rsidRPr="002E15C2" w:rsidRDefault="000851C7" w:rsidP="00580229">
            <w:pPr>
              <w:pStyle w:val="ConsPlusCell"/>
              <w:rPr>
                <w:rFonts w:ascii="Times New Roman" w:hAnsi="Times New Roman" w:cs="Times New Roman"/>
                <w:sz w:val="24"/>
                <w:szCs w:val="24"/>
              </w:rPr>
            </w:pPr>
            <w:r w:rsidRPr="002E15C2">
              <w:rPr>
                <w:rFonts w:ascii="Times New Roman" w:hAnsi="Times New Roman" w:cs="Times New Roman"/>
                <w:sz w:val="24"/>
                <w:szCs w:val="24"/>
              </w:rPr>
              <w:t xml:space="preserve">Удаление сухостойных, больных и аварийных деревьев </w:t>
            </w:r>
          </w:p>
        </w:tc>
        <w:tc>
          <w:tcPr>
            <w:tcW w:w="856" w:type="dxa"/>
          </w:tcPr>
          <w:p w14:paraId="339D81E9"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шт.</w:t>
            </w:r>
          </w:p>
        </w:tc>
        <w:tc>
          <w:tcPr>
            <w:tcW w:w="735" w:type="dxa"/>
          </w:tcPr>
          <w:p w14:paraId="3C8D9366"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3</w:t>
            </w:r>
          </w:p>
        </w:tc>
        <w:tc>
          <w:tcPr>
            <w:tcW w:w="702" w:type="dxa"/>
          </w:tcPr>
          <w:p w14:paraId="1E5C7C09"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3</w:t>
            </w:r>
          </w:p>
        </w:tc>
        <w:tc>
          <w:tcPr>
            <w:tcW w:w="772" w:type="dxa"/>
          </w:tcPr>
          <w:p w14:paraId="5D0F1FC9"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3</w:t>
            </w:r>
          </w:p>
        </w:tc>
        <w:tc>
          <w:tcPr>
            <w:tcW w:w="689" w:type="dxa"/>
          </w:tcPr>
          <w:p w14:paraId="28435CE7"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3</w:t>
            </w:r>
          </w:p>
        </w:tc>
        <w:tc>
          <w:tcPr>
            <w:tcW w:w="703" w:type="dxa"/>
            <w:gridSpan w:val="2"/>
          </w:tcPr>
          <w:p w14:paraId="3B4FDF90"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3</w:t>
            </w:r>
          </w:p>
        </w:tc>
        <w:tc>
          <w:tcPr>
            <w:tcW w:w="696" w:type="dxa"/>
          </w:tcPr>
          <w:p w14:paraId="02406265"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3</w:t>
            </w:r>
          </w:p>
        </w:tc>
        <w:tc>
          <w:tcPr>
            <w:tcW w:w="696" w:type="dxa"/>
          </w:tcPr>
          <w:p w14:paraId="7B0B7050"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3</w:t>
            </w:r>
          </w:p>
        </w:tc>
        <w:tc>
          <w:tcPr>
            <w:tcW w:w="663" w:type="dxa"/>
          </w:tcPr>
          <w:p w14:paraId="0B2AABF8"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3</w:t>
            </w:r>
          </w:p>
        </w:tc>
        <w:tc>
          <w:tcPr>
            <w:tcW w:w="746" w:type="dxa"/>
            <w:gridSpan w:val="2"/>
          </w:tcPr>
          <w:p w14:paraId="00E0B30A" w14:textId="24966B98" w:rsidR="000851C7" w:rsidRPr="002E15C2" w:rsidRDefault="00A94606" w:rsidP="00580229">
            <w:pPr>
              <w:jc w:val="center"/>
              <w:rPr>
                <w:rFonts w:ascii="Times New Roman" w:hAnsi="Times New Roman"/>
                <w:sz w:val="24"/>
                <w:szCs w:val="24"/>
              </w:rPr>
            </w:pPr>
            <w:r>
              <w:rPr>
                <w:rFonts w:ascii="Times New Roman" w:hAnsi="Times New Roman"/>
                <w:sz w:val="24"/>
                <w:szCs w:val="24"/>
              </w:rPr>
              <w:t>3</w:t>
            </w:r>
          </w:p>
        </w:tc>
      </w:tr>
      <w:tr w:rsidR="000851C7" w:rsidRPr="002E15C2" w14:paraId="05E6309D" w14:textId="77777777" w:rsidTr="00A94606">
        <w:tc>
          <w:tcPr>
            <w:tcW w:w="551" w:type="dxa"/>
          </w:tcPr>
          <w:p w14:paraId="2E86FD04"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3</w:t>
            </w:r>
          </w:p>
        </w:tc>
        <w:tc>
          <w:tcPr>
            <w:tcW w:w="2259" w:type="dxa"/>
          </w:tcPr>
          <w:p w14:paraId="0BA54F55" w14:textId="77777777" w:rsidR="000851C7" w:rsidRPr="002E15C2" w:rsidRDefault="000851C7" w:rsidP="00580229">
            <w:pPr>
              <w:pStyle w:val="ConsPlusCell"/>
              <w:rPr>
                <w:rFonts w:ascii="Times New Roman" w:hAnsi="Times New Roman" w:cs="Times New Roman"/>
                <w:sz w:val="24"/>
                <w:szCs w:val="24"/>
              </w:rPr>
            </w:pPr>
            <w:r w:rsidRPr="002E15C2">
              <w:rPr>
                <w:rFonts w:ascii="Times New Roman" w:hAnsi="Times New Roman" w:cs="Times New Roman"/>
                <w:sz w:val="24"/>
                <w:szCs w:val="24"/>
              </w:rPr>
              <w:t>Улучшение состояния зеленых насаждений</w:t>
            </w:r>
          </w:p>
        </w:tc>
        <w:tc>
          <w:tcPr>
            <w:tcW w:w="856" w:type="dxa"/>
          </w:tcPr>
          <w:p w14:paraId="5FE1314A"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га</w:t>
            </w:r>
          </w:p>
        </w:tc>
        <w:tc>
          <w:tcPr>
            <w:tcW w:w="735" w:type="dxa"/>
          </w:tcPr>
          <w:p w14:paraId="5D2CD3AD"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702" w:type="dxa"/>
          </w:tcPr>
          <w:p w14:paraId="1BC16DFD"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772" w:type="dxa"/>
          </w:tcPr>
          <w:p w14:paraId="66A54A17"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3</w:t>
            </w:r>
          </w:p>
        </w:tc>
        <w:tc>
          <w:tcPr>
            <w:tcW w:w="689" w:type="dxa"/>
          </w:tcPr>
          <w:p w14:paraId="6E18439F"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703" w:type="dxa"/>
            <w:gridSpan w:val="2"/>
          </w:tcPr>
          <w:p w14:paraId="33E720DA"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696" w:type="dxa"/>
          </w:tcPr>
          <w:p w14:paraId="44E408DC"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696" w:type="dxa"/>
          </w:tcPr>
          <w:p w14:paraId="7B34CC91"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663" w:type="dxa"/>
          </w:tcPr>
          <w:p w14:paraId="79791502" w14:textId="77777777" w:rsidR="000851C7" w:rsidRPr="002E15C2" w:rsidRDefault="000851C7" w:rsidP="00580229">
            <w:pPr>
              <w:jc w:val="center"/>
              <w:rPr>
                <w:rFonts w:ascii="Times New Roman" w:hAnsi="Times New Roman"/>
                <w:sz w:val="24"/>
                <w:szCs w:val="24"/>
              </w:rPr>
            </w:pPr>
            <w:r w:rsidRPr="002E15C2">
              <w:rPr>
                <w:rFonts w:ascii="Times New Roman" w:hAnsi="Times New Roman"/>
                <w:sz w:val="24"/>
                <w:szCs w:val="24"/>
              </w:rPr>
              <w:t>1</w:t>
            </w:r>
          </w:p>
        </w:tc>
        <w:tc>
          <w:tcPr>
            <w:tcW w:w="746" w:type="dxa"/>
            <w:gridSpan w:val="2"/>
          </w:tcPr>
          <w:p w14:paraId="3398BF0D" w14:textId="39AA7AE3" w:rsidR="000851C7" w:rsidRPr="002E15C2" w:rsidRDefault="00A94606" w:rsidP="00580229">
            <w:pPr>
              <w:jc w:val="center"/>
              <w:rPr>
                <w:rFonts w:ascii="Times New Roman" w:hAnsi="Times New Roman"/>
                <w:sz w:val="24"/>
                <w:szCs w:val="24"/>
              </w:rPr>
            </w:pPr>
            <w:r>
              <w:rPr>
                <w:rFonts w:ascii="Times New Roman" w:hAnsi="Times New Roman"/>
                <w:sz w:val="24"/>
                <w:szCs w:val="24"/>
              </w:rPr>
              <w:t>1</w:t>
            </w:r>
          </w:p>
        </w:tc>
      </w:tr>
    </w:tbl>
    <w:p w14:paraId="6AE3B72C" w14:textId="77777777" w:rsidR="00E45D07" w:rsidRPr="002E15C2" w:rsidRDefault="00E45D07" w:rsidP="00E45D07">
      <w:pPr>
        <w:shd w:val="clear" w:color="auto" w:fill="FFFFFF"/>
        <w:autoSpaceDE w:val="0"/>
        <w:spacing w:before="1" w:after="1"/>
        <w:ind w:firstLine="567"/>
        <w:jc w:val="center"/>
        <w:rPr>
          <w:rFonts w:ascii="Times New Roman" w:hAnsi="Times New Roman"/>
          <w:b/>
          <w:bCs/>
          <w:color w:val="020001"/>
          <w:sz w:val="24"/>
          <w:szCs w:val="24"/>
        </w:rPr>
      </w:pPr>
    </w:p>
    <w:p w14:paraId="3CF6FF68" w14:textId="77777777" w:rsidR="00E45D07" w:rsidRPr="002E15C2" w:rsidRDefault="00E45D07" w:rsidP="00E45D07">
      <w:pPr>
        <w:shd w:val="clear" w:color="auto" w:fill="FFFFFF"/>
        <w:autoSpaceDE w:val="0"/>
        <w:spacing w:before="1" w:after="1"/>
        <w:jc w:val="center"/>
        <w:rPr>
          <w:rFonts w:ascii="Times New Roman" w:hAnsi="Times New Roman"/>
          <w:b/>
          <w:bCs/>
          <w:color w:val="020001"/>
          <w:sz w:val="24"/>
          <w:szCs w:val="24"/>
        </w:rPr>
      </w:pPr>
    </w:p>
    <w:p w14:paraId="6AB10C53" w14:textId="77777777" w:rsidR="00E45D07" w:rsidRPr="002E15C2" w:rsidRDefault="00E45D07" w:rsidP="00E45D07">
      <w:pPr>
        <w:shd w:val="clear" w:color="auto" w:fill="FFFFFF"/>
        <w:autoSpaceDE w:val="0"/>
        <w:spacing w:before="1" w:after="1"/>
        <w:jc w:val="center"/>
        <w:rPr>
          <w:rFonts w:ascii="Times New Roman" w:hAnsi="Times New Roman"/>
          <w:b/>
          <w:bCs/>
          <w:color w:val="020001"/>
          <w:sz w:val="24"/>
          <w:szCs w:val="24"/>
        </w:rPr>
      </w:pPr>
    </w:p>
    <w:p w14:paraId="2532BA4D" w14:textId="77777777" w:rsidR="00E45D07" w:rsidRPr="002E15C2" w:rsidRDefault="00E45D07" w:rsidP="00E45D07">
      <w:pPr>
        <w:shd w:val="clear" w:color="auto" w:fill="FFFFFF"/>
        <w:autoSpaceDE w:val="0"/>
        <w:spacing w:before="1" w:after="1"/>
        <w:jc w:val="center"/>
        <w:rPr>
          <w:rFonts w:ascii="Times New Roman" w:hAnsi="Times New Roman"/>
          <w:b/>
          <w:bCs/>
          <w:color w:val="020001"/>
          <w:sz w:val="24"/>
          <w:szCs w:val="24"/>
        </w:rPr>
      </w:pPr>
    </w:p>
    <w:p w14:paraId="57FBD082" w14:textId="77777777" w:rsidR="00D31568" w:rsidRPr="002E15C2" w:rsidRDefault="00D31568" w:rsidP="0037248F">
      <w:pPr>
        <w:spacing w:after="0" w:line="240" w:lineRule="auto"/>
        <w:ind w:firstLine="709"/>
        <w:jc w:val="right"/>
        <w:rPr>
          <w:rFonts w:ascii="Times New Roman" w:hAnsi="Times New Roman"/>
          <w:sz w:val="24"/>
          <w:szCs w:val="24"/>
        </w:rPr>
      </w:pPr>
      <w:r w:rsidRPr="002E15C2">
        <w:rPr>
          <w:rFonts w:ascii="Times New Roman" w:hAnsi="Times New Roman"/>
          <w:sz w:val="24"/>
          <w:szCs w:val="24"/>
        </w:rPr>
        <w:lastRenderedPageBreak/>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t>Приложение № 2</w:t>
      </w:r>
    </w:p>
    <w:p w14:paraId="727B0223" w14:textId="77777777" w:rsidR="00D31568" w:rsidRPr="002E15C2" w:rsidRDefault="00D31568" w:rsidP="0037248F">
      <w:pPr>
        <w:widowControl w:val="0"/>
        <w:autoSpaceDE w:val="0"/>
        <w:autoSpaceDN w:val="0"/>
        <w:adjustRightInd w:val="0"/>
        <w:spacing w:after="0" w:line="240" w:lineRule="auto"/>
        <w:ind w:firstLine="709"/>
        <w:jc w:val="right"/>
        <w:rPr>
          <w:rFonts w:ascii="Times New Roman" w:hAnsi="Times New Roman"/>
          <w:sz w:val="24"/>
          <w:szCs w:val="24"/>
        </w:rPr>
      </w:pPr>
      <w:r w:rsidRPr="002E15C2">
        <w:rPr>
          <w:rFonts w:ascii="Times New Roman" w:hAnsi="Times New Roman"/>
          <w:sz w:val="24"/>
          <w:szCs w:val="24"/>
        </w:rPr>
        <w:t xml:space="preserve">к муниципальной программе </w:t>
      </w:r>
    </w:p>
    <w:p w14:paraId="740DDCAB" w14:textId="77777777" w:rsidR="00D31568" w:rsidRPr="002E15C2" w:rsidRDefault="00D31568" w:rsidP="0037248F">
      <w:pPr>
        <w:widowControl w:val="0"/>
        <w:autoSpaceDE w:val="0"/>
        <w:autoSpaceDN w:val="0"/>
        <w:adjustRightInd w:val="0"/>
        <w:spacing w:after="0" w:line="240" w:lineRule="auto"/>
        <w:ind w:firstLine="709"/>
        <w:jc w:val="right"/>
        <w:rPr>
          <w:rFonts w:ascii="Times New Roman" w:hAnsi="Times New Roman"/>
          <w:sz w:val="24"/>
          <w:szCs w:val="24"/>
        </w:rPr>
      </w:pPr>
      <w:r w:rsidRPr="002E15C2">
        <w:rPr>
          <w:rFonts w:ascii="Times New Roman" w:hAnsi="Times New Roman"/>
          <w:bCs/>
          <w:sz w:val="24"/>
          <w:szCs w:val="24"/>
        </w:rPr>
        <w:t>«</w:t>
      </w:r>
      <w:r w:rsidRPr="002E15C2">
        <w:rPr>
          <w:rFonts w:ascii="Times New Roman" w:hAnsi="Times New Roman"/>
          <w:sz w:val="24"/>
          <w:szCs w:val="24"/>
        </w:rPr>
        <w:t xml:space="preserve">Обеспечение доступным и </w:t>
      </w:r>
    </w:p>
    <w:p w14:paraId="52D771F3" w14:textId="77777777" w:rsidR="00D31568" w:rsidRPr="002E15C2" w:rsidRDefault="00D31568" w:rsidP="0037248F">
      <w:pPr>
        <w:widowControl w:val="0"/>
        <w:autoSpaceDE w:val="0"/>
        <w:autoSpaceDN w:val="0"/>
        <w:adjustRightInd w:val="0"/>
        <w:spacing w:after="0" w:line="240" w:lineRule="auto"/>
        <w:ind w:firstLine="709"/>
        <w:jc w:val="right"/>
        <w:rPr>
          <w:rFonts w:ascii="Times New Roman" w:hAnsi="Times New Roman"/>
          <w:sz w:val="24"/>
          <w:szCs w:val="24"/>
        </w:rPr>
      </w:pPr>
      <w:r w:rsidRPr="002E15C2">
        <w:rPr>
          <w:rFonts w:ascii="Times New Roman" w:hAnsi="Times New Roman"/>
          <w:sz w:val="24"/>
          <w:szCs w:val="24"/>
        </w:rPr>
        <w:t xml:space="preserve">комфортным жильем и </w:t>
      </w:r>
    </w:p>
    <w:p w14:paraId="2E3B4B6C" w14:textId="77777777" w:rsidR="00D31568" w:rsidRPr="002E15C2" w:rsidRDefault="00D31568" w:rsidP="0037248F">
      <w:pPr>
        <w:widowControl w:val="0"/>
        <w:autoSpaceDE w:val="0"/>
        <w:autoSpaceDN w:val="0"/>
        <w:adjustRightInd w:val="0"/>
        <w:spacing w:after="0" w:line="240" w:lineRule="auto"/>
        <w:ind w:firstLine="709"/>
        <w:jc w:val="right"/>
        <w:rPr>
          <w:rFonts w:ascii="Times New Roman" w:hAnsi="Times New Roman"/>
          <w:sz w:val="24"/>
          <w:szCs w:val="24"/>
        </w:rPr>
      </w:pPr>
      <w:r w:rsidRPr="002E15C2">
        <w:rPr>
          <w:rFonts w:ascii="Times New Roman" w:hAnsi="Times New Roman"/>
          <w:sz w:val="24"/>
          <w:szCs w:val="24"/>
        </w:rPr>
        <w:t xml:space="preserve">коммунальными услугами граждан </w:t>
      </w:r>
    </w:p>
    <w:p w14:paraId="33C94766" w14:textId="77777777" w:rsidR="00D31568" w:rsidRPr="002E15C2" w:rsidRDefault="00D31568" w:rsidP="0037248F">
      <w:pPr>
        <w:widowControl w:val="0"/>
        <w:autoSpaceDE w:val="0"/>
        <w:autoSpaceDN w:val="0"/>
        <w:adjustRightInd w:val="0"/>
        <w:spacing w:after="0" w:line="240" w:lineRule="auto"/>
        <w:ind w:firstLine="709"/>
        <w:jc w:val="right"/>
        <w:rPr>
          <w:rFonts w:ascii="Times New Roman" w:hAnsi="Times New Roman"/>
          <w:sz w:val="24"/>
          <w:szCs w:val="24"/>
        </w:rPr>
      </w:pPr>
      <w:r w:rsidRPr="002E15C2">
        <w:rPr>
          <w:rFonts w:ascii="Times New Roman" w:hAnsi="Times New Roman"/>
          <w:sz w:val="24"/>
          <w:szCs w:val="24"/>
        </w:rPr>
        <w:t xml:space="preserve">Петровского сельсовета </w:t>
      </w:r>
    </w:p>
    <w:p w14:paraId="4BC4F3BD" w14:textId="77777777" w:rsidR="00D31568" w:rsidRPr="002E15C2" w:rsidRDefault="00D31568" w:rsidP="00D31568">
      <w:pPr>
        <w:widowControl w:val="0"/>
        <w:autoSpaceDE w:val="0"/>
        <w:autoSpaceDN w:val="0"/>
        <w:adjustRightInd w:val="0"/>
        <w:jc w:val="right"/>
        <w:rPr>
          <w:rFonts w:ascii="Times New Roman" w:hAnsi="Times New Roman"/>
          <w:b/>
          <w:bCs/>
          <w:sz w:val="24"/>
          <w:szCs w:val="24"/>
        </w:rPr>
      </w:pPr>
      <w:r w:rsidRPr="002E15C2">
        <w:rPr>
          <w:rFonts w:ascii="Times New Roman" w:hAnsi="Times New Roman"/>
          <w:sz w:val="24"/>
          <w:szCs w:val="24"/>
        </w:rPr>
        <w:t>Хомутовского района Курской области</w:t>
      </w:r>
      <w:r w:rsidRPr="002E15C2">
        <w:rPr>
          <w:rFonts w:ascii="Times New Roman" w:hAnsi="Times New Roman"/>
          <w:bCs/>
          <w:sz w:val="24"/>
          <w:szCs w:val="24"/>
        </w:rPr>
        <w:t>»</w:t>
      </w:r>
    </w:p>
    <w:p w14:paraId="5DC771C6" w14:textId="77777777" w:rsidR="00D31568" w:rsidRPr="002E15C2" w:rsidRDefault="00D31568" w:rsidP="00D31568">
      <w:pPr>
        <w:widowControl w:val="0"/>
        <w:autoSpaceDE w:val="0"/>
        <w:autoSpaceDN w:val="0"/>
        <w:adjustRightInd w:val="0"/>
        <w:jc w:val="center"/>
        <w:rPr>
          <w:rFonts w:ascii="Times New Roman" w:hAnsi="Times New Roman"/>
          <w:b/>
          <w:bCs/>
          <w:sz w:val="24"/>
          <w:szCs w:val="24"/>
        </w:rPr>
      </w:pPr>
    </w:p>
    <w:p w14:paraId="4764AA25" w14:textId="77777777" w:rsidR="00D31568" w:rsidRPr="002E15C2" w:rsidRDefault="00D31568" w:rsidP="00D31568">
      <w:pPr>
        <w:widowControl w:val="0"/>
        <w:autoSpaceDE w:val="0"/>
        <w:autoSpaceDN w:val="0"/>
        <w:adjustRightInd w:val="0"/>
        <w:jc w:val="center"/>
        <w:rPr>
          <w:rFonts w:ascii="Times New Roman" w:hAnsi="Times New Roman"/>
          <w:b/>
          <w:sz w:val="24"/>
          <w:szCs w:val="24"/>
        </w:rPr>
      </w:pPr>
      <w:r w:rsidRPr="002E15C2">
        <w:rPr>
          <w:rFonts w:ascii="Times New Roman" w:hAnsi="Times New Roman"/>
          <w:b/>
          <w:sz w:val="24"/>
          <w:szCs w:val="24"/>
        </w:rPr>
        <w:t xml:space="preserve"> Перечень основных мероприятий подпрограммы </w:t>
      </w:r>
    </w:p>
    <w:p w14:paraId="7BE038E3" w14:textId="77777777" w:rsidR="00D31568" w:rsidRPr="002E15C2" w:rsidRDefault="00D31568" w:rsidP="00D31568">
      <w:pPr>
        <w:widowControl w:val="0"/>
        <w:autoSpaceDE w:val="0"/>
        <w:autoSpaceDN w:val="0"/>
        <w:adjustRightInd w:val="0"/>
        <w:jc w:val="center"/>
        <w:rPr>
          <w:rFonts w:ascii="Times New Roman" w:hAnsi="Times New Roman"/>
          <w:b/>
          <w:bCs/>
          <w:sz w:val="24"/>
          <w:szCs w:val="24"/>
        </w:rPr>
      </w:pPr>
      <w:r w:rsidRPr="002E15C2">
        <w:rPr>
          <w:rFonts w:ascii="Times New Roman" w:hAnsi="Times New Roman"/>
          <w:b/>
          <w:sz w:val="24"/>
          <w:szCs w:val="24"/>
        </w:rPr>
        <w:t>муниципальной программы  «Обеспечение доступным и комфортным жильем и коммунальными услугами граждан Петровского сельсовета Хомутовского района Курской области»</w:t>
      </w:r>
    </w:p>
    <w:p w14:paraId="63F3486F" w14:textId="77777777" w:rsidR="00D31568" w:rsidRPr="002E15C2" w:rsidRDefault="00D31568" w:rsidP="00D31568">
      <w:pPr>
        <w:spacing w:line="216" w:lineRule="auto"/>
        <w:jc w:val="center"/>
        <w:rPr>
          <w:rFonts w:ascii="Times New Roman" w:hAnsi="Times New Roman"/>
          <w:b/>
          <w:bCs/>
          <w:noProof/>
          <w:sz w:val="24"/>
          <w:szCs w:val="24"/>
        </w:rPr>
      </w:pPr>
    </w:p>
    <w:p w14:paraId="072EC0CA" w14:textId="77777777" w:rsidR="00D31568" w:rsidRPr="002E15C2" w:rsidRDefault="00D31568" w:rsidP="00D31568">
      <w:pP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1984"/>
        <w:gridCol w:w="1842"/>
        <w:gridCol w:w="1154"/>
        <w:gridCol w:w="2538"/>
        <w:gridCol w:w="1512"/>
      </w:tblGrid>
      <w:tr w:rsidR="00D31568" w:rsidRPr="002E15C2" w14:paraId="12274E6A" w14:textId="77777777" w:rsidTr="0028420D">
        <w:trPr>
          <w:trHeight w:val="675"/>
          <w:jc w:val="center"/>
        </w:trPr>
        <w:tc>
          <w:tcPr>
            <w:tcW w:w="464" w:type="dxa"/>
            <w:tcMar>
              <w:top w:w="28" w:type="dxa"/>
              <w:left w:w="28" w:type="dxa"/>
              <w:bottom w:w="28" w:type="dxa"/>
              <w:right w:w="28" w:type="dxa"/>
            </w:tcMar>
          </w:tcPr>
          <w:p w14:paraId="27A6BF87" w14:textId="77777777" w:rsidR="00D31568" w:rsidRPr="002E15C2" w:rsidRDefault="00D31568" w:rsidP="0028420D">
            <w:pPr>
              <w:jc w:val="center"/>
              <w:rPr>
                <w:rFonts w:ascii="Times New Roman" w:hAnsi="Times New Roman"/>
                <w:sz w:val="24"/>
                <w:szCs w:val="24"/>
              </w:rPr>
            </w:pPr>
            <w:r w:rsidRPr="002E15C2">
              <w:rPr>
                <w:rFonts w:ascii="Times New Roman" w:hAnsi="Times New Roman"/>
                <w:sz w:val="24"/>
                <w:szCs w:val="24"/>
              </w:rPr>
              <w:t>№</w:t>
            </w:r>
          </w:p>
          <w:p w14:paraId="430E7615" w14:textId="77777777" w:rsidR="00D31568" w:rsidRPr="002E15C2" w:rsidRDefault="00D31568" w:rsidP="0028420D">
            <w:pPr>
              <w:ind w:left="-208"/>
              <w:jc w:val="center"/>
              <w:rPr>
                <w:rFonts w:ascii="Times New Roman" w:hAnsi="Times New Roman"/>
                <w:sz w:val="24"/>
                <w:szCs w:val="24"/>
              </w:rPr>
            </w:pPr>
            <w:r w:rsidRPr="002E15C2">
              <w:rPr>
                <w:rFonts w:ascii="Times New Roman" w:hAnsi="Times New Roman"/>
                <w:sz w:val="24"/>
                <w:szCs w:val="24"/>
              </w:rPr>
              <w:t>п/п</w:t>
            </w:r>
          </w:p>
        </w:tc>
        <w:tc>
          <w:tcPr>
            <w:tcW w:w="1999" w:type="dxa"/>
            <w:tcMar>
              <w:top w:w="28" w:type="dxa"/>
              <w:left w:w="28" w:type="dxa"/>
              <w:bottom w:w="28" w:type="dxa"/>
              <w:right w:w="28" w:type="dxa"/>
            </w:tcMar>
          </w:tcPr>
          <w:p w14:paraId="1CD4EDE1" w14:textId="77777777" w:rsidR="00D31568" w:rsidRPr="002E15C2" w:rsidRDefault="00D31568" w:rsidP="0028420D">
            <w:pPr>
              <w:jc w:val="center"/>
              <w:rPr>
                <w:rFonts w:ascii="Times New Roman" w:hAnsi="Times New Roman"/>
                <w:sz w:val="24"/>
                <w:szCs w:val="24"/>
              </w:rPr>
            </w:pPr>
            <w:r w:rsidRPr="002E15C2">
              <w:rPr>
                <w:rFonts w:ascii="Times New Roman" w:hAnsi="Times New Roman"/>
                <w:sz w:val="24"/>
                <w:szCs w:val="24"/>
              </w:rPr>
              <w:t>Номер и наименование основного мероприятия</w:t>
            </w:r>
          </w:p>
        </w:tc>
        <w:tc>
          <w:tcPr>
            <w:tcW w:w="1856" w:type="dxa"/>
            <w:tcMar>
              <w:top w:w="28" w:type="dxa"/>
              <w:left w:w="28" w:type="dxa"/>
              <w:bottom w:w="28" w:type="dxa"/>
              <w:right w:w="28" w:type="dxa"/>
            </w:tcMar>
          </w:tcPr>
          <w:p w14:paraId="2FB699F2" w14:textId="77777777" w:rsidR="00D31568" w:rsidRPr="002E15C2" w:rsidRDefault="00D31568" w:rsidP="0028420D">
            <w:pPr>
              <w:jc w:val="center"/>
              <w:rPr>
                <w:rFonts w:ascii="Times New Roman" w:hAnsi="Times New Roman"/>
                <w:sz w:val="24"/>
                <w:szCs w:val="24"/>
              </w:rPr>
            </w:pPr>
            <w:r w:rsidRPr="002E15C2">
              <w:rPr>
                <w:rFonts w:ascii="Times New Roman" w:hAnsi="Times New Roman"/>
                <w:sz w:val="24"/>
                <w:szCs w:val="24"/>
              </w:rPr>
              <w:t>Ответственный испол</w:t>
            </w:r>
            <w:r w:rsidRPr="002E15C2">
              <w:rPr>
                <w:rFonts w:ascii="Times New Roman" w:hAnsi="Times New Roman"/>
                <w:sz w:val="24"/>
                <w:szCs w:val="24"/>
              </w:rPr>
              <w:softHyphen/>
              <w:t>нитель</w:t>
            </w:r>
          </w:p>
        </w:tc>
        <w:tc>
          <w:tcPr>
            <w:tcW w:w="1162" w:type="dxa"/>
            <w:tcMar>
              <w:top w:w="28" w:type="dxa"/>
              <w:left w:w="28" w:type="dxa"/>
              <w:bottom w:w="28" w:type="dxa"/>
              <w:right w:w="28" w:type="dxa"/>
            </w:tcMar>
          </w:tcPr>
          <w:p w14:paraId="0B3C9E27" w14:textId="77777777" w:rsidR="00D31568" w:rsidRPr="002E15C2" w:rsidRDefault="00D31568" w:rsidP="0028420D">
            <w:pPr>
              <w:jc w:val="center"/>
              <w:rPr>
                <w:rFonts w:ascii="Times New Roman" w:hAnsi="Times New Roman"/>
                <w:sz w:val="24"/>
                <w:szCs w:val="24"/>
              </w:rPr>
            </w:pPr>
            <w:r w:rsidRPr="002E15C2">
              <w:rPr>
                <w:rFonts w:ascii="Times New Roman" w:hAnsi="Times New Roman"/>
                <w:sz w:val="24"/>
                <w:szCs w:val="24"/>
              </w:rPr>
              <w:t xml:space="preserve">Срок </w:t>
            </w:r>
          </w:p>
          <w:p w14:paraId="2F8BEB5A" w14:textId="77777777" w:rsidR="00D31568" w:rsidRPr="002E15C2" w:rsidRDefault="00D31568" w:rsidP="0028420D">
            <w:pPr>
              <w:jc w:val="center"/>
              <w:rPr>
                <w:rFonts w:ascii="Times New Roman" w:hAnsi="Times New Roman"/>
                <w:sz w:val="24"/>
                <w:szCs w:val="24"/>
              </w:rPr>
            </w:pPr>
            <w:r w:rsidRPr="002E15C2">
              <w:rPr>
                <w:rFonts w:ascii="Times New Roman" w:hAnsi="Times New Roman"/>
                <w:sz w:val="24"/>
                <w:szCs w:val="24"/>
              </w:rPr>
              <w:t>испол</w:t>
            </w:r>
            <w:r w:rsidRPr="002E15C2">
              <w:rPr>
                <w:rFonts w:ascii="Times New Roman" w:hAnsi="Times New Roman"/>
                <w:sz w:val="24"/>
                <w:szCs w:val="24"/>
              </w:rPr>
              <w:softHyphen/>
              <w:t>нения,</w:t>
            </w:r>
          </w:p>
          <w:p w14:paraId="25D0A37B" w14:textId="77777777" w:rsidR="00D31568" w:rsidRPr="002E15C2" w:rsidRDefault="00D31568" w:rsidP="0028420D">
            <w:pPr>
              <w:jc w:val="center"/>
              <w:rPr>
                <w:rFonts w:ascii="Times New Roman" w:hAnsi="Times New Roman"/>
                <w:sz w:val="24"/>
                <w:szCs w:val="24"/>
              </w:rPr>
            </w:pPr>
            <w:r w:rsidRPr="002E15C2">
              <w:rPr>
                <w:rFonts w:ascii="Times New Roman" w:hAnsi="Times New Roman"/>
                <w:sz w:val="24"/>
                <w:szCs w:val="24"/>
              </w:rPr>
              <w:t xml:space="preserve"> годы</w:t>
            </w:r>
          </w:p>
        </w:tc>
        <w:tc>
          <w:tcPr>
            <w:tcW w:w="2557" w:type="dxa"/>
            <w:tcMar>
              <w:top w:w="28" w:type="dxa"/>
              <w:left w:w="28" w:type="dxa"/>
              <w:bottom w:w="28" w:type="dxa"/>
              <w:right w:w="28" w:type="dxa"/>
            </w:tcMar>
          </w:tcPr>
          <w:p w14:paraId="501C599C" w14:textId="77777777" w:rsidR="00D31568" w:rsidRPr="002E15C2" w:rsidRDefault="00D31568" w:rsidP="0028420D">
            <w:pPr>
              <w:autoSpaceDE w:val="0"/>
              <w:autoSpaceDN w:val="0"/>
              <w:adjustRightInd w:val="0"/>
              <w:jc w:val="center"/>
              <w:rPr>
                <w:rFonts w:ascii="Times New Roman" w:hAnsi="Times New Roman"/>
                <w:sz w:val="24"/>
                <w:szCs w:val="24"/>
              </w:rPr>
            </w:pPr>
            <w:r w:rsidRPr="002E15C2">
              <w:rPr>
                <w:rFonts w:ascii="Times New Roman" w:hAnsi="Times New Roman"/>
                <w:sz w:val="24"/>
                <w:szCs w:val="24"/>
              </w:rPr>
              <w:t>Ожидаемый непосредственный  результат (краткое описание)</w:t>
            </w:r>
          </w:p>
        </w:tc>
        <w:tc>
          <w:tcPr>
            <w:tcW w:w="1522" w:type="dxa"/>
          </w:tcPr>
          <w:p w14:paraId="6AA68ACA" w14:textId="77777777" w:rsidR="00D31568" w:rsidRPr="002E15C2" w:rsidRDefault="00D31568" w:rsidP="0028420D">
            <w:pPr>
              <w:autoSpaceDE w:val="0"/>
              <w:autoSpaceDN w:val="0"/>
              <w:adjustRightInd w:val="0"/>
              <w:ind w:left="-172" w:right="-136"/>
              <w:jc w:val="center"/>
              <w:rPr>
                <w:rFonts w:ascii="Times New Roman" w:hAnsi="Times New Roman"/>
                <w:sz w:val="24"/>
                <w:szCs w:val="24"/>
              </w:rPr>
            </w:pPr>
            <w:r w:rsidRPr="002E15C2">
              <w:rPr>
                <w:rFonts w:ascii="Times New Roman" w:hAnsi="Times New Roman"/>
                <w:sz w:val="24"/>
                <w:szCs w:val="24"/>
              </w:rPr>
              <w:t>Последствия нереализации ведомственной целевой программы, основного мероприятия</w:t>
            </w:r>
          </w:p>
        </w:tc>
      </w:tr>
      <w:tr w:rsidR="00D31568" w:rsidRPr="002E15C2" w14:paraId="0E582D67" w14:textId="77777777" w:rsidTr="0028420D">
        <w:trPr>
          <w:trHeight w:val="585"/>
          <w:jc w:val="center"/>
        </w:trPr>
        <w:tc>
          <w:tcPr>
            <w:tcW w:w="464" w:type="dxa"/>
            <w:tcMar>
              <w:top w:w="28" w:type="dxa"/>
              <w:left w:w="28" w:type="dxa"/>
              <w:bottom w:w="28" w:type="dxa"/>
              <w:right w:w="28" w:type="dxa"/>
            </w:tcMar>
          </w:tcPr>
          <w:p w14:paraId="08F7E29F" w14:textId="77777777" w:rsidR="00D31568" w:rsidRPr="002E15C2" w:rsidRDefault="00D31568" w:rsidP="0028420D">
            <w:pPr>
              <w:ind w:left="-208"/>
              <w:jc w:val="center"/>
              <w:rPr>
                <w:rFonts w:ascii="Times New Roman" w:hAnsi="Times New Roman"/>
                <w:sz w:val="24"/>
                <w:szCs w:val="24"/>
              </w:rPr>
            </w:pPr>
          </w:p>
        </w:tc>
        <w:tc>
          <w:tcPr>
            <w:tcW w:w="9096" w:type="dxa"/>
            <w:gridSpan w:val="5"/>
            <w:tcMar>
              <w:top w:w="28" w:type="dxa"/>
              <w:left w:w="28" w:type="dxa"/>
              <w:bottom w:w="28" w:type="dxa"/>
              <w:right w:w="28" w:type="dxa"/>
            </w:tcMar>
          </w:tcPr>
          <w:p w14:paraId="28BDA463" w14:textId="77777777" w:rsidR="00D31568" w:rsidRPr="002E15C2" w:rsidRDefault="00D31568" w:rsidP="0028420D">
            <w:pPr>
              <w:rPr>
                <w:rFonts w:ascii="Times New Roman" w:hAnsi="Times New Roman"/>
                <w:sz w:val="24"/>
                <w:szCs w:val="24"/>
              </w:rPr>
            </w:pPr>
            <w:r w:rsidRPr="002E15C2">
              <w:rPr>
                <w:rFonts w:ascii="Times New Roman" w:hAnsi="Times New Roman"/>
                <w:sz w:val="24"/>
                <w:szCs w:val="24"/>
              </w:rPr>
              <w:t>Подпрограмма 3 «Организация и содержание прочих объектов благоустройства»</w:t>
            </w:r>
          </w:p>
        </w:tc>
      </w:tr>
      <w:tr w:rsidR="00D31568" w:rsidRPr="002E15C2" w14:paraId="7CE0D36D" w14:textId="77777777" w:rsidTr="0028420D">
        <w:trPr>
          <w:trHeight w:val="1410"/>
          <w:jc w:val="center"/>
        </w:trPr>
        <w:tc>
          <w:tcPr>
            <w:tcW w:w="464" w:type="dxa"/>
            <w:tcMar>
              <w:top w:w="28" w:type="dxa"/>
              <w:left w:w="28" w:type="dxa"/>
              <w:bottom w:w="28" w:type="dxa"/>
              <w:right w:w="28" w:type="dxa"/>
            </w:tcMar>
          </w:tcPr>
          <w:p w14:paraId="67D28E2D" w14:textId="77777777" w:rsidR="00D31568" w:rsidRPr="002E15C2" w:rsidRDefault="00D31568" w:rsidP="0028420D">
            <w:pPr>
              <w:ind w:left="-208"/>
              <w:jc w:val="center"/>
              <w:rPr>
                <w:rFonts w:ascii="Times New Roman" w:hAnsi="Times New Roman"/>
                <w:sz w:val="24"/>
                <w:szCs w:val="24"/>
              </w:rPr>
            </w:pPr>
            <w:r w:rsidRPr="002E15C2">
              <w:rPr>
                <w:rFonts w:ascii="Times New Roman" w:hAnsi="Times New Roman"/>
                <w:sz w:val="24"/>
                <w:szCs w:val="24"/>
              </w:rPr>
              <w:t>1.</w:t>
            </w:r>
          </w:p>
        </w:tc>
        <w:tc>
          <w:tcPr>
            <w:tcW w:w="1999" w:type="dxa"/>
            <w:tcMar>
              <w:top w:w="28" w:type="dxa"/>
              <w:left w:w="28" w:type="dxa"/>
              <w:bottom w:w="28" w:type="dxa"/>
              <w:right w:w="28" w:type="dxa"/>
            </w:tcMar>
          </w:tcPr>
          <w:p w14:paraId="13A53250" w14:textId="77777777" w:rsidR="00D31568" w:rsidRPr="002E15C2" w:rsidRDefault="00D31568" w:rsidP="0028420D">
            <w:pPr>
              <w:jc w:val="center"/>
              <w:rPr>
                <w:rFonts w:ascii="Times New Roman" w:hAnsi="Times New Roman"/>
                <w:sz w:val="24"/>
                <w:szCs w:val="24"/>
              </w:rPr>
            </w:pPr>
            <w:r w:rsidRPr="002E15C2">
              <w:rPr>
                <w:rFonts w:ascii="Times New Roman" w:hAnsi="Times New Roman"/>
                <w:sz w:val="24"/>
                <w:szCs w:val="24"/>
              </w:rPr>
              <w:t xml:space="preserve"> Основное мероприятие 3.1. «Благоустройство территории Петровского сельсовета  Хомутовского района Курской области»</w:t>
            </w:r>
          </w:p>
        </w:tc>
        <w:tc>
          <w:tcPr>
            <w:tcW w:w="1856" w:type="dxa"/>
            <w:tcMar>
              <w:top w:w="28" w:type="dxa"/>
              <w:left w:w="28" w:type="dxa"/>
              <w:bottom w:w="28" w:type="dxa"/>
              <w:right w:w="28" w:type="dxa"/>
            </w:tcMar>
          </w:tcPr>
          <w:p w14:paraId="4387D1FF" w14:textId="77777777" w:rsidR="00D31568" w:rsidRPr="002E15C2" w:rsidRDefault="00D31568" w:rsidP="0028420D">
            <w:pPr>
              <w:jc w:val="center"/>
              <w:rPr>
                <w:rFonts w:ascii="Times New Roman" w:hAnsi="Times New Roman"/>
                <w:sz w:val="24"/>
                <w:szCs w:val="24"/>
              </w:rPr>
            </w:pPr>
            <w:r w:rsidRPr="002E15C2">
              <w:rPr>
                <w:rFonts w:ascii="Times New Roman" w:hAnsi="Times New Roman"/>
                <w:sz w:val="24"/>
                <w:szCs w:val="24"/>
              </w:rPr>
              <w:t>Администрация Петровского сельсовета Хомутовского района</w:t>
            </w:r>
          </w:p>
        </w:tc>
        <w:tc>
          <w:tcPr>
            <w:tcW w:w="1162" w:type="dxa"/>
            <w:tcMar>
              <w:top w:w="28" w:type="dxa"/>
              <w:left w:w="28" w:type="dxa"/>
              <w:bottom w:w="28" w:type="dxa"/>
              <w:right w:w="28" w:type="dxa"/>
            </w:tcMar>
          </w:tcPr>
          <w:p w14:paraId="4C90008C" w14:textId="77777777" w:rsidR="00D31568" w:rsidRPr="002E15C2" w:rsidRDefault="00D31568" w:rsidP="0028420D">
            <w:pPr>
              <w:jc w:val="center"/>
              <w:rPr>
                <w:rFonts w:ascii="Times New Roman" w:hAnsi="Times New Roman"/>
                <w:sz w:val="24"/>
                <w:szCs w:val="24"/>
              </w:rPr>
            </w:pPr>
            <w:r w:rsidRPr="002E15C2">
              <w:rPr>
                <w:rFonts w:ascii="Times New Roman" w:hAnsi="Times New Roman"/>
                <w:sz w:val="24"/>
                <w:szCs w:val="24"/>
              </w:rPr>
              <w:t>2019-</w:t>
            </w:r>
          </w:p>
          <w:p w14:paraId="4B71DDB0" w14:textId="1A74A133" w:rsidR="00D31568" w:rsidRPr="002E15C2" w:rsidRDefault="00D31568" w:rsidP="0028420D">
            <w:pPr>
              <w:jc w:val="center"/>
              <w:rPr>
                <w:rFonts w:ascii="Times New Roman" w:hAnsi="Times New Roman"/>
                <w:sz w:val="24"/>
                <w:szCs w:val="24"/>
              </w:rPr>
            </w:pPr>
            <w:r w:rsidRPr="002E15C2">
              <w:rPr>
                <w:rFonts w:ascii="Times New Roman" w:hAnsi="Times New Roman"/>
                <w:sz w:val="24"/>
                <w:szCs w:val="24"/>
              </w:rPr>
              <w:t>202</w:t>
            </w:r>
            <w:r w:rsidR="00A94606">
              <w:rPr>
                <w:rFonts w:ascii="Times New Roman" w:hAnsi="Times New Roman"/>
                <w:sz w:val="24"/>
                <w:szCs w:val="24"/>
              </w:rPr>
              <w:t>7</w:t>
            </w:r>
            <w:r w:rsidRPr="002E15C2">
              <w:rPr>
                <w:rFonts w:ascii="Times New Roman" w:hAnsi="Times New Roman"/>
                <w:sz w:val="24"/>
                <w:szCs w:val="24"/>
              </w:rPr>
              <w:t xml:space="preserve"> годы</w:t>
            </w:r>
          </w:p>
        </w:tc>
        <w:tc>
          <w:tcPr>
            <w:tcW w:w="2557" w:type="dxa"/>
            <w:tcMar>
              <w:top w:w="28" w:type="dxa"/>
              <w:left w:w="28" w:type="dxa"/>
              <w:bottom w:w="28" w:type="dxa"/>
              <w:right w:w="28" w:type="dxa"/>
            </w:tcMar>
          </w:tcPr>
          <w:p w14:paraId="6A52992E" w14:textId="77777777" w:rsidR="00D31568" w:rsidRPr="002E15C2" w:rsidRDefault="00D31568" w:rsidP="0028420D">
            <w:pPr>
              <w:ind w:right="-115"/>
              <w:rPr>
                <w:rFonts w:ascii="Times New Roman" w:hAnsi="Times New Roman"/>
                <w:sz w:val="24"/>
                <w:szCs w:val="24"/>
              </w:rPr>
            </w:pPr>
            <w:r w:rsidRPr="002E15C2">
              <w:rPr>
                <w:rFonts w:ascii="Times New Roman" w:hAnsi="Times New Roman"/>
                <w:sz w:val="24"/>
                <w:szCs w:val="24"/>
              </w:rPr>
              <w:t xml:space="preserve">-Создание условий для работы и отдыха жителей поселения.                                                                                    -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 Улучшение экологической обстановки и создание среды, комфортной для проживания жителей поселения.                                                      </w:t>
            </w:r>
            <w:r w:rsidRPr="002E15C2">
              <w:rPr>
                <w:rFonts w:ascii="Times New Roman" w:hAnsi="Times New Roman"/>
                <w:sz w:val="24"/>
                <w:szCs w:val="24"/>
              </w:rPr>
              <w:lastRenderedPageBreak/>
              <w:t>- Совершенствование эстетического состояния территории.                                                                                - Благоустроенность населенных пунктов поселения.</w:t>
            </w:r>
          </w:p>
        </w:tc>
        <w:tc>
          <w:tcPr>
            <w:tcW w:w="1522" w:type="dxa"/>
          </w:tcPr>
          <w:p w14:paraId="7DCB574B" w14:textId="77777777" w:rsidR="00D31568" w:rsidRPr="002E15C2" w:rsidRDefault="00D31568" w:rsidP="0028420D">
            <w:pPr>
              <w:snapToGrid w:val="0"/>
              <w:ind w:left="-96" w:right="-103"/>
              <w:rPr>
                <w:rFonts w:ascii="Times New Roman" w:hAnsi="Times New Roman"/>
                <w:sz w:val="24"/>
                <w:szCs w:val="24"/>
              </w:rPr>
            </w:pPr>
            <w:r w:rsidRPr="002E15C2">
              <w:rPr>
                <w:rFonts w:ascii="Times New Roman" w:hAnsi="Times New Roman"/>
                <w:sz w:val="24"/>
                <w:szCs w:val="24"/>
              </w:rPr>
              <w:lastRenderedPageBreak/>
              <w:t>Не достижение конечных результатов и целевых показателей (индикаторов)</w:t>
            </w:r>
          </w:p>
        </w:tc>
      </w:tr>
    </w:tbl>
    <w:p w14:paraId="581BEE1D" w14:textId="77777777" w:rsidR="00D31568" w:rsidRPr="002E15C2" w:rsidRDefault="00D31568" w:rsidP="00D31568">
      <w:pPr>
        <w:shd w:val="clear" w:color="auto" w:fill="FFFFFF"/>
        <w:autoSpaceDE w:val="0"/>
        <w:spacing w:before="1" w:after="1"/>
        <w:jc w:val="center"/>
        <w:rPr>
          <w:rFonts w:ascii="Times New Roman" w:hAnsi="Times New Roman"/>
          <w:b/>
          <w:bCs/>
          <w:color w:val="020001"/>
          <w:sz w:val="24"/>
          <w:szCs w:val="24"/>
        </w:rPr>
      </w:pPr>
    </w:p>
    <w:p w14:paraId="428AAF91" w14:textId="77777777" w:rsidR="00D31568" w:rsidRPr="002E15C2" w:rsidRDefault="00D31568" w:rsidP="00D31568">
      <w:pPr>
        <w:shd w:val="clear" w:color="auto" w:fill="FFFFFF"/>
        <w:autoSpaceDE w:val="0"/>
        <w:spacing w:before="1" w:after="1"/>
        <w:jc w:val="center"/>
        <w:rPr>
          <w:rFonts w:ascii="Times New Roman" w:hAnsi="Times New Roman"/>
          <w:b/>
          <w:bCs/>
          <w:color w:val="020001"/>
          <w:sz w:val="24"/>
          <w:szCs w:val="24"/>
        </w:rPr>
      </w:pPr>
    </w:p>
    <w:p w14:paraId="5D7E3021" w14:textId="77777777" w:rsidR="00D31568" w:rsidRPr="002E15C2" w:rsidRDefault="00D31568" w:rsidP="00D31568">
      <w:pPr>
        <w:shd w:val="clear" w:color="auto" w:fill="FFFFFF"/>
        <w:autoSpaceDE w:val="0"/>
        <w:spacing w:before="1" w:after="1"/>
        <w:jc w:val="center"/>
        <w:rPr>
          <w:rFonts w:ascii="Times New Roman" w:hAnsi="Times New Roman"/>
          <w:b/>
          <w:bCs/>
          <w:color w:val="020001"/>
          <w:sz w:val="24"/>
          <w:szCs w:val="24"/>
        </w:rPr>
      </w:pPr>
    </w:p>
    <w:p w14:paraId="4D0955C1" w14:textId="77777777" w:rsidR="00D31568" w:rsidRPr="002E15C2" w:rsidRDefault="00D31568" w:rsidP="00D31568">
      <w:pPr>
        <w:shd w:val="clear" w:color="auto" w:fill="FFFFFF"/>
        <w:autoSpaceDE w:val="0"/>
        <w:spacing w:before="1" w:after="1"/>
        <w:jc w:val="center"/>
        <w:rPr>
          <w:rFonts w:ascii="Times New Roman" w:hAnsi="Times New Roman"/>
          <w:b/>
          <w:bCs/>
          <w:color w:val="020001"/>
          <w:sz w:val="24"/>
          <w:szCs w:val="24"/>
        </w:rPr>
      </w:pPr>
    </w:p>
    <w:p w14:paraId="7A2B98F0" w14:textId="77777777" w:rsidR="002167F2" w:rsidRPr="002E15C2" w:rsidRDefault="002167F2" w:rsidP="001300CD">
      <w:pPr>
        <w:ind w:left="5670"/>
        <w:jc w:val="center"/>
        <w:rPr>
          <w:rFonts w:ascii="Times New Roman" w:hAnsi="Times New Roman"/>
          <w:sz w:val="24"/>
          <w:szCs w:val="24"/>
        </w:rPr>
      </w:pPr>
    </w:p>
    <w:p w14:paraId="7597287E" w14:textId="77777777" w:rsidR="002167F2" w:rsidRPr="002E15C2" w:rsidRDefault="002167F2" w:rsidP="001300CD">
      <w:pPr>
        <w:ind w:left="5670"/>
        <w:jc w:val="center"/>
        <w:rPr>
          <w:rFonts w:ascii="Times New Roman" w:hAnsi="Times New Roman"/>
          <w:sz w:val="24"/>
          <w:szCs w:val="24"/>
        </w:rPr>
      </w:pPr>
    </w:p>
    <w:p w14:paraId="42F96CF9" w14:textId="77777777" w:rsidR="002167F2" w:rsidRPr="002E15C2" w:rsidRDefault="002167F2" w:rsidP="001300CD">
      <w:pPr>
        <w:ind w:left="5670"/>
        <w:jc w:val="center"/>
        <w:rPr>
          <w:rFonts w:ascii="Times New Roman" w:hAnsi="Times New Roman"/>
          <w:sz w:val="24"/>
          <w:szCs w:val="24"/>
        </w:rPr>
      </w:pPr>
    </w:p>
    <w:p w14:paraId="75D66864" w14:textId="77777777" w:rsidR="002167F2" w:rsidRPr="002E15C2" w:rsidRDefault="002167F2" w:rsidP="001300CD">
      <w:pPr>
        <w:ind w:left="5670"/>
        <w:jc w:val="center"/>
        <w:rPr>
          <w:rFonts w:ascii="Times New Roman" w:hAnsi="Times New Roman"/>
          <w:sz w:val="24"/>
          <w:szCs w:val="24"/>
        </w:rPr>
      </w:pPr>
    </w:p>
    <w:p w14:paraId="3D6FBFA9" w14:textId="77777777" w:rsidR="002167F2" w:rsidRPr="002E15C2" w:rsidRDefault="002167F2" w:rsidP="001300CD">
      <w:pPr>
        <w:ind w:left="5670"/>
        <w:jc w:val="center"/>
        <w:rPr>
          <w:rFonts w:ascii="Times New Roman" w:hAnsi="Times New Roman"/>
          <w:sz w:val="24"/>
          <w:szCs w:val="24"/>
        </w:rPr>
      </w:pPr>
    </w:p>
    <w:p w14:paraId="03188FA3" w14:textId="77777777" w:rsidR="002167F2" w:rsidRPr="002E15C2" w:rsidRDefault="002167F2" w:rsidP="001300CD">
      <w:pPr>
        <w:ind w:left="5670"/>
        <w:jc w:val="center"/>
        <w:rPr>
          <w:rFonts w:ascii="Times New Roman" w:hAnsi="Times New Roman"/>
          <w:sz w:val="24"/>
          <w:szCs w:val="24"/>
        </w:rPr>
      </w:pPr>
    </w:p>
    <w:p w14:paraId="604B2080" w14:textId="77777777" w:rsidR="002167F2" w:rsidRPr="002E15C2" w:rsidRDefault="002167F2" w:rsidP="001300CD">
      <w:pPr>
        <w:ind w:left="5670"/>
        <w:jc w:val="center"/>
        <w:rPr>
          <w:rFonts w:ascii="Times New Roman" w:hAnsi="Times New Roman"/>
          <w:sz w:val="24"/>
          <w:szCs w:val="24"/>
        </w:rPr>
      </w:pPr>
    </w:p>
    <w:p w14:paraId="3D2AC8DC" w14:textId="77777777" w:rsidR="002167F2" w:rsidRPr="002E15C2" w:rsidRDefault="002167F2" w:rsidP="001300CD">
      <w:pPr>
        <w:ind w:left="5670"/>
        <w:jc w:val="center"/>
        <w:rPr>
          <w:rFonts w:ascii="Times New Roman" w:hAnsi="Times New Roman"/>
          <w:sz w:val="24"/>
          <w:szCs w:val="24"/>
        </w:rPr>
      </w:pPr>
    </w:p>
    <w:p w14:paraId="2D688228" w14:textId="77777777" w:rsidR="002167F2" w:rsidRPr="002E15C2" w:rsidRDefault="002167F2" w:rsidP="001300CD">
      <w:pPr>
        <w:ind w:left="5670"/>
        <w:jc w:val="center"/>
        <w:rPr>
          <w:rFonts w:ascii="Times New Roman" w:hAnsi="Times New Roman"/>
          <w:sz w:val="24"/>
          <w:szCs w:val="24"/>
        </w:rPr>
      </w:pPr>
    </w:p>
    <w:p w14:paraId="1D55F108" w14:textId="77777777" w:rsidR="002167F2" w:rsidRPr="002E15C2" w:rsidRDefault="002167F2" w:rsidP="001300CD">
      <w:pPr>
        <w:ind w:left="5670"/>
        <w:jc w:val="center"/>
        <w:rPr>
          <w:rFonts w:ascii="Times New Roman" w:hAnsi="Times New Roman"/>
          <w:sz w:val="24"/>
          <w:szCs w:val="24"/>
        </w:rPr>
      </w:pPr>
    </w:p>
    <w:p w14:paraId="050C71BD" w14:textId="77777777" w:rsidR="002167F2" w:rsidRPr="002E15C2" w:rsidRDefault="002167F2" w:rsidP="001300CD">
      <w:pPr>
        <w:ind w:left="5670"/>
        <w:jc w:val="center"/>
        <w:rPr>
          <w:rFonts w:ascii="Times New Roman" w:hAnsi="Times New Roman"/>
          <w:sz w:val="24"/>
          <w:szCs w:val="24"/>
        </w:rPr>
      </w:pPr>
    </w:p>
    <w:p w14:paraId="49740B1E" w14:textId="77777777" w:rsidR="002167F2" w:rsidRPr="002E15C2" w:rsidRDefault="002167F2" w:rsidP="001300CD">
      <w:pPr>
        <w:ind w:left="5670"/>
        <w:jc w:val="center"/>
        <w:rPr>
          <w:rFonts w:ascii="Times New Roman" w:hAnsi="Times New Roman"/>
          <w:sz w:val="24"/>
          <w:szCs w:val="24"/>
        </w:rPr>
      </w:pPr>
    </w:p>
    <w:p w14:paraId="03DB653B" w14:textId="77777777" w:rsidR="002167F2" w:rsidRPr="002E15C2" w:rsidRDefault="002167F2" w:rsidP="001300CD">
      <w:pPr>
        <w:ind w:left="5670"/>
        <w:jc w:val="center"/>
        <w:rPr>
          <w:rFonts w:ascii="Times New Roman" w:hAnsi="Times New Roman"/>
          <w:sz w:val="24"/>
          <w:szCs w:val="24"/>
        </w:rPr>
      </w:pPr>
    </w:p>
    <w:p w14:paraId="12C7280E" w14:textId="77777777" w:rsidR="002167F2" w:rsidRPr="002E15C2" w:rsidRDefault="002167F2" w:rsidP="001300CD">
      <w:pPr>
        <w:ind w:left="5670"/>
        <w:jc w:val="center"/>
        <w:rPr>
          <w:rFonts w:ascii="Times New Roman" w:hAnsi="Times New Roman"/>
          <w:sz w:val="24"/>
          <w:szCs w:val="24"/>
        </w:rPr>
      </w:pPr>
    </w:p>
    <w:p w14:paraId="7D586D96" w14:textId="77777777" w:rsidR="002167F2" w:rsidRPr="002E15C2" w:rsidRDefault="002167F2" w:rsidP="001300CD">
      <w:pPr>
        <w:ind w:left="5670"/>
        <w:jc w:val="center"/>
        <w:rPr>
          <w:rFonts w:ascii="Times New Roman" w:hAnsi="Times New Roman"/>
          <w:sz w:val="24"/>
          <w:szCs w:val="24"/>
        </w:rPr>
      </w:pPr>
    </w:p>
    <w:p w14:paraId="4470FECA" w14:textId="77777777" w:rsidR="008C2DD5" w:rsidRPr="002E15C2" w:rsidRDefault="008C2DD5" w:rsidP="001300CD">
      <w:pPr>
        <w:ind w:left="5670"/>
        <w:jc w:val="center"/>
        <w:rPr>
          <w:rFonts w:ascii="Times New Roman" w:hAnsi="Times New Roman"/>
          <w:sz w:val="24"/>
          <w:szCs w:val="24"/>
        </w:rPr>
        <w:sectPr w:rsidR="008C2DD5" w:rsidRPr="002E15C2" w:rsidSect="00C62AA2">
          <w:pgSz w:w="11906" w:h="16838"/>
          <w:pgMar w:top="1134" w:right="850" w:bottom="1134" w:left="1701" w:header="720" w:footer="720" w:gutter="0"/>
          <w:cols w:space="720"/>
          <w:docGrid w:linePitch="360"/>
        </w:sectPr>
      </w:pPr>
    </w:p>
    <w:p w14:paraId="3DEB696B" w14:textId="77777777" w:rsidR="005466FA" w:rsidRPr="002E15C2" w:rsidRDefault="005466FA" w:rsidP="0065354C">
      <w:pPr>
        <w:widowControl w:val="0"/>
        <w:spacing w:after="0" w:line="240" w:lineRule="auto"/>
        <w:jc w:val="both"/>
        <w:rPr>
          <w:rFonts w:ascii="Times New Roman" w:hAnsi="Times New Roman"/>
          <w:sz w:val="24"/>
          <w:szCs w:val="24"/>
        </w:rPr>
      </w:pPr>
    </w:p>
    <w:p w14:paraId="0B380624" w14:textId="77777777" w:rsidR="007D699B" w:rsidRPr="002E15C2" w:rsidRDefault="007D699B" w:rsidP="007D699B">
      <w:pPr>
        <w:spacing w:after="0" w:line="240" w:lineRule="auto"/>
        <w:ind w:firstLine="709"/>
        <w:jc w:val="right"/>
        <w:rPr>
          <w:rFonts w:ascii="Times New Roman" w:hAnsi="Times New Roman"/>
          <w:sz w:val="24"/>
          <w:szCs w:val="24"/>
        </w:rPr>
      </w:pPr>
      <w:r w:rsidRPr="002E15C2">
        <w:rPr>
          <w:rFonts w:ascii="Times New Roman" w:hAnsi="Times New Roman"/>
          <w:sz w:val="24"/>
          <w:szCs w:val="24"/>
        </w:rPr>
        <w:t>Приложение №3</w:t>
      </w:r>
    </w:p>
    <w:p w14:paraId="7F504580" w14:textId="77777777" w:rsidR="007D699B" w:rsidRPr="002E15C2" w:rsidRDefault="007D699B" w:rsidP="007D699B">
      <w:pPr>
        <w:widowControl w:val="0"/>
        <w:spacing w:after="0" w:line="240" w:lineRule="auto"/>
        <w:jc w:val="right"/>
        <w:rPr>
          <w:rFonts w:ascii="Times New Roman" w:hAnsi="Times New Roman"/>
          <w:bCs/>
          <w:sz w:val="24"/>
          <w:szCs w:val="24"/>
        </w:rPr>
      </w:pPr>
      <w:r w:rsidRPr="002E15C2">
        <w:rPr>
          <w:rFonts w:ascii="Times New Roman" w:hAnsi="Times New Roman"/>
          <w:bCs/>
          <w:sz w:val="24"/>
          <w:szCs w:val="24"/>
        </w:rPr>
        <w:t>к Муниципальной программе</w:t>
      </w:r>
    </w:p>
    <w:p w14:paraId="45874911" w14:textId="77777777" w:rsidR="00131E71" w:rsidRPr="002E15C2" w:rsidRDefault="007D699B" w:rsidP="007D699B">
      <w:pPr>
        <w:widowControl w:val="0"/>
        <w:spacing w:after="0" w:line="240" w:lineRule="auto"/>
        <w:jc w:val="right"/>
        <w:rPr>
          <w:rFonts w:ascii="Times New Roman" w:hAnsi="Times New Roman"/>
          <w:bCs/>
          <w:sz w:val="24"/>
          <w:szCs w:val="24"/>
        </w:rPr>
      </w:pPr>
      <w:r w:rsidRPr="002E15C2">
        <w:rPr>
          <w:rFonts w:ascii="Times New Roman" w:hAnsi="Times New Roman"/>
          <w:bCs/>
          <w:sz w:val="24"/>
          <w:szCs w:val="24"/>
        </w:rPr>
        <w:t>«</w:t>
      </w:r>
      <w:r w:rsidR="00131E71" w:rsidRPr="002E15C2">
        <w:rPr>
          <w:rFonts w:ascii="Times New Roman" w:hAnsi="Times New Roman"/>
          <w:bCs/>
          <w:sz w:val="24"/>
          <w:szCs w:val="24"/>
        </w:rPr>
        <w:t>Обеспечение доступным и комфортным жильем</w:t>
      </w:r>
    </w:p>
    <w:p w14:paraId="720AFDE5" w14:textId="77777777" w:rsidR="007D699B" w:rsidRPr="002E15C2" w:rsidRDefault="00131E71" w:rsidP="007D699B">
      <w:pPr>
        <w:widowControl w:val="0"/>
        <w:spacing w:after="0" w:line="240" w:lineRule="auto"/>
        <w:jc w:val="right"/>
        <w:rPr>
          <w:rFonts w:ascii="Times New Roman" w:hAnsi="Times New Roman"/>
          <w:sz w:val="24"/>
          <w:szCs w:val="24"/>
        </w:rPr>
      </w:pPr>
      <w:r w:rsidRPr="002E15C2">
        <w:rPr>
          <w:rFonts w:ascii="Times New Roman" w:hAnsi="Times New Roman"/>
          <w:bCs/>
          <w:sz w:val="24"/>
          <w:szCs w:val="24"/>
        </w:rPr>
        <w:t xml:space="preserve"> и коммунальными услугами граждан </w:t>
      </w:r>
      <w:r w:rsidR="00515CDD" w:rsidRPr="002E15C2">
        <w:rPr>
          <w:rFonts w:ascii="Times New Roman" w:hAnsi="Times New Roman"/>
          <w:sz w:val="24"/>
          <w:szCs w:val="24"/>
        </w:rPr>
        <w:t>Петровского</w:t>
      </w:r>
    </w:p>
    <w:p w14:paraId="2ABB2989" w14:textId="77777777" w:rsidR="007D699B" w:rsidRPr="002E15C2" w:rsidRDefault="007D699B" w:rsidP="007D699B">
      <w:pPr>
        <w:widowControl w:val="0"/>
        <w:spacing w:after="0" w:line="240" w:lineRule="auto"/>
        <w:jc w:val="right"/>
        <w:rPr>
          <w:rFonts w:ascii="Times New Roman" w:hAnsi="Times New Roman"/>
          <w:sz w:val="24"/>
          <w:szCs w:val="24"/>
        </w:rPr>
      </w:pPr>
      <w:r w:rsidRPr="002E15C2">
        <w:rPr>
          <w:rFonts w:ascii="Times New Roman" w:hAnsi="Times New Roman"/>
          <w:sz w:val="24"/>
          <w:szCs w:val="24"/>
        </w:rPr>
        <w:t>сельсовета Хомутовского района</w:t>
      </w:r>
    </w:p>
    <w:p w14:paraId="6935439C" w14:textId="77777777" w:rsidR="004F15FA" w:rsidRPr="002E15C2" w:rsidRDefault="00131E71" w:rsidP="007D699B">
      <w:pPr>
        <w:jc w:val="center"/>
        <w:rPr>
          <w:rFonts w:ascii="Times New Roman" w:hAnsi="Times New Roman"/>
          <w:sz w:val="24"/>
          <w:szCs w:val="24"/>
        </w:rPr>
      </w:pP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007D699B" w:rsidRPr="002E15C2">
        <w:rPr>
          <w:rFonts w:ascii="Times New Roman" w:hAnsi="Times New Roman"/>
          <w:sz w:val="24"/>
          <w:szCs w:val="24"/>
        </w:rPr>
        <w:t>Курской области</w:t>
      </w:r>
      <w:r w:rsidRPr="002E15C2">
        <w:rPr>
          <w:rFonts w:ascii="Times New Roman" w:hAnsi="Times New Roman"/>
          <w:sz w:val="24"/>
          <w:szCs w:val="24"/>
        </w:rPr>
        <w:t>»</w:t>
      </w:r>
    </w:p>
    <w:p w14:paraId="3B6FA584" w14:textId="77777777" w:rsidR="007D699B" w:rsidRPr="002E15C2" w:rsidRDefault="004F15FA" w:rsidP="007D699B">
      <w:pPr>
        <w:spacing w:after="0"/>
        <w:jc w:val="center"/>
        <w:rPr>
          <w:rFonts w:ascii="Times New Roman" w:hAnsi="Times New Roman"/>
          <w:b/>
          <w:bCs/>
          <w:color w:val="000000"/>
          <w:sz w:val="24"/>
          <w:szCs w:val="24"/>
        </w:rPr>
      </w:pP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007D699B" w:rsidRPr="002E15C2">
        <w:rPr>
          <w:rFonts w:ascii="Times New Roman" w:hAnsi="Times New Roman"/>
          <w:sz w:val="24"/>
          <w:szCs w:val="24"/>
        </w:rPr>
        <w:tab/>
      </w:r>
      <w:r w:rsidR="007D699B" w:rsidRPr="002E15C2">
        <w:rPr>
          <w:rFonts w:ascii="Times New Roman" w:hAnsi="Times New Roman"/>
          <w:sz w:val="24"/>
          <w:szCs w:val="24"/>
        </w:rPr>
        <w:tab/>
      </w:r>
      <w:r w:rsidR="007D699B" w:rsidRPr="002E15C2">
        <w:rPr>
          <w:rFonts w:ascii="Times New Roman" w:hAnsi="Times New Roman"/>
          <w:sz w:val="24"/>
          <w:szCs w:val="24"/>
        </w:rPr>
        <w:tab/>
      </w:r>
      <w:r w:rsidR="007D699B" w:rsidRPr="002E15C2">
        <w:rPr>
          <w:rFonts w:ascii="Times New Roman" w:hAnsi="Times New Roman"/>
          <w:sz w:val="24"/>
          <w:szCs w:val="24"/>
        </w:rPr>
        <w:tab/>
      </w:r>
      <w:r w:rsidR="007D699B" w:rsidRPr="002E15C2">
        <w:rPr>
          <w:rFonts w:ascii="Times New Roman" w:hAnsi="Times New Roman"/>
          <w:sz w:val="24"/>
          <w:szCs w:val="24"/>
        </w:rPr>
        <w:tab/>
      </w:r>
    </w:p>
    <w:p w14:paraId="452D9DBB" w14:textId="77777777" w:rsidR="007D699B" w:rsidRPr="002E15C2" w:rsidRDefault="007D699B" w:rsidP="007D699B">
      <w:pPr>
        <w:spacing w:after="0" w:line="240" w:lineRule="auto"/>
        <w:jc w:val="center"/>
        <w:rPr>
          <w:rFonts w:ascii="Times New Roman" w:hAnsi="Times New Roman"/>
          <w:b/>
          <w:bCs/>
          <w:color w:val="000000"/>
          <w:sz w:val="24"/>
          <w:szCs w:val="24"/>
        </w:rPr>
      </w:pPr>
      <w:r w:rsidRPr="002E15C2">
        <w:rPr>
          <w:rFonts w:ascii="Times New Roman" w:hAnsi="Times New Roman"/>
          <w:b/>
          <w:bCs/>
          <w:color w:val="000000"/>
          <w:sz w:val="24"/>
          <w:szCs w:val="24"/>
        </w:rPr>
        <w:t>Ресурсное обеспечение реализации муниципальной программы</w:t>
      </w:r>
    </w:p>
    <w:p w14:paraId="0208F48A" w14:textId="77777777" w:rsidR="00131E71" w:rsidRPr="002E15C2" w:rsidRDefault="007D699B" w:rsidP="00131E71">
      <w:pPr>
        <w:widowControl w:val="0"/>
        <w:spacing w:after="0" w:line="240" w:lineRule="auto"/>
        <w:jc w:val="center"/>
        <w:rPr>
          <w:rFonts w:ascii="Times New Roman" w:hAnsi="Times New Roman"/>
          <w:b/>
          <w:sz w:val="24"/>
          <w:szCs w:val="24"/>
        </w:rPr>
      </w:pPr>
      <w:r w:rsidRPr="002E15C2">
        <w:rPr>
          <w:rFonts w:ascii="Times New Roman" w:hAnsi="Times New Roman"/>
          <w:b/>
          <w:bCs/>
          <w:color w:val="000000"/>
          <w:sz w:val="24"/>
          <w:szCs w:val="24"/>
        </w:rPr>
        <w:t>«</w:t>
      </w:r>
      <w:r w:rsidR="00131E71" w:rsidRPr="002E15C2">
        <w:rPr>
          <w:rFonts w:ascii="Times New Roman" w:hAnsi="Times New Roman"/>
          <w:b/>
          <w:bCs/>
          <w:sz w:val="24"/>
          <w:szCs w:val="24"/>
        </w:rPr>
        <w:t xml:space="preserve">Обеспечение доступным и комфортным жильем и коммунальными услугами граждан </w:t>
      </w:r>
      <w:r w:rsidR="00131E71" w:rsidRPr="002E15C2">
        <w:rPr>
          <w:rFonts w:ascii="Times New Roman" w:hAnsi="Times New Roman"/>
          <w:b/>
          <w:sz w:val="24"/>
          <w:szCs w:val="24"/>
        </w:rPr>
        <w:t>Петровского</w:t>
      </w:r>
    </w:p>
    <w:p w14:paraId="2C9A114D" w14:textId="77777777" w:rsidR="007D699B" w:rsidRPr="002E15C2" w:rsidRDefault="00131E71" w:rsidP="00131E71">
      <w:pPr>
        <w:widowControl w:val="0"/>
        <w:spacing w:after="0" w:line="240" w:lineRule="auto"/>
        <w:jc w:val="center"/>
        <w:rPr>
          <w:rFonts w:ascii="Times New Roman" w:hAnsi="Times New Roman"/>
          <w:b/>
          <w:bCs/>
          <w:color w:val="000000"/>
          <w:sz w:val="24"/>
          <w:szCs w:val="24"/>
        </w:rPr>
      </w:pPr>
      <w:r w:rsidRPr="002E15C2">
        <w:rPr>
          <w:rFonts w:ascii="Times New Roman" w:hAnsi="Times New Roman"/>
          <w:b/>
          <w:sz w:val="24"/>
          <w:szCs w:val="24"/>
        </w:rPr>
        <w:t>сельсовета Хомутовского района Курской области</w:t>
      </w:r>
      <w:r w:rsidR="007D699B" w:rsidRPr="002E15C2">
        <w:rPr>
          <w:rFonts w:ascii="Times New Roman" w:hAnsi="Times New Roman"/>
          <w:b/>
          <w:sz w:val="24"/>
          <w:szCs w:val="24"/>
        </w:rPr>
        <w:t>»</w:t>
      </w:r>
      <w:r w:rsidR="007D699B" w:rsidRPr="002E15C2">
        <w:rPr>
          <w:rFonts w:ascii="Times New Roman" w:hAnsi="Times New Roman"/>
          <w:b/>
          <w:bCs/>
          <w:color w:val="000000"/>
          <w:sz w:val="24"/>
          <w:szCs w:val="24"/>
        </w:rPr>
        <w:t xml:space="preserve"> </w:t>
      </w:r>
    </w:p>
    <w:p w14:paraId="2D966F2C" w14:textId="77777777" w:rsidR="007D699B" w:rsidRPr="002E15C2" w:rsidRDefault="007D699B" w:rsidP="007D699B">
      <w:pPr>
        <w:spacing w:after="0"/>
        <w:jc w:val="center"/>
        <w:rPr>
          <w:rFonts w:ascii="Times New Roman" w:hAnsi="Times New Roman"/>
          <w:b/>
          <w:bCs/>
          <w:color w:val="000000"/>
          <w:sz w:val="24"/>
          <w:szCs w:val="24"/>
        </w:rPr>
      </w:pP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4253"/>
        <w:gridCol w:w="1559"/>
        <w:gridCol w:w="992"/>
        <w:gridCol w:w="851"/>
        <w:gridCol w:w="850"/>
        <w:gridCol w:w="851"/>
        <w:gridCol w:w="709"/>
        <w:gridCol w:w="708"/>
        <w:gridCol w:w="709"/>
        <w:gridCol w:w="354"/>
        <w:gridCol w:w="355"/>
      </w:tblGrid>
      <w:tr w:rsidR="007D699B" w:rsidRPr="002E15C2" w14:paraId="3191F4E0" w14:textId="77777777" w:rsidTr="00E45D07">
        <w:trPr>
          <w:trHeight w:val="1044"/>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F33BE4D" w14:textId="77777777" w:rsidR="007D699B" w:rsidRPr="002E15C2" w:rsidRDefault="007D699B" w:rsidP="003739BB">
            <w:pPr>
              <w:spacing w:after="0" w:line="240" w:lineRule="auto"/>
              <w:ind w:hanging="36"/>
              <w:jc w:val="center"/>
              <w:rPr>
                <w:rFonts w:ascii="Times New Roman" w:hAnsi="Times New Roman"/>
                <w:b/>
                <w:bCs/>
                <w:color w:val="000000"/>
                <w:sz w:val="24"/>
                <w:szCs w:val="24"/>
              </w:rPr>
            </w:pPr>
            <w:r w:rsidRPr="002E15C2">
              <w:rPr>
                <w:rFonts w:ascii="Times New Roman" w:hAnsi="Times New Roman"/>
                <w:b/>
                <w:bCs/>
                <w:color w:val="000000"/>
                <w:sz w:val="24"/>
                <w:szCs w:val="24"/>
              </w:rPr>
              <w:t>Статус</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14:paraId="7F188F92" w14:textId="77777777" w:rsidR="007D699B" w:rsidRPr="002E15C2" w:rsidRDefault="007D699B" w:rsidP="003739BB">
            <w:pPr>
              <w:spacing w:after="0" w:line="240" w:lineRule="auto"/>
              <w:rPr>
                <w:rFonts w:ascii="Times New Roman" w:hAnsi="Times New Roman"/>
                <w:b/>
                <w:bCs/>
                <w:color w:val="000000"/>
                <w:sz w:val="24"/>
                <w:szCs w:val="24"/>
              </w:rPr>
            </w:pPr>
            <w:r w:rsidRPr="002E15C2">
              <w:rPr>
                <w:rFonts w:ascii="Times New Roman" w:hAnsi="Times New Roman"/>
                <w:b/>
                <w:bCs/>
                <w:color w:val="000000"/>
                <w:sz w:val="24"/>
                <w:szCs w:val="24"/>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48E120" w14:textId="77777777" w:rsidR="007D699B" w:rsidRPr="002E15C2" w:rsidRDefault="007D699B" w:rsidP="003739BB">
            <w:pPr>
              <w:spacing w:after="0" w:line="240" w:lineRule="auto"/>
              <w:ind w:hanging="47"/>
              <w:rPr>
                <w:rFonts w:ascii="Times New Roman" w:hAnsi="Times New Roman"/>
                <w:b/>
                <w:bCs/>
                <w:color w:val="000000"/>
                <w:sz w:val="24"/>
                <w:szCs w:val="24"/>
              </w:rPr>
            </w:pPr>
            <w:r w:rsidRPr="002E15C2">
              <w:rPr>
                <w:rFonts w:ascii="Times New Roman" w:hAnsi="Times New Roman"/>
                <w:b/>
                <w:bCs/>
                <w:color w:val="000000"/>
                <w:sz w:val="24"/>
                <w:szCs w:val="24"/>
              </w:rPr>
              <w:t>Ответственный исполнитель, соисполнители, участники</w:t>
            </w:r>
          </w:p>
          <w:p w14:paraId="42F18A07" w14:textId="77777777" w:rsidR="007D699B" w:rsidRPr="002E15C2" w:rsidRDefault="007D699B" w:rsidP="003739BB">
            <w:pPr>
              <w:spacing w:after="0" w:line="240" w:lineRule="auto"/>
              <w:rPr>
                <w:rFonts w:ascii="Times New Roman" w:hAnsi="Times New Roman"/>
                <w:color w:val="000000"/>
                <w:sz w:val="24"/>
                <w:szCs w:val="24"/>
              </w:rPr>
            </w:pPr>
            <w:r w:rsidRPr="002E15C2">
              <w:rPr>
                <w:rFonts w:ascii="Times New Roman" w:hAnsi="Times New Roman"/>
                <w:color w:val="000000"/>
                <w:sz w:val="24"/>
                <w:szCs w:val="24"/>
              </w:rPr>
              <w:t> </w:t>
            </w:r>
          </w:p>
          <w:p w14:paraId="4748FCB1" w14:textId="77777777" w:rsidR="007D699B" w:rsidRPr="002E15C2" w:rsidRDefault="007D699B" w:rsidP="003739BB">
            <w:pPr>
              <w:spacing w:after="0" w:line="240" w:lineRule="auto"/>
              <w:rPr>
                <w:rFonts w:ascii="Times New Roman" w:hAnsi="Times New Roman"/>
                <w:b/>
                <w:bCs/>
                <w:color w:val="000000"/>
                <w:sz w:val="24"/>
                <w:szCs w:val="24"/>
              </w:rPr>
            </w:pPr>
            <w:r w:rsidRPr="002E15C2">
              <w:rPr>
                <w:rFonts w:ascii="Times New Roman" w:hAnsi="Times New Roman"/>
                <w:color w:val="000000"/>
                <w:sz w:val="24"/>
                <w:szCs w:val="24"/>
              </w:rPr>
              <w:t> </w:t>
            </w:r>
          </w:p>
        </w:tc>
        <w:tc>
          <w:tcPr>
            <w:tcW w:w="6379" w:type="dxa"/>
            <w:gridSpan w:val="9"/>
            <w:tcBorders>
              <w:top w:val="single" w:sz="4" w:space="0" w:color="auto"/>
              <w:left w:val="single" w:sz="4" w:space="0" w:color="auto"/>
              <w:bottom w:val="single" w:sz="4" w:space="0" w:color="auto"/>
              <w:right w:val="single" w:sz="4" w:space="0" w:color="auto"/>
            </w:tcBorders>
            <w:noWrap/>
            <w:vAlign w:val="center"/>
            <w:hideMark/>
          </w:tcPr>
          <w:p w14:paraId="5612FD72" w14:textId="77777777" w:rsidR="007D699B" w:rsidRPr="002E15C2" w:rsidRDefault="007D699B" w:rsidP="003739BB">
            <w:pPr>
              <w:spacing w:after="0" w:line="240" w:lineRule="auto"/>
              <w:jc w:val="center"/>
              <w:rPr>
                <w:rFonts w:ascii="Times New Roman" w:hAnsi="Times New Roman"/>
                <w:b/>
                <w:bCs/>
                <w:color w:val="000000"/>
                <w:sz w:val="24"/>
                <w:szCs w:val="24"/>
              </w:rPr>
            </w:pPr>
            <w:r w:rsidRPr="002E15C2">
              <w:rPr>
                <w:rFonts w:ascii="Times New Roman" w:hAnsi="Times New Roman"/>
                <w:b/>
                <w:bCs/>
                <w:color w:val="000000"/>
                <w:sz w:val="24"/>
                <w:szCs w:val="24"/>
              </w:rPr>
              <w:t>Расходы (тыс. руб.), годы </w:t>
            </w:r>
          </w:p>
        </w:tc>
      </w:tr>
      <w:tr w:rsidR="00A94606" w:rsidRPr="002E15C2" w14:paraId="272315EA" w14:textId="77777777" w:rsidTr="00BB6301">
        <w:trPr>
          <w:trHeight w:val="30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476C15E2" w14:textId="77777777" w:rsidR="00A94606" w:rsidRPr="002E15C2" w:rsidRDefault="00A94606" w:rsidP="003739BB">
            <w:pPr>
              <w:spacing w:after="0" w:line="240" w:lineRule="auto"/>
              <w:ind w:hanging="36"/>
              <w:rPr>
                <w:rFonts w:ascii="Times New Roman" w:hAnsi="Times New Roman"/>
                <w:b/>
                <w:bCs/>
                <w:color w:val="000000"/>
                <w:sz w:val="24"/>
                <w:szCs w:val="24"/>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18905725" w14:textId="77777777" w:rsidR="00A94606" w:rsidRPr="002E15C2" w:rsidRDefault="00A94606" w:rsidP="003739BB">
            <w:pPr>
              <w:spacing w:after="0" w:line="240" w:lineRule="auto"/>
              <w:rPr>
                <w:rFonts w:ascii="Times New Roman" w:hAnsi="Times New Roman"/>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6BEA53" w14:textId="77777777" w:rsidR="00A94606" w:rsidRPr="002E15C2" w:rsidRDefault="00A94606" w:rsidP="003739BB">
            <w:pPr>
              <w:spacing w:after="0" w:line="240" w:lineRule="auto"/>
              <w:rPr>
                <w:rFonts w:ascii="Times New Roman" w:hAnsi="Times New Roman"/>
                <w:b/>
                <w:bCs/>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B0961B8" w14:textId="77777777" w:rsidR="00A94606" w:rsidRPr="002E15C2" w:rsidRDefault="00A94606" w:rsidP="004D6689">
            <w:pPr>
              <w:spacing w:after="0" w:line="240" w:lineRule="auto"/>
              <w:rPr>
                <w:rFonts w:ascii="Times New Roman" w:hAnsi="Times New Roman"/>
                <w:b/>
                <w:bCs/>
                <w:color w:val="000000"/>
                <w:sz w:val="24"/>
                <w:szCs w:val="24"/>
              </w:rPr>
            </w:pPr>
            <w:r w:rsidRPr="002E15C2">
              <w:rPr>
                <w:rFonts w:ascii="Times New Roman" w:hAnsi="Times New Roman"/>
                <w:b/>
                <w:bCs/>
                <w:color w:val="000000"/>
                <w:sz w:val="24"/>
                <w:szCs w:val="24"/>
              </w:rPr>
              <w:t>2019</w:t>
            </w:r>
          </w:p>
        </w:tc>
        <w:tc>
          <w:tcPr>
            <w:tcW w:w="851" w:type="dxa"/>
            <w:tcBorders>
              <w:top w:val="single" w:sz="4" w:space="0" w:color="auto"/>
              <w:left w:val="single" w:sz="4" w:space="0" w:color="auto"/>
              <w:bottom w:val="single" w:sz="4" w:space="0" w:color="auto"/>
              <w:right w:val="single" w:sz="4" w:space="0" w:color="auto"/>
            </w:tcBorders>
            <w:vAlign w:val="center"/>
          </w:tcPr>
          <w:p w14:paraId="61F6BB84" w14:textId="77777777" w:rsidR="00A94606" w:rsidRPr="002E15C2" w:rsidRDefault="00A94606" w:rsidP="00131E71">
            <w:pPr>
              <w:spacing w:after="0" w:line="240" w:lineRule="auto"/>
              <w:rPr>
                <w:rFonts w:ascii="Times New Roman" w:hAnsi="Times New Roman"/>
                <w:b/>
                <w:bCs/>
                <w:color w:val="000000"/>
                <w:sz w:val="24"/>
                <w:szCs w:val="24"/>
              </w:rPr>
            </w:pPr>
            <w:r w:rsidRPr="002E15C2">
              <w:rPr>
                <w:rFonts w:ascii="Times New Roman" w:hAnsi="Times New Roman"/>
                <w:b/>
                <w:bCs/>
                <w:color w:val="000000"/>
                <w:sz w:val="24"/>
                <w:szCs w:val="24"/>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84918A" w14:textId="77777777" w:rsidR="00A94606" w:rsidRPr="002E15C2" w:rsidRDefault="00A94606" w:rsidP="004D6689">
            <w:pPr>
              <w:spacing w:after="0" w:line="240" w:lineRule="auto"/>
              <w:rPr>
                <w:rFonts w:ascii="Times New Roman" w:hAnsi="Times New Roman"/>
                <w:b/>
                <w:bCs/>
                <w:color w:val="000000"/>
                <w:sz w:val="24"/>
                <w:szCs w:val="24"/>
              </w:rPr>
            </w:pPr>
            <w:r w:rsidRPr="002E15C2">
              <w:rPr>
                <w:rFonts w:ascii="Times New Roman" w:hAnsi="Times New Roman"/>
                <w:b/>
                <w:bCs/>
                <w:color w:val="000000"/>
                <w:sz w:val="24"/>
                <w:szCs w:val="24"/>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65D04C1F" w14:textId="77777777" w:rsidR="00A94606" w:rsidRPr="002E15C2" w:rsidRDefault="00A94606" w:rsidP="004D6689">
            <w:pPr>
              <w:spacing w:after="0"/>
              <w:rPr>
                <w:rFonts w:ascii="Times New Roman" w:hAnsi="Times New Roman"/>
                <w:b/>
                <w:bCs/>
                <w:color w:val="000000"/>
                <w:sz w:val="24"/>
                <w:szCs w:val="24"/>
              </w:rPr>
            </w:pPr>
            <w:r w:rsidRPr="002E15C2">
              <w:rPr>
                <w:rFonts w:ascii="Times New Roman" w:hAnsi="Times New Roman"/>
                <w:b/>
                <w:bCs/>
                <w:color w:val="000000"/>
                <w:sz w:val="24"/>
                <w:szCs w:val="24"/>
              </w:rPr>
              <w:t>2022</w:t>
            </w:r>
          </w:p>
        </w:tc>
        <w:tc>
          <w:tcPr>
            <w:tcW w:w="709" w:type="dxa"/>
            <w:tcBorders>
              <w:top w:val="single" w:sz="4" w:space="0" w:color="auto"/>
              <w:left w:val="single" w:sz="4" w:space="0" w:color="auto"/>
              <w:bottom w:val="single" w:sz="4" w:space="0" w:color="auto"/>
              <w:right w:val="single" w:sz="4" w:space="0" w:color="auto"/>
            </w:tcBorders>
            <w:vAlign w:val="center"/>
          </w:tcPr>
          <w:p w14:paraId="03053E2C" w14:textId="77777777" w:rsidR="00A94606" w:rsidRPr="002E15C2" w:rsidRDefault="00A94606" w:rsidP="001145E2">
            <w:pPr>
              <w:spacing w:after="0"/>
              <w:rPr>
                <w:rFonts w:ascii="Times New Roman" w:hAnsi="Times New Roman"/>
                <w:b/>
                <w:bCs/>
                <w:color w:val="000000"/>
                <w:sz w:val="24"/>
                <w:szCs w:val="24"/>
              </w:rPr>
            </w:pPr>
            <w:r w:rsidRPr="002E15C2">
              <w:rPr>
                <w:rFonts w:ascii="Times New Roman" w:hAnsi="Times New Roman"/>
                <w:b/>
                <w:bCs/>
                <w:color w:val="000000"/>
                <w:sz w:val="24"/>
                <w:szCs w:val="24"/>
              </w:rPr>
              <w:t>2023</w:t>
            </w:r>
          </w:p>
        </w:tc>
        <w:tc>
          <w:tcPr>
            <w:tcW w:w="708" w:type="dxa"/>
            <w:tcBorders>
              <w:top w:val="single" w:sz="4" w:space="0" w:color="auto"/>
              <w:left w:val="single" w:sz="4" w:space="0" w:color="auto"/>
              <w:bottom w:val="single" w:sz="4" w:space="0" w:color="auto"/>
              <w:right w:val="single" w:sz="4" w:space="0" w:color="auto"/>
            </w:tcBorders>
            <w:vAlign w:val="center"/>
          </w:tcPr>
          <w:p w14:paraId="7B2EC997" w14:textId="77777777" w:rsidR="00A94606" w:rsidRPr="002E15C2" w:rsidRDefault="00A94606" w:rsidP="001145E2">
            <w:pPr>
              <w:spacing w:after="0"/>
              <w:rPr>
                <w:rFonts w:ascii="Times New Roman" w:hAnsi="Times New Roman"/>
                <w:b/>
                <w:bCs/>
                <w:color w:val="000000"/>
                <w:sz w:val="24"/>
                <w:szCs w:val="24"/>
              </w:rPr>
            </w:pPr>
            <w:r w:rsidRPr="002E15C2">
              <w:rPr>
                <w:rFonts w:ascii="Times New Roman" w:hAnsi="Times New Roman"/>
                <w:b/>
                <w:bCs/>
                <w:color w:val="000000"/>
                <w:sz w:val="24"/>
                <w:szCs w:val="24"/>
              </w:rPr>
              <w:t>2024</w:t>
            </w:r>
          </w:p>
        </w:tc>
        <w:tc>
          <w:tcPr>
            <w:tcW w:w="709" w:type="dxa"/>
            <w:tcBorders>
              <w:top w:val="single" w:sz="4" w:space="0" w:color="auto"/>
              <w:left w:val="single" w:sz="4" w:space="0" w:color="auto"/>
              <w:bottom w:val="single" w:sz="4" w:space="0" w:color="auto"/>
              <w:right w:val="single" w:sz="4" w:space="0" w:color="auto"/>
            </w:tcBorders>
            <w:vAlign w:val="center"/>
          </w:tcPr>
          <w:p w14:paraId="4CF89B1F" w14:textId="77777777" w:rsidR="00A94606" w:rsidRPr="002E15C2" w:rsidRDefault="00A94606" w:rsidP="001145E2">
            <w:pPr>
              <w:spacing w:after="0"/>
              <w:rPr>
                <w:rFonts w:ascii="Times New Roman" w:hAnsi="Times New Roman"/>
                <w:b/>
                <w:bCs/>
                <w:color w:val="000000"/>
                <w:sz w:val="24"/>
                <w:szCs w:val="24"/>
              </w:rPr>
            </w:pPr>
            <w:r w:rsidRPr="002E15C2">
              <w:rPr>
                <w:rFonts w:ascii="Times New Roman" w:hAnsi="Times New Roman"/>
                <w:b/>
                <w:bCs/>
                <w:color w:val="000000"/>
                <w:sz w:val="24"/>
                <w:szCs w:val="24"/>
              </w:rPr>
              <w:t>2025</w:t>
            </w:r>
          </w:p>
        </w:tc>
        <w:tc>
          <w:tcPr>
            <w:tcW w:w="354" w:type="dxa"/>
            <w:tcBorders>
              <w:top w:val="single" w:sz="4" w:space="0" w:color="auto"/>
              <w:left w:val="single" w:sz="4" w:space="0" w:color="auto"/>
              <w:bottom w:val="single" w:sz="4" w:space="0" w:color="auto"/>
              <w:right w:val="single" w:sz="4" w:space="0" w:color="auto"/>
            </w:tcBorders>
            <w:vAlign w:val="center"/>
          </w:tcPr>
          <w:p w14:paraId="1A27D6DB" w14:textId="77777777" w:rsidR="00A94606" w:rsidRPr="002E15C2" w:rsidRDefault="00A94606" w:rsidP="001145E2">
            <w:pPr>
              <w:spacing w:after="0"/>
              <w:rPr>
                <w:rFonts w:ascii="Times New Roman" w:hAnsi="Times New Roman"/>
                <w:b/>
                <w:bCs/>
                <w:color w:val="000000"/>
                <w:sz w:val="24"/>
                <w:szCs w:val="24"/>
              </w:rPr>
            </w:pPr>
            <w:r w:rsidRPr="002E15C2">
              <w:rPr>
                <w:rFonts w:ascii="Times New Roman" w:hAnsi="Times New Roman"/>
                <w:b/>
                <w:bCs/>
                <w:color w:val="000000"/>
                <w:sz w:val="24"/>
                <w:szCs w:val="24"/>
              </w:rPr>
              <w:t>2026</w:t>
            </w:r>
          </w:p>
        </w:tc>
        <w:tc>
          <w:tcPr>
            <w:tcW w:w="355" w:type="dxa"/>
            <w:tcBorders>
              <w:top w:val="single" w:sz="4" w:space="0" w:color="auto"/>
              <w:left w:val="single" w:sz="4" w:space="0" w:color="auto"/>
              <w:bottom w:val="single" w:sz="4" w:space="0" w:color="auto"/>
              <w:right w:val="single" w:sz="4" w:space="0" w:color="auto"/>
            </w:tcBorders>
            <w:vAlign w:val="center"/>
          </w:tcPr>
          <w:p w14:paraId="7863C901" w14:textId="7324EC45" w:rsidR="00A94606" w:rsidRPr="002E15C2" w:rsidRDefault="00A94606" w:rsidP="001145E2">
            <w:pPr>
              <w:spacing w:after="0"/>
              <w:rPr>
                <w:rFonts w:ascii="Times New Roman" w:hAnsi="Times New Roman"/>
                <w:b/>
                <w:bCs/>
                <w:color w:val="000000"/>
                <w:sz w:val="24"/>
                <w:szCs w:val="24"/>
              </w:rPr>
            </w:pPr>
            <w:r>
              <w:rPr>
                <w:rFonts w:ascii="Times New Roman" w:hAnsi="Times New Roman"/>
                <w:b/>
                <w:bCs/>
                <w:color w:val="000000"/>
                <w:sz w:val="24"/>
                <w:szCs w:val="24"/>
              </w:rPr>
              <w:t>2027</w:t>
            </w:r>
          </w:p>
        </w:tc>
      </w:tr>
      <w:tr w:rsidR="00A94606" w:rsidRPr="002E15C2" w14:paraId="6BF406B5" w14:textId="77777777" w:rsidTr="00325B18">
        <w:trPr>
          <w:trHeight w:val="1116"/>
        </w:trPr>
        <w:tc>
          <w:tcPr>
            <w:tcW w:w="1559" w:type="dxa"/>
            <w:tcBorders>
              <w:top w:val="single" w:sz="4" w:space="0" w:color="auto"/>
              <w:left w:val="single" w:sz="4" w:space="0" w:color="auto"/>
              <w:bottom w:val="single" w:sz="4" w:space="0" w:color="auto"/>
              <w:right w:val="single" w:sz="4" w:space="0" w:color="auto"/>
            </w:tcBorders>
            <w:vAlign w:val="center"/>
            <w:hideMark/>
          </w:tcPr>
          <w:p w14:paraId="080C70E0" w14:textId="77777777" w:rsidR="00A94606" w:rsidRPr="002E15C2" w:rsidRDefault="00A94606" w:rsidP="002F38E8">
            <w:pPr>
              <w:spacing w:after="0" w:line="240" w:lineRule="auto"/>
              <w:ind w:hanging="36"/>
              <w:rPr>
                <w:rFonts w:ascii="Times New Roman" w:hAnsi="Times New Roman"/>
                <w:bCs/>
                <w:sz w:val="24"/>
                <w:szCs w:val="24"/>
              </w:rPr>
            </w:pPr>
            <w:r w:rsidRPr="002E15C2">
              <w:rPr>
                <w:rFonts w:ascii="Times New Roman" w:hAnsi="Times New Roman"/>
                <w:bCs/>
                <w:sz w:val="24"/>
                <w:szCs w:val="24"/>
              </w:rPr>
              <w:t>Муниципальная программа</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053040F" w14:textId="77777777" w:rsidR="00A94606" w:rsidRPr="002E15C2" w:rsidRDefault="00A94606" w:rsidP="002F38E8">
            <w:pPr>
              <w:widowControl w:val="0"/>
              <w:spacing w:after="0" w:line="240" w:lineRule="auto"/>
              <w:jc w:val="center"/>
              <w:rPr>
                <w:rFonts w:ascii="Times New Roman" w:hAnsi="Times New Roman"/>
                <w:bCs/>
                <w:sz w:val="24"/>
                <w:szCs w:val="24"/>
              </w:rPr>
            </w:pPr>
            <w:r w:rsidRPr="002E15C2">
              <w:rPr>
                <w:rFonts w:ascii="Times New Roman" w:hAnsi="Times New Roman"/>
                <w:bCs/>
                <w:sz w:val="24"/>
                <w:szCs w:val="24"/>
              </w:rPr>
              <w:t xml:space="preserve"> </w:t>
            </w:r>
            <w:r w:rsidRPr="002E15C2">
              <w:rPr>
                <w:rFonts w:ascii="Times New Roman" w:hAnsi="Times New Roman"/>
                <w:bCs/>
                <w:color w:val="000000"/>
                <w:sz w:val="24"/>
                <w:szCs w:val="24"/>
              </w:rPr>
              <w:t>«</w:t>
            </w:r>
            <w:r w:rsidRPr="002E15C2">
              <w:rPr>
                <w:rFonts w:ascii="Times New Roman" w:hAnsi="Times New Roman"/>
                <w:bCs/>
                <w:sz w:val="24"/>
                <w:szCs w:val="24"/>
              </w:rPr>
              <w:t xml:space="preserve">Обеспечение доступным и комфортным жильем и коммунальными услугами граждан </w:t>
            </w:r>
            <w:r w:rsidRPr="002E15C2">
              <w:rPr>
                <w:rFonts w:ascii="Times New Roman" w:hAnsi="Times New Roman"/>
                <w:sz w:val="24"/>
                <w:szCs w:val="24"/>
              </w:rPr>
              <w:t>Петровского сельсовета Хомутовского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CFA69D" w14:textId="77777777" w:rsidR="00A94606" w:rsidRPr="002E15C2" w:rsidRDefault="00A94606" w:rsidP="002F38E8">
            <w:pPr>
              <w:spacing w:after="0" w:line="240" w:lineRule="auto"/>
              <w:rPr>
                <w:rFonts w:ascii="Times New Roman" w:hAnsi="Times New Roman"/>
                <w:b/>
                <w:bCs/>
                <w:sz w:val="24"/>
                <w:szCs w:val="24"/>
              </w:rPr>
            </w:pPr>
            <w:r w:rsidRPr="002E15C2">
              <w:rPr>
                <w:rFonts w:ascii="Times New Roman" w:hAnsi="Times New Roman"/>
                <w:sz w:val="24"/>
                <w:szCs w:val="24"/>
              </w:rPr>
              <w:t>Администрация Петровского сельсовета</w:t>
            </w:r>
          </w:p>
        </w:tc>
        <w:tc>
          <w:tcPr>
            <w:tcW w:w="992" w:type="dxa"/>
            <w:tcBorders>
              <w:top w:val="single" w:sz="4" w:space="0" w:color="auto"/>
              <w:left w:val="single" w:sz="4" w:space="0" w:color="auto"/>
              <w:bottom w:val="single" w:sz="4" w:space="0" w:color="auto"/>
              <w:right w:val="single" w:sz="4" w:space="0" w:color="auto"/>
            </w:tcBorders>
            <w:noWrap/>
            <w:vAlign w:val="center"/>
          </w:tcPr>
          <w:p w14:paraId="1837B5D8" w14:textId="77777777" w:rsidR="00A94606" w:rsidRPr="002E15C2" w:rsidRDefault="00A94606" w:rsidP="002F38E8">
            <w:pPr>
              <w:spacing w:line="240" w:lineRule="auto"/>
              <w:ind w:hanging="28"/>
              <w:jc w:val="center"/>
              <w:rPr>
                <w:rFonts w:ascii="Times New Roman" w:hAnsi="Times New Roman"/>
                <w:bCs/>
                <w:sz w:val="24"/>
                <w:szCs w:val="24"/>
              </w:rPr>
            </w:pPr>
            <w:r w:rsidRPr="002E15C2">
              <w:rPr>
                <w:rFonts w:ascii="Times New Roman" w:hAnsi="Times New Roman"/>
                <w:bCs/>
                <w:sz w:val="24"/>
                <w:szCs w:val="24"/>
              </w:rPr>
              <w:t>92.3</w:t>
            </w:r>
          </w:p>
        </w:tc>
        <w:tc>
          <w:tcPr>
            <w:tcW w:w="851" w:type="dxa"/>
            <w:tcBorders>
              <w:top w:val="single" w:sz="4" w:space="0" w:color="auto"/>
              <w:left w:val="single" w:sz="4" w:space="0" w:color="auto"/>
              <w:bottom w:val="single" w:sz="4" w:space="0" w:color="auto"/>
              <w:right w:val="single" w:sz="4" w:space="0" w:color="auto"/>
            </w:tcBorders>
            <w:vAlign w:val="center"/>
          </w:tcPr>
          <w:p w14:paraId="2C47ED05" w14:textId="77777777" w:rsidR="00A94606" w:rsidRPr="002E15C2" w:rsidRDefault="00A94606" w:rsidP="002F38E8">
            <w:pPr>
              <w:spacing w:line="240" w:lineRule="auto"/>
              <w:ind w:hanging="28"/>
              <w:jc w:val="center"/>
              <w:rPr>
                <w:rFonts w:ascii="Times New Roman" w:hAnsi="Times New Roman"/>
                <w:bCs/>
                <w:sz w:val="24"/>
                <w:szCs w:val="24"/>
              </w:rPr>
            </w:pPr>
            <w:r w:rsidRPr="002E15C2">
              <w:rPr>
                <w:rFonts w:ascii="Times New Roman" w:hAnsi="Times New Roman"/>
                <w:bCs/>
                <w:sz w:val="24"/>
                <w:szCs w:val="24"/>
              </w:rPr>
              <w:t>8,1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E5CB294" w14:textId="77777777" w:rsidR="00A94606" w:rsidRPr="002E15C2" w:rsidRDefault="00A94606" w:rsidP="002F38E8">
            <w:pPr>
              <w:spacing w:line="240" w:lineRule="auto"/>
              <w:ind w:hanging="28"/>
              <w:jc w:val="center"/>
              <w:rPr>
                <w:rFonts w:ascii="Times New Roman" w:hAnsi="Times New Roman"/>
                <w:bCs/>
                <w:sz w:val="24"/>
                <w:szCs w:val="24"/>
              </w:rPr>
            </w:pPr>
            <w:r w:rsidRPr="002E15C2">
              <w:rPr>
                <w:rFonts w:ascii="Times New Roman" w:hAnsi="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3BC8D6" w14:textId="77777777" w:rsidR="00A94606" w:rsidRPr="002E15C2" w:rsidRDefault="00A94606" w:rsidP="002F38E8">
            <w:pPr>
              <w:ind w:hanging="28"/>
              <w:jc w:val="center"/>
              <w:rPr>
                <w:rFonts w:ascii="Times New Roman" w:hAnsi="Times New Roman"/>
                <w:bCs/>
                <w:sz w:val="24"/>
                <w:szCs w:val="24"/>
              </w:rPr>
            </w:pPr>
            <w:r w:rsidRPr="002E15C2">
              <w:rPr>
                <w:rFonts w:ascii="Times New Roman" w:hAnsi="Times New Roman"/>
                <w:bCs/>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19470E5" w14:textId="77777777" w:rsidR="00A94606" w:rsidRPr="002E15C2" w:rsidRDefault="00A94606" w:rsidP="002F38E8">
            <w:pPr>
              <w:ind w:hanging="28"/>
              <w:jc w:val="center"/>
              <w:rPr>
                <w:rFonts w:ascii="Times New Roman" w:hAnsi="Times New Roman"/>
                <w:bCs/>
                <w:sz w:val="24"/>
                <w:szCs w:val="24"/>
              </w:rPr>
            </w:pPr>
            <w:r w:rsidRPr="002E15C2">
              <w:rPr>
                <w:rFonts w:ascii="Times New Roman" w:hAnsi="Times New Roman"/>
                <w:bCs/>
                <w:sz w:val="24"/>
                <w:szCs w:val="24"/>
              </w:rPr>
              <w:t>384.9</w:t>
            </w:r>
          </w:p>
        </w:tc>
        <w:tc>
          <w:tcPr>
            <w:tcW w:w="708" w:type="dxa"/>
            <w:tcBorders>
              <w:top w:val="single" w:sz="4" w:space="0" w:color="auto"/>
              <w:left w:val="single" w:sz="4" w:space="0" w:color="auto"/>
              <w:bottom w:val="single" w:sz="4" w:space="0" w:color="auto"/>
              <w:right w:val="single" w:sz="4" w:space="0" w:color="auto"/>
            </w:tcBorders>
            <w:vAlign w:val="center"/>
          </w:tcPr>
          <w:p w14:paraId="36BBA8AE" w14:textId="43062960" w:rsidR="00A94606" w:rsidRPr="002E15C2" w:rsidRDefault="006B47AA" w:rsidP="002F38E8">
            <w:pPr>
              <w:ind w:hanging="28"/>
              <w:jc w:val="center"/>
              <w:rPr>
                <w:rFonts w:ascii="Times New Roman" w:hAnsi="Times New Roman"/>
                <w:bCs/>
                <w:sz w:val="24"/>
                <w:szCs w:val="24"/>
              </w:rPr>
            </w:pPr>
            <w:r>
              <w:rPr>
                <w:rFonts w:ascii="Times New Roman" w:hAnsi="Times New Roman"/>
                <w:bCs/>
                <w:sz w:val="24"/>
                <w:szCs w:val="24"/>
              </w:rPr>
              <w:t>20</w:t>
            </w:r>
            <w:r w:rsidR="00A94606">
              <w:rPr>
                <w:rFonts w:ascii="Times New Roman" w:hAnsi="Times New Roman"/>
                <w:bCs/>
                <w:sz w:val="24"/>
                <w:szCs w:val="24"/>
              </w:rPr>
              <w:t>6,9</w:t>
            </w:r>
          </w:p>
        </w:tc>
        <w:tc>
          <w:tcPr>
            <w:tcW w:w="709" w:type="dxa"/>
            <w:tcBorders>
              <w:top w:val="single" w:sz="4" w:space="0" w:color="auto"/>
              <w:left w:val="single" w:sz="4" w:space="0" w:color="auto"/>
              <w:bottom w:val="single" w:sz="4" w:space="0" w:color="auto"/>
              <w:right w:val="single" w:sz="4" w:space="0" w:color="auto"/>
            </w:tcBorders>
            <w:vAlign w:val="center"/>
          </w:tcPr>
          <w:p w14:paraId="5842EA7C" w14:textId="77777777" w:rsidR="00A94606" w:rsidRPr="002E15C2" w:rsidRDefault="00A94606" w:rsidP="002F38E8">
            <w:pPr>
              <w:ind w:hanging="28"/>
              <w:jc w:val="center"/>
              <w:rPr>
                <w:rFonts w:ascii="Times New Roman" w:hAnsi="Times New Roman"/>
                <w:bCs/>
                <w:sz w:val="24"/>
                <w:szCs w:val="24"/>
              </w:rPr>
            </w:pPr>
            <w:r w:rsidRPr="002E15C2">
              <w:rPr>
                <w:rFonts w:ascii="Times New Roman" w:hAnsi="Times New Roman"/>
                <w:bCs/>
                <w:sz w:val="24"/>
                <w:szCs w:val="24"/>
              </w:rPr>
              <w:t>-</w:t>
            </w:r>
          </w:p>
        </w:tc>
        <w:tc>
          <w:tcPr>
            <w:tcW w:w="354" w:type="dxa"/>
            <w:tcBorders>
              <w:top w:val="single" w:sz="4" w:space="0" w:color="auto"/>
              <w:left w:val="single" w:sz="4" w:space="0" w:color="auto"/>
              <w:bottom w:val="single" w:sz="4" w:space="0" w:color="auto"/>
              <w:right w:val="single" w:sz="4" w:space="0" w:color="auto"/>
            </w:tcBorders>
            <w:vAlign w:val="center"/>
          </w:tcPr>
          <w:p w14:paraId="13B7F7E6" w14:textId="77777777" w:rsidR="00A94606" w:rsidRPr="002E15C2" w:rsidRDefault="00A94606" w:rsidP="002F38E8">
            <w:pPr>
              <w:ind w:hanging="28"/>
              <w:jc w:val="center"/>
              <w:rPr>
                <w:rFonts w:ascii="Times New Roman" w:hAnsi="Times New Roman"/>
                <w:bCs/>
                <w:sz w:val="24"/>
                <w:szCs w:val="24"/>
              </w:rPr>
            </w:pPr>
            <w:r w:rsidRPr="002E15C2">
              <w:rPr>
                <w:rFonts w:ascii="Times New Roman" w:hAnsi="Times New Roman"/>
                <w:bCs/>
                <w:sz w:val="24"/>
                <w:szCs w:val="24"/>
              </w:rPr>
              <w:t>-</w:t>
            </w:r>
          </w:p>
        </w:tc>
        <w:tc>
          <w:tcPr>
            <w:tcW w:w="355" w:type="dxa"/>
            <w:tcBorders>
              <w:top w:val="single" w:sz="4" w:space="0" w:color="auto"/>
              <w:left w:val="single" w:sz="4" w:space="0" w:color="auto"/>
              <w:bottom w:val="single" w:sz="4" w:space="0" w:color="auto"/>
              <w:right w:val="single" w:sz="4" w:space="0" w:color="auto"/>
            </w:tcBorders>
            <w:vAlign w:val="center"/>
          </w:tcPr>
          <w:p w14:paraId="1A2A8319" w14:textId="6A890375" w:rsidR="00A94606" w:rsidRPr="002E15C2" w:rsidRDefault="00A94606" w:rsidP="002F38E8">
            <w:pPr>
              <w:ind w:hanging="28"/>
              <w:jc w:val="center"/>
              <w:rPr>
                <w:rFonts w:ascii="Times New Roman" w:hAnsi="Times New Roman"/>
                <w:bCs/>
                <w:sz w:val="24"/>
                <w:szCs w:val="24"/>
              </w:rPr>
            </w:pPr>
            <w:r>
              <w:rPr>
                <w:rFonts w:ascii="Times New Roman" w:hAnsi="Times New Roman"/>
                <w:bCs/>
                <w:sz w:val="24"/>
                <w:szCs w:val="24"/>
              </w:rPr>
              <w:t>-</w:t>
            </w:r>
          </w:p>
        </w:tc>
      </w:tr>
      <w:tr w:rsidR="006B47AA" w:rsidRPr="002E15C2" w14:paraId="3273790B" w14:textId="77777777" w:rsidTr="001527E5">
        <w:trPr>
          <w:trHeight w:val="538"/>
        </w:trPr>
        <w:tc>
          <w:tcPr>
            <w:tcW w:w="1559" w:type="dxa"/>
            <w:tcBorders>
              <w:top w:val="single" w:sz="4" w:space="0" w:color="auto"/>
              <w:left w:val="single" w:sz="4" w:space="0" w:color="auto"/>
              <w:bottom w:val="single" w:sz="4" w:space="0" w:color="auto"/>
              <w:right w:val="single" w:sz="4" w:space="0" w:color="auto"/>
            </w:tcBorders>
            <w:vAlign w:val="center"/>
            <w:hideMark/>
          </w:tcPr>
          <w:p w14:paraId="0BB2498A" w14:textId="77777777" w:rsidR="006B47AA" w:rsidRPr="002E15C2" w:rsidRDefault="006B47AA" w:rsidP="006B47AA">
            <w:pPr>
              <w:spacing w:after="0" w:line="240" w:lineRule="auto"/>
              <w:ind w:hanging="36"/>
              <w:rPr>
                <w:rFonts w:ascii="Times New Roman" w:hAnsi="Times New Roman"/>
                <w:bCs/>
                <w:sz w:val="24"/>
                <w:szCs w:val="24"/>
              </w:rPr>
            </w:pPr>
            <w:r w:rsidRPr="002E15C2">
              <w:rPr>
                <w:rFonts w:ascii="Times New Roman" w:hAnsi="Times New Roman"/>
                <w:bCs/>
                <w:sz w:val="24"/>
                <w:szCs w:val="24"/>
              </w:rPr>
              <w:t xml:space="preserve">Подпрограмма </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1BBE94E" w14:textId="77777777" w:rsidR="006B47AA" w:rsidRPr="002E15C2" w:rsidRDefault="006B47AA" w:rsidP="006B47AA">
            <w:pPr>
              <w:spacing w:after="0" w:line="240" w:lineRule="auto"/>
              <w:rPr>
                <w:rFonts w:ascii="Times New Roman" w:hAnsi="Times New Roman"/>
                <w:bCs/>
                <w:sz w:val="24"/>
                <w:szCs w:val="24"/>
              </w:rPr>
            </w:pPr>
            <w:r w:rsidRPr="002E15C2">
              <w:rPr>
                <w:rFonts w:ascii="Times New Roman" w:hAnsi="Times New Roman"/>
                <w:bCs/>
                <w:sz w:val="24"/>
                <w:szCs w:val="24"/>
              </w:rPr>
              <w:t>«</w:t>
            </w:r>
            <w:r w:rsidRPr="002E15C2">
              <w:rPr>
                <w:rFonts w:ascii="Times New Roman" w:hAnsi="Times New Roman"/>
                <w:sz w:val="24"/>
                <w:szCs w:val="24"/>
              </w:rPr>
              <w:t>Организация и содержание прочих объектов благоустройства</w:t>
            </w:r>
            <w:r w:rsidRPr="002E15C2">
              <w:rPr>
                <w:rFonts w:ascii="Times New Roman" w:hAnsi="Times New Roman"/>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F23BB0" w14:textId="77777777" w:rsidR="006B47AA" w:rsidRPr="002E15C2" w:rsidRDefault="006B47AA" w:rsidP="006B47AA">
            <w:pPr>
              <w:spacing w:after="0" w:line="240" w:lineRule="auto"/>
              <w:rPr>
                <w:rFonts w:ascii="Times New Roman" w:hAnsi="Times New Roman"/>
                <w:b/>
                <w:bCs/>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57E8AD6C" w14:textId="77777777" w:rsidR="006B47AA" w:rsidRPr="002E15C2" w:rsidRDefault="006B47AA" w:rsidP="006B47AA">
            <w:pPr>
              <w:spacing w:line="240" w:lineRule="auto"/>
              <w:ind w:hanging="28"/>
              <w:jc w:val="center"/>
              <w:rPr>
                <w:rFonts w:ascii="Times New Roman" w:hAnsi="Times New Roman"/>
                <w:bCs/>
                <w:sz w:val="24"/>
                <w:szCs w:val="24"/>
              </w:rPr>
            </w:pPr>
            <w:r w:rsidRPr="002E15C2">
              <w:rPr>
                <w:rFonts w:ascii="Times New Roman" w:hAnsi="Times New Roman"/>
                <w:bCs/>
                <w:sz w:val="24"/>
                <w:szCs w:val="24"/>
              </w:rPr>
              <w:t>92.3</w:t>
            </w:r>
          </w:p>
        </w:tc>
        <w:tc>
          <w:tcPr>
            <w:tcW w:w="851" w:type="dxa"/>
            <w:tcBorders>
              <w:top w:val="single" w:sz="4" w:space="0" w:color="auto"/>
              <w:left w:val="single" w:sz="4" w:space="0" w:color="auto"/>
              <w:bottom w:val="single" w:sz="4" w:space="0" w:color="auto"/>
              <w:right w:val="single" w:sz="4" w:space="0" w:color="auto"/>
            </w:tcBorders>
            <w:vAlign w:val="center"/>
          </w:tcPr>
          <w:p w14:paraId="1451E3F3" w14:textId="77777777" w:rsidR="006B47AA" w:rsidRPr="002E15C2" w:rsidRDefault="006B47AA" w:rsidP="006B47AA">
            <w:pPr>
              <w:spacing w:line="240" w:lineRule="auto"/>
              <w:ind w:hanging="28"/>
              <w:jc w:val="center"/>
              <w:rPr>
                <w:rFonts w:ascii="Times New Roman" w:hAnsi="Times New Roman"/>
                <w:bCs/>
                <w:sz w:val="24"/>
                <w:szCs w:val="24"/>
              </w:rPr>
            </w:pPr>
            <w:r w:rsidRPr="002E15C2">
              <w:rPr>
                <w:rFonts w:ascii="Times New Roman" w:hAnsi="Times New Roman"/>
                <w:bCs/>
                <w:sz w:val="24"/>
                <w:szCs w:val="24"/>
              </w:rPr>
              <w:t>8,1</w:t>
            </w:r>
          </w:p>
        </w:tc>
        <w:tc>
          <w:tcPr>
            <w:tcW w:w="850" w:type="dxa"/>
            <w:tcBorders>
              <w:top w:val="single" w:sz="4" w:space="0" w:color="auto"/>
              <w:left w:val="single" w:sz="4" w:space="0" w:color="auto"/>
              <w:bottom w:val="single" w:sz="4" w:space="0" w:color="auto"/>
              <w:right w:val="single" w:sz="4" w:space="0" w:color="auto"/>
            </w:tcBorders>
            <w:noWrap/>
            <w:vAlign w:val="center"/>
          </w:tcPr>
          <w:p w14:paraId="24A2A158" w14:textId="77777777" w:rsidR="006B47AA" w:rsidRPr="002E15C2" w:rsidRDefault="006B47AA" w:rsidP="006B47AA">
            <w:pPr>
              <w:spacing w:line="240" w:lineRule="auto"/>
              <w:ind w:hanging="28"/>
              <w:jc w:val="center"/>
              <w:rPr>
                <w:rFonts w:ascii="Times New Roman" w:hAnsi="Times New Roman"/>
                <w:bCs/>
                <w:sz w:val="24"/>
                <w:szCs w:val="24"/>
              </w:rPr>
            </w:pPr>
            <w:r w:rsidRPr="002E15C2">
              <w:rPr>
                <w:rFonts w:ascii="Times New Roman" w:hAnsi="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0E146C10" w14:textId="77777777" w:rsidR="006B47AA" w:rsidRPr="002E15C2" w:rsidRDefault="006B47AA" w:rsidP="006B47AA">
            <w:pPr>
              <w:ind w:hanging="28"/>
              <w:jc w:val="center"/>
              <w:rPr>
                <w:rFonts w:ascii="Times New Roman" w:hAnsi="Times New Roman"/>
                <w:bCs/>
                <w:sz w:val="24"/>
                <w:szCs w:val="24"/>
              </w:rPr>
            </w:pPr>
            <w:r w:rsidRPr="002E15C2">
              <w:rPr>
                <w:rFonts w:ascii="Times New Roman" w:hAnsi="Times New Roman"/>
                <w:bCs/>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4082530A" w14:textId="77777777" w:rsidR="006B47AA" w:rsidRPr="002E15C2" w:rsidRDefault="006B47AA" w:rsidP="006B47AA">
            <w:pPr>
              <w:ind w:hanging="28"/>
              <w:jc w:val="center"/>
              <w:rPr>
                <w:rFonts w:ascii="Times New Roman" w:hAnsi="Times New Roman"/>
                <w:bCs/>
                <w:sz w:val="24"/>
                <w:szCs w:val="24"/>
              </w:rPr>
            </w:pPr>
            <w:r w:rsidRPr="002E15C2">
              <w:rPr>
                <w:rFonts w:ascii="Times New Roman" w:hAnsi="Times New Roman"/>
                <w:bCs/>
                <w:sz w:val="24"/>
                <w:szCs w:val="24"/>
              </w:rPr>
              <w:t>384.9</w:t>
            </w:r>
          </w:p>
        </w:tc>
        <w:tc>
          <w:tcPr>
            <w:tcW w:w="708" w:type="dxa"/>
            <w:tcBorders>
              <w:top w:val="single" w:sz="4" w:space="0" w:color="auto"/>
              <w:left w:val="single" w:sz="4" w:space="0" w:color="auto"/>
              <w:bottom w:val="single" w:sz="4" w:space="0" w:color="auto"/>
              <w:right w:val="single" w:sz="4" w:space="0" w:color="auto"/>
            </w:tcBorders>
          </w:tcPr>
          <w:p w14:paraId="62B88D6F" w14:textId="5970B062" w:rsidR="006B47AA" w:rsidRPr="002E15C2" w:rsidRDefault="006B47AA" w:rsidP="006B47AA">
            <w:pPr>
              <w:ind w:hanging="28"/>
              <w:jc w:val="center"/>
              <w:rPr>
                <w:rFonts w:ascii="Times New Roman" w:hAnsi="Times New Roman"/>
                <w:bCs/>
                <w:sz w:val="24"/>
                <w:szCs w:val="24"/>
              </w:rPr>
            </w:pPr>
            <w:r w:rsidRPr="00134A47">
              <w:rPr>
                <w:rFonts w:ascii="Times New Roman" w:hAnsi="Times New Roman"/>
                <w:bCs/>
                <w:sz w:val="24"/>
                <w:szCs w:val="24"/>
              </w:rPr>
              <w:t>206,9</w:t>
            </w:r>
          </w:p>
        </w:tc>
        <w:tc>
          <w:tcPr>
            <w:tcW w:w="709" w:type="dxa"/>
            <w:tcBorders>
              <w:top w:val="single" w:sz="4" w:space="0" w:color="auto"/>
              <w:left w:val="single" w:sz="4" w:space="0" w:color="auto"/>
              <w:bottom w:val="single" w:sz="4" w:space="0" w:color="auto"/>
              <w:right w:val="single" w:sz="4" w:space="0" w:color="auto"/>
            </w:tcBorders>
            <w:vAlign w:val="center"/>
          </w:tcPr>
          <w:p w14:paraId="5D16BD41" w14:textId="77777777" w:rsidR="006B47AA" w:rsidRPr="002E15C2" w:rsidRDefault="006B47AA" w:rsidP="006B47AA">
            <w:pPr>
              <w:ind w:hanging="28"/>
              <w:jc w:val="center"/>
              <w:rPr>
                <w:rFonts w:ascii="Times New Roman" w:hAnsi="Times New Roman"/>
                <w:bCs/>
                <w:sz w:val="24"/>
                <w:szCs w:val="24"/>
              </w:rPr>
            </w:pPr>
            <w:r w:rsidRPr="002E15C2">
              <w:rPr>
                <w:rFonts w:ascii="Times New Roman" w:hAnsi="Times New Roman"/>
                <w:bCs/>
                <w:sz w:val="24"/>
                <w:szCs w:val="24"/>
              </w:rPr>
              <w:t>-</w:t>
            </w:r>
          </w:p>
        </w:tc>
        <w:tc>
          <w:tcPr>
            <w:tcW w:w="354" w:type="dxa"/>
            <w:tcBorders>
              <w:top w:val="single" w:sz="4" w:space="0" w:color="auto"/>
              <w:left w:val="single" w:sz="4" w:space="0" w:color="auto"/>
              <w:bottom w:val="single" w:sz="4" w:space="0" w:color="auto"/>
              <w:right w:val="single" w:sz="4" w:space="0" w:color="auto"/>
            </w:tcBorders>
            <w:vAlign w:val="center"/>
          </w:tcPr>
          <w:p w14:paraId="041D5BC5" w14:textId="77777777" w:rsidR="006B47AA" w:rsidRPr="002E15C2" w:rsidRDefault="006B47AA" w:rsidP="006B47AA">
            <w:pPr>
              <w:ind w:hanging="28"/>
              <w:jc w:val="center"/>
              <w:rPr>
                <w:rFonts w:ascii="Times New Roman" w:hAnsi="Times New Roman"/>
                <w:bCs/>
                <w:sz w:val="24"/>
                <w:szCs w:val="24"/>
              </w:rPr>
            </w:pPr>
            <w:r w:rsidRPr="002E15C2">
              <w:rPr>
                <w:rFonts w:ascii="Times New Roman" w:hAnsi="Times New Roman"/>
                <w:bCs/>
                <w:sz w:val="24"/>
                <w:szCs w:val="24"/>
              </w:rPr>
              <w:t>-</w:t>
            </w:r>
          </w:p>
        </w:tc>
        <w:tc>
          <w:tcPr>
            <w:tcW w:w="355" w:type="dxa"/>
            <w:tcBorders>
              <w:top w:val="single" w:sz="4" w:space="0" w:color="auto"/>
              <w:left w:val="single" w:sz="4" w:space="0" w:color="auto"/>
              <w:bottom w:val="single" w:sz="4" w:space="0" w:color="auto"/>
              <w:right w:val="single" w:sz="4" w:space="0" w:color="auto"/>
            </w:tcBorders>
            <w:vAlign w:val="center"/>
          </w:tcPr>
          <w:p w14:paraId="4C674FF6" w14:textId="25568B07" w:rsidR="006B47AA" w:rsidRPr="002E15C2" w:rsidRDefault="006B47AA" w:rsidP="006B47AA">
            <w:pPr>
              <w:ind w:hanging="28"/>
              <w:jc w:val="center"/>
              <w:rPr>
                <w:rFonts w:ascii="Times New Roman" w:hAnsi="Times New Roman"/>
                <w:bCs/>
                <w:sz w:val="24"/>
                <w:szCs w:val="24"/>
              </w:rPr>
            </w:pPr>
            <w:r>
              <w:rPr>
                <w:rFonts w:ascii="Times New Roman" w:hAnsi="Times New Roman"/>
                <w:bCs/>
                <w:sz w:val="24"/>
                <w:szCs w:val="24"/>
              </w:rPr>
              <w:t>-</w:t>
            </w:r>
          </w:p>
        </w:tc>
      </w:tr>
      <w:tr w:rsidR="006B47AA" w:rsidRPr="002E15C2" w14:paraId="61853B43" w14:textId="77777777" w:rsidTr="001527E5">
        <w:trPr>
          <w:trHeight w:val="882"/>
        </w:trPr>
        <w:tc>
          <w:tcPr>
            <w:tcW w:w="1559" w:type="dxa"/>
            <w:tcBorders>
              <w:top w:val="single" w:sz="4" w:space="0" w:color="auto"/>
              <w:left w:val="single" w:sz="4" w:space="0" w:color="auto"/>
              <w:bottom w:val="single" w:sz="4" w:space="0" w:color="auto"/>
              <w:right w:val="single" w:sz="4" w:space="0" w:color="auto"/>
            </w:tcBorders>
            <w:vAlign w:val="center"/>
            <w:hideMark/>
          </w:tcPr>
          <w:p w14:paraId="12F76B53" w14:textId="77777777" w:rsidR="006B47AA" w:rsidRPr="002E15C2" w:rsidRDefault="006B47AA" w:rsidP="006B47AA">
            <w:pPr>
              <w:spacing w:after="0" w:line="240" w:lineRule="auto"/>
              <w:ind w:hanging="36"/>
              <w:rPr>
                <w:rFonts w:ascii="Times New Roman" w:hAnsi="Times New Roman"/>
                <w:sz w:val="24"/>
                <w:szCs w:val="24"/>
              </w:rPr>
            </w:pPr>
            <w:r w:rsidRPr="002E15C2">
              <w:rPr>
                <w:rFonts w:ascii="Times New Roman" w:hAnsi="Times New Roman"/>
                <w:sz w:val="24"/>
                <w:szCs w:val="24"/>
              </w:rPr>
              <w:t>Основное мероприятие 1.1</w:t>
            </w:r>
          </w:p>
        </w:tc>
        <w:tc>
          <w:tcPr>
            <w:tcW w:w="4253" w:type="dxa"/>
            <w:tcBorders>
              <w:top w:val="single" w:sz="4" w:space="0" w:color="auto"/>
              <w:left w:val="single" w:sz="4" w:space="0" w:color="auto"/>
              <w:bottom w:val="single" w:sz="4" w:space="0" w:color="auto"/>
              <w:right w:val="single" w:sz="4" w:space="0" w:color="auto"/>
            </w:tcBorders>
            <w:hideMark/>
          </w:tcPr>
          <w:p w14:paraId="38DCF7D7" w14:textId="77777777" w:rsidR="006B47AA" w:rsidRPr="002E15C2" w:rsidRDefault="006B47AA" w:rsidP="006B47AA">
            <w:pPr>
              <w:spacing w:after="0" w:line="240" w:lineRule="auto"/>
              <w:jc w:val="both"/>
              <w:rPr>
                <w:rFonts w:ascii="Times New Roman" w:hAnsi="Times New Roman"/>
                <w:sz w:val="24"/>
                <w:szCs w:val="24"/>
              </w:rPr>
            </w:pPr>
            <w:r w:rsidRPr="002E15C2">
              <w:rPr>
                <w:rFonts w:ascii="Times New Roman" w:hAnsi="Times New Roman"/>
                <w:bCs/>
                <w:sz w:val="24"/>
                <w:szCs w:val="24"/>
              </w:rPr>
              <w:t>«Благоустройство  территорий Петровского сельсовета Хомутовского района Курской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1CBEC9" w14:textId="77777777" w:rsidR="006B47AA" w:rsidRPr="002E15C2" w:rsidRDefault="006B47AA" w:rsidP="006B47AA">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9CFEA07" w14:textId="77777777" w:rsidR="006B47AA" w:rsidRPr="002E15C2" w:rsidRDefault="006B47AA" w:rsidP="006B47AA">
            <w:pPr>
              <w:spacing w:line="240" w:lineRule="auto"/>
              <w:ind w:hanging="28"/>
              <w:jc w:val="center"/>
              <w:rPr>
                <w:rFonts w:ascii="Times New Roman" w:hAnsi="Times New Roman"/>
                <w:bCs/>
                <w:sz w:val="24"/>
                <w:szCs w:val="24"/>
              </w:rPr>
            </w:pPr>
            <w:r w:rsidRPr="002E15C2">
              <w:rPr>
                <w:rFonts w:ascii="Times New Roman" w:hAnsi="Times New Roman"/>
                <w:bCs/>
                <w:sz w:val="24"/>
                <w:szCs w:val="24"/>
              </w:rPr>
              <w:t>92.3</w:t>
            </w:r>
          </w:p>
        </w:tc>
        <w:tc>
          <w:tcPr>
            <w:tcW w:w="851" w:type="dxa"/>
            <w:tcBorders>
              <w:top w:val="single" w:sz="4" w:space="0" w:color="auto"/>
              <w:left w:val="single" w:sz="4" w:space="0" w:color="auto"/>
              <w:bottom w:val="single" w:sz="4" w:space="0" w:color="auto"/>
              <w:right w:val="single" w:sz="4" w:space="0" w:color="auto"/>
            </w:tcBorders>
            <w:vAlign w:val="center"/>
          </w:tcPr>
          <w:p w14:paraId="7851F38B" w14:textId="77777777" w:rsidR="006B47AA" w:rsidRPr="002E15C2" w:rsidRDefault="006B47AA" w:rsidP="006B47AA">
            <w:pPr>
              <w:spacing w:line="240" w:lineRule="auto"/>
              <w:ind w:hanging="28"/>
              <w:jc w:val="center"/>
              <w:rPr>
                <w:rFonts w:ascii="Times New Roman" w:hAnsi="Times New Roman"/>
                <w:bCs/>
                <w:sz w:val="24"/>
                <w:szCs w:val="24"/>
              </w:rPr>
            </w:pPr>
            <w:r w:rsidRPr="002E15C2">
              <w:rPr>
                <w:rFonts w:ascii="Times New Roman" w:hAnsi="Times New Roman"/>
                <w:bCs/>
                <w:sz w:val="24"/>
                <w:szCs w:val="24"/>
              </w:rPr>
              <w:t>8,1</w:t>
            </w:r>
          </w:p>
        </w:tc>
        <w:tc>
          <w:tcPr>
            <w:tcW w:w="850" w:type="dxa"/>
            <w:tcBorders>
              <w:top w:val="single" w:sz="4" w:space="0" w:color="auto"/>
              <w:left w:val="single" w:sz="4" w:space="0" w:color="auto"/>
              <w:bottom w:val="single" w:sz="4" w:space="0" w:color="auto"/>
              <w:right w:val="single" w:sz="4" w:space="0" w:color="auto"/>
            </w:tcBorders>
            <w:noWrap/>
            <w:vAlign w:val="center"/>
          </w:tcPr>
          <w:p w14:paraId="7AF91600" w14:textId="77777777" w:rsidR="006B47AA" w:rsidRPr="002E15C2" w:rsidRDefault="006B47AA" w:rsidP="006B47AA">
            <w:pPr>
              <w:spacing w:line="240" w:lineRule="auto"/>
              <w:ind w:hanging="28"/>
              <w:jc w:val="center"/>
              <w:rPr>
                <w:rFonts w:ascii="Times New Roman" w:hAnsi="Times New Roman"/>
                <w:bCs/>
                <w:sz w:val="24"/>
                <w:szCs w:val="24"/>
              </w:rPr>
            </w:pPr>
            <w:r w:rsidRPr="002E15C2">
              <w:rPr>
                <w:rFonts w:ascii="Times New Roman" w:hAnsi="Times New Roman"/>
                <w:bCs/>
                <w:sz w:val="24"/>
                <w:szCs w:val="24"/>
              </w:rPr>
              <w:t>10,0</w:t>
            </w:r>
          </w:p>
        </w:tc>
        <w:tc>
          <w:tcPr>
            <w:tcW w:w="851" w:type="dxa"/>
            <w:tcBorders>
              <w:top w:val="single" w:sz="4" w:space="0" w:color="auto"/>
              <w:left w:val="single" w:sz="4" w:space="0" w:color="auto"/>
              <w:bottom w:val="single" w:sz="4" w:space="0" w:color="auto"/>
              <w:right w:val="single" w:sz="4" w:space="0" w:color="auto"/>
            </w:tcBorders>
            <w:vAlign w:val="center"/>
          </w:tcPr>
          <w:p w14:paraId="40CDFD9A" w14:textId="77777777" w:rsidR="006B47AA" w:rsidRPr="002E15C2" w:rsidRDefault="006B47AA" w:rsidP="006B47AA">
            <w:pPr>
              <w:ind w:hanging="28"/>
              <w:jc w:val="center"/>
              <w:rPr>
                <w:rFonts w:ascii="Times New Roman" w:hAnsi="Times New Roman"/>
                <w:bCs/>
                <w:sz w:val="24"/>
                <w:szCs w:val="24"/>
              </w:rPr>
            </w:pPr>
            <w:r w:rsidRPr="002E15C2">
              <w:rPr>
                <w:rFonts w:ascii="Times New Roman" w:hAnsi="Times New Roman"/>
                <w:bCs/>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tcPr>
          <w:p w14:paraId="3986E3AC" w14:textId="77777777" w:rsidR="006B47AA" w:rsidRPr="002E15C2" w:rsidRDefault="006B47AA" w:rsidP="006B47AA">
            <w:pPr>
              <w:ind w:hanging="28"/>
              <w:jc w:val="center"/>
              <w:rPr>
                <w:rFonts w:ascii="Times New Roman" w:hAnsi="Times New Roman"/>
                <w:bCs/>
                <w:sz w:val="24"/>
                <w:szCs w:val="24"/>
              </w:rPr>
            </w:pPr>
            <w:r w:rsidRPr="002E15C2">
              <w:rPr>
                <w:rFonts w:ascii="Times New Roman" w:hAnsi="Times New Roman"/>
                <w:bCs/>
                <w:sz w:val="24"/>
                <w:szCs w:val="24"/>
              </w:rPr>
              <w:t>384.9</w:t>
            </w:r>
          </w:p>
        </w:tc>
        <w:tc>
          <w:tcPr>
            <w:tcW w:w="708" w:type="dxa"/>
            <w:tcBorders>
              <w:top w:val="single" w:sz="4" w:space="0" w:color="auto"/>
              <w:left w:val="single" w:sz="4" w:space="0" w:color="auto"/>
              <w:bottom w:val="single" w:sz="4" w:space="0" w:color="auto"/>
              <w:right w:val="single" w:sz="4" w:space="0" w:color="auto"/>
            </w:tcBorders>
          </w:tcPr>
          <w:p w14:paraId="06D91873" w14:textId="4987CB90" w:rsidR="006B47AA" w:rsidRPr="002E15C2" w:rsidRDefault="006B47AA" w:rsidP="006B47AA">
            <w:pPr>
              <w:ind w:hanging="28"/>
              <w:jc w:val="center"/>
              <w:rPr>
                <w:rFonts w:ascii="Times New Roman" w:hAnsi="Times New Roman"/>
                <w:bCs/>
                <w:sz w:val="24"/>
                <w:szCs w:val="24"/>
              </w:rPr>
            </w:pPr>
            <w:r w:rsidRPr="00134A47">
              <w:rPr>
                <w:rFonts w:ascii="Times New Roman" w:hAnsi="Times New Roman"/>
                <w:bCs/>
                <w:sz w:val="24"/>
                <w:szCs w:val="24"/>
              </w:rPr>
              <w:t>206,9</w:t>
            </w:r>
          </w:p>
        </w:tc>
        <w:tc>
          <w:tcPr>
            <w:tcW w:w="709" w:type="dxa"/>
            <w:tcBorders>
              <w:top w:val="single" w:sz="4" w:space="0" w:color="auto"/>
              <w:left w:val="single" w:sz="4" w:space="0" w:color="auto"/>
              <w:bottom w:val="single" w:sz="4" w:space="0" w:color="auto"/>
              <w:right w:val="single" w:sz="4" w:space="0" w:color="auto"/>
            </w:tcBorders>
            <w:vAlign w:val="center"/>
          </w:tcPr>
          <w:p w14:paraId="518BBAE2" w14:textId="77777777" w:rsidR="006B47AA" w:rsidRPr="002E15C2" w:rsidRDefault="006B47AA" w:rsidP="006B47AA">
            <w:pPr>
              <w:ind w:hanging="28"/>
              <w:jc w:val="center"/>
              <w:rPr>
                <w:rFonts w:ascii="Times New Roman" w:hAnsi="Times New Roman"/>
                <w:bCs/>
                <w:sz w:val="24"/>
                <w:szCs w:val="24"/>
              </w:rPr>
            </w:pPr>
            <w:r w:rsidRPr="002E15C2">
              <w:rPr>
                <w:rFonts w:ascii="Times New Roman" w:hAnsi="Times New Roman"/>
                <w:bCs/>
                <w:sz w:val="24"/>
                <w:szCs w:val="24"/>
              </w:rPr>
              <w:t>-</w:t>
            </w:r>
          </w:p>
        </w:tc>
        <w:tc>
          <w:tcPr>
            <w:tcW w:w="354" w:type="dxa"/>
            <w:tcBorders>
              <w:top w:val="single" w:sz="4" w:space="0" w:color="auto"/>
              <w:left w:val="single" w:sz="4" w:space="0" w:color="auto"/>
              <w:bottom w:val="single" w:sz="4" w:space="0" w:color="auto"/>
              <w:right w:val="single" w:sz="4" w:space="0" w:color="auto"/>
            </w:tcBorders>
            <w:vAlign w:val="center"/>
          </w:tcPr>
          <w:p w14:paraId="42758103" w14:textId="77777777" w:rsidR="006B47AA" w:rsidRPr="002E15C2" w:rsidRDefault="006B47AA" w:rsidP="006B47AA">
            <w:pPr>
              <w:ind w:hanging="28"/>
              <w:jc w:val="center"/>
              <w:rPr>
                <w:rFonts w:ascii="Times New Roman" w:hAnsi="Times New Roman"/>
                <w:bCs/>
                <w:sz w:val="24"/>
                <w:szCs w:val="24"/>
              </w:rPr>
            </w:pPr>
            <w:r w:rsidRPr="002E15C2">
              <w:rPr>
                <w:rFonts w:ascii="Times New Roman" w:hAnsi="Times New Roman"/>
                <w:bCs/>
                <w:sz w:val="24"/>
                <w:szCs w:val="24"/>
              </w:rPr>
              <w:t>-</w:t>
            </w:r>
          </w:p>
        </w:tc>
        <w:tc>
          <w:tcPr>
            <w:tcW w:w="355" w:type="dxa"/>
            <w:tcBorders>
              <w:top w:val="single" w:sz="4" w:space="0" w:color="auto"/>
              <w:left w:val="single" w:sz="4" w:space="0" w:color="auto"/>
              <w:bottom w:val="single" w:sz="4" w:space="0" w:color="auto"/>
              <w:right w:val="single" w:sz="4" w:space="0" w:color="auto"/>
            </w:tcBorders>
            <w:vAlign w:val="center"/>
          </w:tcPr>
          <w:p w14:paraId="788D5866" w14:textId="04205820" w:rsidR="006B47AA" w:rsidRPr="002E15C2" w:rsidRDefault="006B47AA" w:rsidP="006B47AA">
            <w:pPr>
              <w:ind w:hanging="28"/>
              <w:jc w:val="center"/>
              <w:rPr>
                <w:rFonts w:ascii="Times New Roman" w:hAnsi="Times New Roman"/>
                <w:bCs/>
                <w:sz w:val="24"/>
                <w:szCs w:val="24"/>
              </w:rPr>
            </w:pPr>
            <w:r>
              <w:rPr>
                <w:rFonts w:ascii="Times New Roman" w:hAnsi="Times New Roman"/>
                <w:bCs/>
                <w:sz w:val="24"/>
                <w:szCs w:val="24"/>
              </w:rPr>
              <w:t>-</w:t>
            </w:r>
          </w:p>
        </w:tc>
      </w:tr>
    </w:tbl>
    <w:p w14:paraId="4F3F5D12" w14:textId="77777777" w:rsidR="007D699B" w:rsidRPr="002E15C2" w:rsidRDefault="007D699B" w:rsidP="007D699B">
      <w:pPr>
        <w:spacing w:after="0"/>
        <w:jc w:val="right"/>
        <w:rPr>
          <w:rFonts w:ascii="Times New Roman" w:hAnsi="Times New Roman"/>
          <w:sz w:val="24"/>
          <w:szCs w:val="24"/>
        </w:rPr>
      </w:pPr>
    </w:p>
    <w:p w14:paraId="4CE24C50" w14:textId="77777777" w:rsidR="007D699B" w:rsidRPr="002E15C2" w:rsidRDefault="007D699B" w:rsidP="007D699B">
      <w:pPr>
        <w:jc w:val="right"/>
        <w:rPr>
          <w:rFonts w:ascii="Times New Roman" w:hAnsi="Times New Roman"/>
          <w:sz w:val="24"/>
          <w:szCs w:val="24"/>
        </w:rPr>
      </w:pPr>
    </w:p>
    <w:p w14:paraId="20966B90" w14:textId="77777777" w:rsidR="007D699B" w:rsidRPr="002E15C2" w:rsidRDefault="007D699B" w:rsidP="007D699B">
      <w:pPr>
        <w:jc w:val="center"/>
        <w:rPr>
          <w:rFonts w:ascii="Times New Roman" w:hAnsi="Times New Roman"/>
          <w:sz w:val="24"/>
          <w:szCs w:val="24"/>
        </w:rPr>
      </w:pPr>
      <w:r w:rsidRPr="002E15C2">
        <w:rPr>
          <w:rFonts w:ascii="Times New Roman" w:hAnsi="Times New Roman"/>
          <w:sz w:val="24"/>
          <w:szCs w:val="24"/>
        </w:rPr>
        <w:lastRenderedPageBreak/>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p>
    <w:p w14:paraId="45A92644" w14:textId="77777777" w:rsidR="003739BB" w:rsidRPr="002E15C2" w:rsidRDefault="007D699B" w:rsidP="003739BB">
      <w:pPr>
        <w:spacing w:after="0" w:line="240" w:lineRule="auto"/>
        <w:ind w:firstLine="709"/>
        <w:jc w:val="right"/>
        <w:rPr>
          <w:rFonts w:ascii="Times New Roman" w:hAnsi="Times New Roman"/>
          <w:sz w:val="24"/>
          <w:szCs w:val="24"/>
        </w:rPr>
      </w:pP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003739BB" w:rsidRPr="002E15C2">
        <w:rPr>
          <w:rFonts w:ascii="Times New Roman" w:hAnsi="Times New Roman"/>
          <w:sz w:val="24"/>
          <w:szCs w:val="24"/>
        </w:rPr>
        <w:t>Приложение №</w:t>
      </w:r>
      <w:r w:rsidR="004A1AD3" w:rsidRPr="002E15C2">
        <w:rPr>
          <w:rFonts w:ascii="Times New Roman" w:hAnsi="Times New Roman"/>
          <w:sz w:val="24"/>
          <w:szCs w:val="24"/>
        </w:rPr>
        <w:t>4</w:t>
      </w:r>
    </w:p>
    <w:p w14:paraId="052DC5F7" w14:textId="77777777" w:rsidR="003739BB" w:rsidRPr="002E15C2" w:rsidRDefault="003739BB" w:rsidP="003739BB">
      <w:pPr>
        <w:widowControl w:val="0"/>
        <w:spacing w:after="0" w:line="240" w:lineRule="auto"/>
        <w:jc w:val="right"/>
        <w:rPr>
          <w:rFonts w:ascii="Times New Roman" w:hAnsi="Times New Roman"/>
          <w:bCs/>
          <w:sz w:val="24"/>
          <w:szCs w:val="24"/>
        </w:rPr>
      </w:pPr>
      <w:r w:rsidRPr="002E15C2">
        <w:rPr>
          <w:rFonts w:ascii="Times New Roman" w:hAnsi="Times New Roman"/>
          <w:bCs/>
          <w:sz w:val="24"/>
          <w:szCs w:val="24"/>
        </w:rPr>
        <w:t>к Муниципальной программе</w:t>
      </w:r>
    </w:p>
    <w:p w14:paraId="48103E3E" w14:textId="77777777" w:rsidR="008404A0" w:rsidRPr="002E15C2" w:rsidRDefault="003739BB" w:rsidP="008404A0">
      <w:pPr>
        <w:widowControl w:val="0"/>
        <w:spacing w:after="0" w:line="240" w:lineRule="auto"/>
        <w:jc w:val="right"/>
        <w:rPr>
          <w:rFonts w:ascii="Times New Roman" w:hAnsi="Times New Roman"/>
          <w:bCs/>
          <w:sz w:val="24"/>
          <w:szCs w:val="24"/>
        </w:rPr>
      </w:pPr>
      <w:r w:rsidRPr="002E15C2">
        <w:rPr>
          <w:rFonts w:ascii="Times New Roman" w:hAnsi="Times New Roman"/>
          <w:bCs/>
          <w:sz w:val="24"/>
          <w:szCs w:val="24"/>
        </w:rPr>
        <w:t>«</w:t>
      </w:r>
      <w:r w:rsidR="008404A0" w:rsidRPr="002E15C2">
        <w:rPr>
          <w:rFonts w:ascii="Times New Roman" w:hAnsi="Times New Roman"/>
          <w:bCs/>
          <w:sz w:val="24"/>
          <w:szCs w:val="24"/>
        </w:rPr>
        <w:t xml:space="preserve"> Обеспечение доступным и комфортным жильем</w:t>
      </w:r>
    </w:p>
    <w:p w14:paraId="32309C21" w14:textId="77777777" w:rsidR="008404A0" w:rsidRPr="002E15C2" w:rsidRDefault="008404A0" w:rsidP="008404A0">
      <w:pPr>
        <w:widowControl w:val="0"/>
        <w:spacing w:after="0" w:line="240" w:lineRule="auto"/>
        <w:jc w:val="right"/>
        <w:rPr>
          <w:rFonts w:ascii="Times New Roman" w:hAnsi="Times New Roman"/>
          <w:sz w:val="24"/>
          <w:szCs w:val="24"/>
        </w:rPr>
      </w:pPr>
      <w:r w:rsidRPr="002E15C2">
        <w:rPr>
          <w:rFonts w:ascii="Times New Roman" w:hAnsi="Times New Roman"/>
          <w:bCs/>
          <w:sz w:val="24"/>
          <w:szCs w:val="24"/>
        </w:rPr>
        <w:t xml:space="preserve"> и коммунальными услугами граждан </w:t>
      </w:r>
      <w:r w:rsidRPr="002E15C2">
        <w:rPr>
          <w:rFonts w:ascii="Times New Roman" w:hAnsi="Times New Roman"/>
          <w:sz w:val="24"/>
          <w:szCs w:val="24"/>
        </w:rPr>
        <w:t>Петровского</w:t>
      </w:r>
    </w:p>
    <w:p w14:paraId="0DE25C08" w14:textId="77777777" w:rsidR="008404A0" w:rsidRPr="002E15C2" w:rsidRDefault="008404A0" w:rsidP="008404A0">
      <w:pPr>
        <w:widowControl w:val="0"/>
        <w:spacing w:after="0" w:line="240" w:lineRule="auto"/>
        <w:jc w:val="right"/>
        <w:rPr>
          <w:rFonts w:ascii="Times New Roman" w:hAnsi="Times New Roman"/>
          <w:sz w:val="24"/>
          <w:szCs w:val="24"/>
        </w:rPr>
      </w:pPr>
      <w:r w:rsidRPr="002E15C2">
        <w:rPr>
          <w:rFonts w:ascii="Times New Roman" w:hAnsi="Times New Roman"/>
          <w:sz w:val="24"/>
          <w:szCs w:val="24"/>
        </w:rPr>
        <w:t>сельсовета Хомутовского района</w:t>
      </w:r>
    </w:p>
    <w:p w14:paraId="3FF161AB" w14:textId="77777777" w:rsidR="007D699B" w:rsidRPr="002E15C2" w:rsidRDefault="008404A0" w:rsidP="008404A0">
      <w:pPr>
        <w:widowControl w:val="0"/>
        <w:spacing w:after="0" w:line="240" w:lineRule="auto"/>
        <w:jc w:val="right"/>
        <w:rPr>
          <w:rFonts w:ascii="Times New Roman" w:hAnsi="Times New Roman"/>
          <w:sz w:val="24"/>
          <w:szCs w:val="24"/>
        </w:rPr>
      </w:pP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r>
      <w:r w:rsidRPr="002E15C2">
        <w:rPr>
          <w:rFonts w:ascii="Times New Roman" w:hAnsi="Times New Roman"/>
          <w:sz w:val="24"/>
          <w:szCs w:val="24"/>
        </w:rPr>
        <w:tab/>
        <w:t>Курской области»</w:t>
      </w:r>
    </w:p>
    <w:p w14:paraId="2A3CB0E5" w14:textId="77777777" w:rsidR="008404A0" w:rsidRPr="002E15C2" w:rsidRDefault="008404A0" w:rsidP="008404A0">
      <w:pPr>
        <w:widowControl w:val="0"/>
        <w:spacing w:after="0" w:line="240" w:lineRule="auto"/>
        <w:jc w:val="right"/>
        <w:rPr>
          <w:rFonts w:ascii="Times New Roman" w:hAnsi="Times New Roman"/>
          <w:sz w:val="24"/>
          <w:szCs w:val="24"/>
        </w:rPr>
      </w:pPr>
    </w:p>
    <w:p w14:paraId="755AF783" w14:textId="77777777" w:rsidR="008404A0" w:rsidRPr="002E15C2" w:rsidRDefault="007D699B" w:rsidP="008404A0">
      <w:pPr>
        <w:widowControl w:val="0"/>
        <w:spacing w:after="0" w:line="240" w:lineRule="auto"/>
        <w:jc w:val="center"/>
        <w:rPr>
          <w:rFonts w:ascii="Times New Roman" w:hAnsi="Times New Roman"/>
          <w:b/>
          <w:bCs/>
          <w:sz w:val="24"/>
          <w:szCs w:val="24"/>
        </w:rPr>
      </w:pPr>
      <w:r w:rsidRPr="002E15C2">
        <w:rPr>
          <w:rFonts w:ascii="Times New Roman" w:hAnsi="Times New Roman"/>
          <w:b/>
          <w:bCs/>
          <w:color w:val="000000"/>
          <w:sz w:val="24"/>
          <w:szCs w:val="24"/>
        </w:rPr>
        <w:t xml:space="preserve">Ресурсное обеспечение и прогнозная (справочная) оценка расходов </w:t>
      </w:r>
      <w:r w:rsidRPr="002E15C2">
        <w:rPr>
          <w:rFonts w:ascii="Times New Roman" w:hAnsi="Times New Roman"/>
          <w:b/>
          <w:bCs/>
          <w:color w:val="000000"/>
          <w:sz w:val="24"/>
          <w:szCs w:val="24"/>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008404A0" w:rsidRPr="002E15C2">
        <w:rPr>
          <w:rFonts w:ascii="Times New Roman" w:hAnsi="Times New Roman"/>
          <w:b/>
          <w:bCs/>
          <w:color w:val="000000"/>
          <w:sz w:val="24"/>
          <w:szCs w:val="24"/>
        </w:rPr>
        <w:t xml:space="preserve"> </w:t>
      </w:r>
      <w:r w:rsidR="003739BB" w:rsidRPr="002E15C2">
        <w:rPr>
          <w:rFonts w:ascii="Times New Roman" w:hAnsi="Times New Roman"/>
          <w:b/>
          <w:sz w:val="24"/>
          <w:szCs w:val="24"/>
        </w:rPr>
        <w:t>«</w:t>
      </w:r>
      <w:r w:rsidR="008404A0" w:rsidRPr="002E15C2">
        <w:rPr>
          <w:rFonts w:ascii="Times New Roman" w:hAnsi="Times New Roman"/>
          <w:b/>
          <w:bCs/>
          <w:sz w:val="24"/>
          <w:szCs w:val="24"/>
        </w:rPr>
        <w:t>Обеспечение доступным и комфортным жильем</w:t>
      </w:r>
    </w:p>
    <w:p w14:paraId="3DD650E1" w14:textId="77777777" w:rsidR="007D699B" w:rsidRPr="002E15C2" w:rsidRDefault="008404A0" w:rsidP="008404A0">
      <w:pPr>
        <w:widowControl w:val="0"/>
        <w:spacing w:after="0" w:line="240" w:lineRule="auto"/>
        <w:jc w:val="center"/>
        <w:rPr>
          <w:rFonts w:ascii="Times New Roman" w:hAnsi="Times New Roman"/>
          <w:b/>
          <w:bCs/>
          <w:color w:val="000000"/>
          <w:sz w:val="24"/>
          <w:szCs w:val="24"/>
        </w:rPr>
      </w:pPr>
      <w:r w:rsidRPr="002E15C2">
        <w:rPr>
          <w:rFonts w:ascii="Times New Roman" w:hAnsi="Times New Roman"/>
          <w:b/>
          <w:bCs/>
          <w:sz w:val="24"/>
          <w:szCs w:val="24"/>
        </w:rPr>
        <w:t xml:space="preserve">и коммунальными услугами граждан </w:t>
      </w:r>
      <w:r w:rsidRPr="002E15C2">
        <w:rPr>
          <w:rFonts w:ascii="Times New Roman" w:hAnsi="Times New Roman"/>
          <w:b/>
          <w:sz w:val="24"/>
          <w:szCs w:val="24"/>
        </w:rPr>
        <w:t>Петровского сельсовета Хомутовского района Курской области</w:t>
      </w:r>
      <w:r w:rsidR="003739BB" w:rsidRPr="002E15C2">
        <w:rPr>
          <w:rFonts w:ascii="Times New Roman" w:hAnsi="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5"/>
        <w:gridCol w:w="2413"/>
        <w:gridCol w:w="1603"/>
        <w:gridCol w:w="1116"/>
        <w:gridCol w:w="1071"/>
        <w:gridCol w:w="1125"/>
        <w:gridCol w:w="1116"/>
        <w:gridCol w:w="1116"/>
        <w:gridCol w:w="1236"/>
        <w:gridCol w:w="866"/>
        <w:gridCol w:w="549"/>
        <w:gridCol w:w="550"/>
      </w:tblGrid>
      <w:tr w:rsidR="003739BB" w:rsidRPr="002E15C2" w14:paraId="2E6B62D1" w14:textId="77777777" w:rsidTr="00A94606">
        <w:trPr>
          <w:tblHeader/>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hideMark/>
          </w:tcPr>
          <w:p w14:paraId="61E99DFB" w14:textId="77777777" w:rsidR="003739BB" w:rsidRPr="002E15C2" w:rsidRDefault="003739BB" w:rsidP="004D6689">
            <w:pPr>
              <w:rPr>
                <w:rFonts w:ascii="Times New Roman" w:hAnsi="Times New Roman"/>
                <w:b/>
                <w:bCs/>
                <w:color w:val="000000"/>
                <w:sz w:val="24"/>
                <w:szCs w:val="24"/>
              </w:rPr>
            </w:pPr>
            <w:r w:rsidRPr="002E15C2">
              <w:rPr>
                <w:rFonts w:ascii="Times New Roman" w:hAnsi="Times New Roman"/>
                <w:b/>
                <w:bCs/>
                <w:color w:val="000000"/>
                <w:sz w:val="24"/>
                <w:szCs w:val="24"/>
              </w:rPr>
              <w:t>Статус</w:t>
            </w:r>
          </w:p>
        </w:tc>
        <w:tc>
          <w:tcPr>
            <w:tcW w:w="2413" w:type="dxa"/>
            <w:vMerge w:val="restart"/>
            <w:tcBorders>
              <w:top w:val="single" w:sz="4" w:space="0" w:color="auto"/>
              <w:left w:val="single" w:sz="4" w:space="0" w:color="auto"/>
              <w:bottom w:val="single" w:sz="4" w:space="0" w:color="auto"/>
              <w:right w:val="single" w:sz="4" w:space="0" w:color="auto"/>
            </w:tcBorders>
            <w:vAlign w:val="center"/>
            <w:hideMark/>
          </w:tcPr>
          <w:p w14:paraId="5A5E82A5" w14:textId="77777777" w:rsidR="003739BB" w:rsidRPr="002E15C2" w:rsidRDefault="003739BB" w:rsidP="004D6689">
            <w:pPr>
              <w:rPr>
                <w:rFonts w:ascii="Times New Roman" w:hAnsi="Times New Roman"/>
                <w:b/>
                <w:bCs/>
                <w:color w:val="000000"/>
                <w:sz w:val="24"/>
                <w:szCs w:val="24"/>
              </w:rPr>
            </w:pPr>
            <w:r w:rsidRPr="002E15C2">
              <w:rPr>
                <w:rFonts w:ascii="Times New Roman" w:hAnsi="Times New Roman"/>
                <w:b/>
                <w:bCs/>
                <w:color w:val="000000"/>
                <w:sz w:val="24"/>
                <w:szCs w:val="24"/>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603" w:type="dxa"/>
            <w:vMerge w:val="restart"/>
            <w:tcBorders>
              <w:top w:val="single" w:sz="4" w:space="0" w:color="auto"/>
              <w:left w:val="single" w:sz="4" w:space="0" w:color="auto"/>
              <w:bottom w:val="single" w:sz="4" w:space="0" w:color="auto"/>
              <w:right w:val="single" w:sz="4" w:space="0" w:color="auto"/>
            </w:tcBorders>
            <w:vAlign w:val="center"/>
            <w:hideMark/>
          </w:tcPr>
          <w:p w14:paraId="76C6D352" w14:textId="77777777" w:rsidR="003739BB" w:rsidRPr="002E15C2" w:rsidRDefault="003739BB" w:rsidP="004D6689">
            <w:pPr>
              <w:rPr>
                <w:rFonts w:ascii="Times New Roman" w:hAnsi="Times New Roman"/>
                <w:b/>
                <w:bCs/>
                <w:color w:val="000000"/>
                <w:sz w:val="24"/>
                <w:szCs w:val="24"/>
              </w:rPr>
            </w:pPr>
            <w:r w:rsidRPr="002E15C2">
              <w:rPr>
                <w:rFonts w:ascii="Times New Roman" w:hAnsi="Times New Roman"/>
                <w:b/>
                <w:bCs/>
                <w:color w:val="000000"/>
                <w:sz w:val="24"/>
                <w:szCs w:val="24"/>
              </w:rPr>
              <w:t>Источники ресурсного обеспечения</w:t>
            </w:r>
          </w:p>
        </w:tc>
        <w:tc>
          <w:tcPr>
            <w:tcW w:w="8745" w:type="dxa"/>
            <w:gridSpan w:val="9"/>
            <w:tcBorders>
              <w:top w:val="single" w:sz="4" w:space="0" w:color="auto"/>
              <w:left w:val="single" w:sz="4" w:space="0" w:color="auto"/>
              <w:bottom w:val="single" w:sz="4" w:space="0" w:color="auto"/>
              <w:right w:val="single" w:sz="4" w:space="0" w:color="auto"/>
            </w:tcBorders>
            <w:vAlign w:val="center"/>
            <w:hideMark/>
          </w:tcPr>
          <w:p w14:paraId="44A5F9C2" w14:textId="77777777" w:rsidR="003739BB" w:rsidRPr="002E15C2" w:rsidRDefault="003739BB" w:rsidP="004D6689">
            <w:pPr>
              <w:jc w:val="center"/>
              <w:rPr>
                <w:rFonts w:ascii="Times New Roman" w:hAnsi="Times New Roman"/>
                <w:b/>
                <w:bCs/>
                <w:sz w:val="24"/>
                <w:szCs w:val="24"/>
              </w:rPr>
            </w:pPr>
            <w:r w:rsidRPr="002E15C2">
              <w:rPr>
                <w:rFonts w:ascii="Times New Roman" w:hAnsi="Times New Roman"/>
                <w:b/>
                <w:bCs/>
                <w:color w:val="000000"/>
                <w:sz w:val="24"/>
                <w:szCs w:val="24"/>
              </w:rPr>
              <w:t>Оценка расходов ( руб.), годы </w:t>
            </w:r>
          </w:p>
        </w:tc>
      </w:tr>
      <w:tr w:rsidR="00A94606" w:rsidRPr="002E15C2" w14:paraId="30051D74" w14:textId="77777777" w:rsidTr="00A94606">
        <w:trPr>
          <w:tblHeader/>
          <w:jc w:val="center"/>
        </w:trPr>
        <w:tc>
          <w:tcPr>
            <w:tcW w:w="2025" w:type="dxa"/>
            <w:vMerge/>
            <w:tcBorders>
              <w:top w:val="single" w:sz="4" w:space="0" w:color="auto"/>
              <w:left w:val="single" w:sz="4" w:space="0" w:color="auto"/>
              <w:bottom w:val="single" w:sz="4" w:space="0" w:color="auto"/>
              <w:right w:val="single" w:sz="4" w:space="0" w:color="auto"/>
            </w:tcBorders>
            <w:vAlign w:val="center"/>
            <w:hideMark/>
          </w:tcPr>
          <w:p w14:paraId="68BAAF82" w14:textId="77777777" w:rsidR="00A94606" w:rsidRPr="002E15C2" w:rsidRDefault="00A94606" w:rsidP="004D6689">
            <w:pPr>
              <w:rPr>
                <w:rFonts w:ascii="Times New Roman" w:hAnsi="Times New Roman"/>
                <w:b/>
                <w:bCs/>
                <w:color w:val="000000"/>
                <w:sz w:val="24"/>
                <w:szCs w:val="24"/>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5CEC0849" w14:textId="77777777" w:rsidR="00A94606" w:rsidRPr="002E15C2" w:rsidRDefault="00A94606" w:rsidP="004D6689">
            <w:pPr>
              <w:rPr>
                <w:rFonts w:ascii="Times New Roman" w:hAnsi="Times New Roman"/>
                <w:b/>
                <w:bCs/>
                <w:color w:val="000000"/>
                <w:sz w:val="24"/>
                <w:szCs w:val="24"/>
              </w:rPr>
            </w:pPr>
          </w:p>
        </w:tc>
        <w:tc>
          <w:tcPr>
            <w:tcW w:w="1603" w:type="dxa"/>
            <w:vMerge/>
            <w:tcBorders>
              <w:top w:val="single" w:sz="4" w:space="0" w:color="auto"/>
              <w:left w:val="single" w:sz="4" w:space="0" w:color="auto"/>
              <w:bottom w:val="single" w:sz="4" w:space="0" w:color="auto"/>
              <w:right w:val="single" w:sz="4" w:space="0" w:color="auto"/>
            </w:tcBorders>
            <w:vAlign w:val="center"/>
            <w:hideMark/>
          </w:tcPr>
          <w:p w14:paraId="6606AE3C" w14:textId="77777777" w:rsidR="00A94606" w:rsidRPr="002E15C2" w:rsidRDefault="00A94606" w:rsidP="004D6689">
            <w:pPr>
              <w:rPr>
                <w:rFonts w:ascii="Times New Roman" w:hAnsi="Times New Roman"/>
                <w:b/>
                <w:bCs/>
                <w:color w:val="000000"/>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14:paraId="29572C35" w14:textId="77777777" w:rsidR="00A94606" w:rsidRPr="002E15C2" w:rsidRDefault="00A94606" w:rsidP="004D6689">
            <w:pPr>
              <w:jc w:val="center"/>
              <w:rPr>
                <w:rFonts w:ascii="Times New Roman" w:hAnsi="Times New Roman"/>
                <w:b/>
                <w:bCs/>
                <w:color w:val="000000"/>
                <w:sz w:val="24"/>
                <w:szCs w:val="24"/>
              </w:rPr>
            </w:pPr>
            <w:r w:rsidRPr="002E15C2">
              <w:rPr>
                <w:rFonts w:ascii="Times New Roman" w:hAnsi="Times New Roman"/>
                <w:b/>
                <w:bCs/>
                <w:color w:val="000000"/>
                <w:sz w:val="24"/>
                <w:szCs w:val="24"/>
              </w:rPr>
              <w:t>2019</w:t>
            </w:r>
          </w:p>
        </w:tc>
        <w:tc>
          <w:tcPr>
            <w:tcW w:w="1071" w:type="dxa"/>
            <w:tcBorders>
              <w:top w:val="single" w:sz="4" w:space="0" w:color="auto"/>
              <w:left w:val="single" w:sz="4" w:space="0" w:color="auto"/>
              <w:bottom w:val="single" w:sz="4" w:space="0" w:color="auto"/>
              <w:right w:val="single" w:sz="4" w:space="0" w:color="auto"/>
            </w:tcBorders>
            <w:vAlign w:val="center"/>
          </w:tcPr>
          <w:p w14:paraId="1047C320" w14:textId="77777777" w:rsidR="00A94606" w:rsidRPr="002E15C2" w:rsidRDefault="00A94606" w:rsidP="004D6689">
            <w:pPr>
              <w:jc w:val="center"/>
              <w:rPr>
                <w:rFonts w:ascii="Times New Roman" w:hAnsi="Times New Roman"/>
                <w:b/>
                <w:bCs/>
                <w:color w:val="000000"/>
                <w:sz w:val="24"/>
                <w:szCs w:val="24"/>
              </w:rPr>
            </w:pPr>
            <w:r w:rsidRPr="002E15C2">
              <w:rPr>
                <w:rFonts w:ascii="Times New Roman" w:hAnsi="Times New Roman"/>
                <w:b/>
                <w:bCs/>
                <w:color w:val="000000"/>
                <w:sz w:val="24"/>
                <w:szCs w:val="24"/>
              </w:rPr>
              <w:t>2020</w:t>
            </w:r>
          </w:p>
        </w:tc>
        <w:tc>
          <w:tcPr>
            <w:tcW w:w="1125" w:type="dxa"/>
            <w:tcBorders>
              <w:top w:val="single" w:sz="4" w:space="0" w:color="auto"/>
              <w:left w:val="single" w:sz="4" w:space="0" w:color="auto"/>
              <w:bottom w:val="single" w:sz="4" w:space="0" w:color="auto"/>
              <w:right w:val="single" w:sz="4" w:space="0" w:color="auto"/>
            </w:tcBorders>
            <w:vAlign w:val="center"/>
            <w:hideMark/>
          </w:tcPr>
          <w:p w14:paraId="2C155C3F" w14:textId="77777777" w:rsidR="00A94606" w:rsidRPr="002E15C2" w:rsidRDefault="00A94606" w:rsidP="004D6689">
            <w:pPr>
              <w:rPr>
                <w:rFonts w:ascii="Times New Roman" w:hAnsi="Times New Roman"/>
                <w:b/>
                <w:bCs/>
                <w:color w:val="000000"/>
                <w:sz w:val="24"/>
                <w:szCs w:val="24"/>
              </w:rPr>
            </w:pPr>
            <w:r w:rsidRPr="002E15C2">
              <w:rPr>
                <w:rFonts w:ascii="Times New Roman" w:hAnsi="Times New Roman"/>
                <w:b/>
                <w:bCs/>
                <w:color w:val="000000"/>
                <w:sz w:val="24"/>
                <w:szCs w:val="24"/>
              </w:rPr>
              <w:t>2021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A80AA83" w14:textId="77777777" w:rsidR="00A94606" w:rsidRPr="002E15C2" w:rsidRDefault="00A94606" w:rsidP="004D6689">
            <w:pPr>
              <w:rPr>
                <w:rFonts w:ascii="Times New Roman" w:hAnsi="Times New Roman"/>
                <w:b/>
                <w:bCs/>
                <w:color w:val="000000"/>
                <w:sz w:val="24"/>
                <w:szCs w:val="24"/>
              </w:rPr>
            </w:pPr>
            <w:r w:rsidRPr="002E15C2">
              <w:rPr>
                <w:rFonts w:ascii="Times New Roman" w:hAnsi="Times New Roman"/>
                <w:b/>
                <w:bCs/>
                <w:color w:val="000000"/>
                <w:sz w:val="24"/>
                <w:szCs w:val="24"/>
              </w:rPr>
              <w:t>2022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451A4453" w14:textId="77777777" w:rsidR="00A94606" w:rsidRPr="002E15C2" w:rsidRDefault="00A94606" w:rsidP="004D6689">
            <w:pPr>
              <w:rPr>
                <w:rFonts w:ascii="Times New Roman" w:hAnsi="Times New Roman"/>
                <w:b/>
                <w:bCs/>
                <w:color w:val="000000"/>
                <w:sz w:val="24"/>
                <w:szCs w:val="24"/>
              </w:rPr>
            </w:pPr>
            <w:r w:rsidRPr="002E15C2">
              <w:rPr>
                <w:rFonts w:ascii="Times New Roman" w:hAnsi="Times New Roman"/>
                <w:b/>
                <w:bCs/>
                <w:color w:val="000000"/>
                <w:sz w:val="24"/>
                <w:szCs w:val="24"/>
              </w:rPr>
              <w:t>2023</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BBBEABD" w14:textId="77777777" w:rsidR="00A94606" w:rsidRPr="002E15C2" w:rsidRDefault="00A94606" w:rsidP="004D6689">
            <w:pPr>
              <w:rPr>
                <w:rFonts w:ascii="Times New Roman" w:hAnsi="Times New Roman"/>
                <w:b/>
                <w:bCs/>
                <w:color w:val="000000"/>
                <w:sz w:val="24"/>
                <w:szCs w:val="24"/>
              </w:rPr>
            </w:pPr>
            <w:r w:rsidRPr="002E15C2">
              <w:rPr>
                <w:rFonts w:ascii="Times New Roman" w:hAnsi="Times New Roman"/>
                <w:b/>
                <w:bCs/>
                <w:color w:val="000000"/>
                <w:sz w:val="24"/>
                <w:szCs w:val="24"/>
              </w:rPr>
              <w:t>2024</w:t>
            </w:r>
          </w:p>
        </w:tc>
        <w:tc>
          <w:tcPr>
            <w:tcW w:w="866" w:type="dxa"/>
            <w:tcBorders>
              <w:top w:val="single" w:sz="4" w:space="0" w:color="auto"/>
              <w:left w:val="single" w:sz="4" w:space="0" w:color="auto"/>
              <w:bottom w:val="single" w:sz="4" w:space="0" w:color="auto"/>
              <w:right w:val="single" w:sz="4" w:space="0" w:color="auto"/>
            </w:tcBorders>
            <w:vAlign w:val="center"/>
            <w:hideMark/>
          </w:tcPr>
          <w:p w14:paraId="13290C2F" w14:textId="77777777" w:rsidR="00A94606" w:rsidRPr="002E15C2" w:rsidRDefault="00A94606" w:rsidP="004D6689">
            <w:pPr>
              <w:rPr>
                <w:rFonts w:ascii="Times New Roman" w:hAnsi="Times New Roman"/>
                <w:b/>
                <w:bCs/>
                <w:color w:val="000000"/>
                <w:sz w:val="24"/>
                <w:szCs w:val="24"/>
              </w:rPr>
            </w:pPr>
            <w:r w:rsidRPr="002E15C2">
              <w:rPr>
                <w:rFonts w:ascii="Times New Roman" w:hAnsi="Times New Roman"/>
                <w:b/>
                <w:bCs/>
                <w:color w:val="000000"/>
                <w:sz w:val="24"/>
                <w:szCs w:val="24"/>
              </w:rPr>
              <w:t>2025</w:t>
            </w:r>
          </w:p>
        </w:tc>
        <w:tc>
          <w:tcPr>
            <w:tcW w:w="549" w:type="dxa"/>
            <w:tcBorders>
              <w:top w:val="single" w:sz="4" w:space="0" w:color="auto"/>
              <w:left w:val="single" w:sz="4" w:space="0" w:color="auto"/>
              <w:bottom w:val="single" w:sz="4" w:space="0" w:color="auto"/>
              <w:right w:val="single" w:sz="4" w:space="0" w:color="auto"/>
            </w:tcBorders>
            <w:vAlign w:val="center"/>
            <w:hideMark/>
          </w:tcPr>
          <w:p w14:paraId="7849FE0D" w14:textId="77777777" w:rsidR="00A94606" w:rsidRPr="002E15C2" w:rsidRDefault="00A94606" w:rsidP="004D6689">
            <w:pPr>
              <w:rPr>
                <w:rFonts w:ascii="Times New Roman" w:hAnsi="Times New Roman"/>
                <w:b/>
                <w:bCs/>
                <w:color w:val="000000"/>
                <w:sz w:val="24"/>
                <w:szCs w:val="24"/>
              </w:rPr>
            </w:pPr>
            <w:r w:rsidRPr="002E15C2">
              <w:rPr>
                <w:rFonts w:ascii="Times New Roman" w:hAnsi="Times New Roman"/>
                <w:b/>
                <w:bCs/>
                <w:color w:val="000000"/>
                <w:sz w:val="24"/>
                <w:szCs w:val="24"/>
              </w:rPr>
              <w:t>2026</w:t>
            </w:r>
          </w:p>
        </w:tc>
        <w:tc>
          <w:tcPr>
            <w:tcW w:w="550" w:type="dxa"/>
            <w:tcBorders>
              <w:top w:val="single" w:sz="4" w:space="0" w:color="auto"/>
              <w:left w:val="single" w:sz="4" w:space="0" w:color="auto"/>
              <w:bottom w:val="single" w:sz="4" w:space="0" w:color="auto"/>
              <w:right w:val="single" w:sz="4" w:space="0" w:color="auto"/>
            </w:tcBorders>
            <w:vAlign w:val="center"/>
          </w:tcPr>
          <w:p w14:paraId="28C53168" w14:textId="5CCE7A7A" w:rsidR="00A94606" w:rsidRPr="002E15C2" w:rsidRDefault="00A94606" w:rsidP="004D6689">
            <w:pPr>
              <w:rPr>
                <w:rFonts w:ascii="Times New Roman" w:hAnsi="Times New Roman"/>
                <w:b/>
                <w:bCs/>
                <w:color w:val="000000"/>
                <w:sz w:val="24"/>
                <w:szCs w:val="24"/>
              </w:rPr>
            </w:pPr>
            <w:r>
              <w:rPr>
                <w:rFonts w:ascii="Times New Roman" w:hAnsi="Times New Roman"/>
                <w:b/>
                <w:bCs/>
                <w:color w:val="000000"/>
                <w:sz w:val="24"/>
                <w:szCs w:val="24"/>
              </w:rPr>
              <w:t>2027</w:t>
            </w:r>
          </w:p>
        </w:tc>
      </w:tr>
      <w:tr w:rsidR="00A94606" w:rsidRPr="002E15C2" w14:paraId="073C2EA0" w14:textId="77777777" w:rsidTr="00A94606">
        <w:trPr>
          <w:trHeight w:val="122"/>
          <w:tblHeader/>
          <w:jc w:val="center"/>
        </w:trPr>
        <w:tc>
          <w:tcPr>
            <w:tcW w:w="2025" w:type="dxa"/>
            <w:tcBorders>
              <w:top w:val="single" w:sz="4" w:space="0" w:color="auto"/>
              <w:left w:val="single" w:sz="4" w:space="0" w:color="auto"/>
              <w:bottom w:val="single" w:sz="4" w:space="0" w:color="auto"/>
              <w:right w:val="single" w:sz="4" w:space="0" w:color="auto"/>
            </w:tcBorders>
            <w:vAlign w:val="center"/>
            <w:hideMark/>
          </w:tcPr>
          <w:p w14:paraId="4F47A73C" w14:textId="77777777" w:rsidR="00A94606" w:rsidRPr="002E15C2" w:rsidRDefault="00A94606" w:rsidP="003739BB">
            <w:pPr>
              <w:spacing w:after="0" w:line="240" w:lineRule="auto"/>
              <w:jc w:val="center"/>
              <w:rPr>
                <w:rFonts w:ascii="Times New Roman" w:hAnsi="Times New Roman"/>
                <w:b/>
                <w:bCs/>
                <w:color w:val="000000"/>
                <w:sz w:val="24"/>
                <w:szCs w:val="24"/>
              </w:rPr>
            </w:pPr>
            <w:r w:rsidRPr="002E15C2">
              <w:rPr>
                <w:rFonts w:ascii="Times New Roman" w:hAnsi="Times New Roman"/>
                <w:b/>
                <w:bCs/>
                <w:color w:val="000000"/>
                <w:sz w:val="24"/>
                <w:szCs w:val="24"/>
              </w:rPr>
              <w:t>1</w:t>
            </w:r>
          </w:p>
        </w:tc>
        <w:tc>
          <w:tcPr>
            <w:tcW w:w="2413" w:type="dxa"/>
            <w:tcBorders>
              <w:top w:val="single" w:sz="4" w:space="0" w:color="auto"/>
              <w:left w:val="single" w:sz="4" w:space="0" w:color="auto"/>
              <w:bottom w:val="single" w:sz="4" w:space="0" w:color="auto"/>
              <w:right w:val="single" w:sz="4" w:space="0" w:color="auto"/>
            </w:tcBorders>
            <w:vAlign w:val="center"/>
            <w:hideMark/>
          </w:tcPr>
          <w:p w14:paraId="0AE77634" w14:textId="77777777" w:rsidR="00A94606" w:rsidRPr="002E15C2" w:rsidRDefault="00A94606" w:rsidP="003739BB">
            <w:pPr>
              <w:spacing w:after="0" w:line="240" w:lineRule="auto"/>
              <w:jc w:val="center"/>
              <w:rPr>
                <w:rFonts w:ascii="Times New Roman" w:hAnsi="Times New Roman"/>
                <w:b/>
                <w:bCs/>
                <w:color w:val="000000"/>
                <w:sz w:val="24"/>
                <w:szCs w:val="24"/>
              </w:rPr>
            </w:pPr>
            <w:r w:rsidRPr="002E15C2">
              <w:rPr>
                <w:rFonts w:ascii="Times New Roman" w:hAnsi="Times New Roman"/>
                <w:b/>
                <w:bCs/>
                <w:color w:val="000000"/>
                <w:sz w:val="24"/>
                <w:szCs w:val="24"/>
              </w:rPr>
              <w:t>2</w:t>
            </w:r>
          </w:p>
        </w:tc>
        <w:tc>
          <w:tcPr>
            <w:tcW w:w="1603" w:type="dxa"/>
            <w:tcBorders>
              <w:top w:val="single" w:sz="4" w:space="0" w:color="auto"/>
              <w:left w:val="single" w:sz="4" w:space="0" w:color="auto"/>
              <w:bottom w:val="single" w:sz="4" w:space="0" w:color="auto"/>
              <w:right w:val="single" w:sz="4" w:space="0" w:color="auto"/>
            </w:tcBorders>
            <w:vAlign w:val="center"/>
            <w:hideMark/>
          </w:tcPr>
          <w:p w14:paraId="6CAE4E5A" w14:textId="77777777" w:rsidR="00A94606" w:rsidRPr="002E15C2" w:rsidRDefault="00A94606" w:rsidP="003739BB">
            <w:pPr>
              <w:spacing w:after="0" w:line="240" w:lineRule="auto"/>
              <w:jc w:val="center"/>
              <w:rPr>
                <w:rFonts w:ascii="Times New Roman" w:hAnsi="Times New Roman"/>
                <w:b/>
                <w:bCs/>
                <w:color w:val="000000"/>
                <w:sz w:val="24"/>
                <w:szCs w:val="24"/>
              </w:rPr>
            </w:pPr>
            <w:r w:rsidRPr="002E15C2">
              <w:rPr>
                <w:rFonts w:ascii="Times New Roman" w:hAnsi="Times New Roman"/>
                <w:b/>
                <w:bCs/>
                <w:color w:val="000000"/>
                <w:sz w:val="24"/>
                <w:szCs w:val="24"/>
              </w:rPr>
              <w:t>3</w:t>
            </w:r>
          </w:p>
        </w:tc>
        <w:tc>
          <w:tcPr>
            <w:tcW w:w="1116" w:type="dxa"/>
            <w:tcBorders>
              <w:top w:val="single" w:sz="4" w:space="0" w:color="auto"/>
              <w:left w:val="single" w:sz="4" w:space="0" w:color="auto"/>
              <w:bottom w:val="single" w:sz="4" w:space="0" w:color="auto"/>
              <w:right w:val="single" w:sz="4" w:space="0" w:color="auto"/>
            </w:tcBorders>
            <w:vAlign w:val="center"/>
          </w:tcPr>
          <w:p w14:paraId="7600CC00" w14:textId="77777777" w:rsidR="00A94606" w:rsidRPr="002E15C2" w:rsidRDefault="00A94606" w:rsidP="008404A0">
            <w:pPr>
              <w:spacing w:after="0"/>
              <w:jc w:val="center"/>
              <w:rPr>
                <w:rFonts w:ascii="Times New Roman" w:hAnsi="Times New Roman"/>
                <w:color w:val="000000"/>
                <w:sz w:val="24"/>
                <w:szCs w:val="24"/>
              </w:rPr>
            </w:pPr>
            <w:r w:rsidRPr="002E15C2">
              <w:rPr>
                <w:rFonts w:ascii="Times New Roman" w:hAnsi="Times New Roman"/>
                <w:color w:val="000000"/>
                <w:sz w:val="24"/>
                <w:szCs w:val="24"/>
              </w:rPr>
              <w:t>4</w:t>
            </w:r>
          </w:p>
        </w:tc>
        <w:tc>
          <w:tcPr>
            <w:tcW w:w="1071" w:type="dxa"/>
            <w:tcBorders>
              <w:top w:val="single" w:sz="4" w:space="0" w:color="auto"/>
              <w:left w:val="single" w:sz="4" w:space="0" w:color="auto"/>
              <w:bottom w:val="single" w:sz="4" w:space="0" w:color="auto"/>
              <w:right w:val="single" w:sz="4" w:space="0" w:color="auto"/>
            </w:tcBorders>
            <w:vAlign w:val="center"/>
          </w:tcPr>
          <w:p w14:paraId="179F1F34" w14:textId="77777777" w:rsidR="00A94606" w:rsidRPr="002E15C2" w:rsidRDefault="00A94606" w:rsidP="003739BB">
            <w:pPr>
              <w:jc w:val="center"/>
              <w:rPr>
                <w:rFonts w:ascii="Times New Roman" w:hAnsi="Times New Roman"/>
                <w:color w:val="000000"/>
                <w:sz w:val="24"/>
                <w:szCs w:val="24"/>
              </w:rPr>
            </w:pPr>
            <w:r w:rsidRPr="002E15C2">
              <w:rPr>
                <w:rFonts w:ascii="Times New Roman" w:hAnsi="Times New Roman"/>
                <w:color w:val="000000"/>
                <w:sz w:val="24"/>
                <w:szCs w:val="24"/>
              </w:rPr>
              <w:t>5</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E7CC377" w14:textId="77777777" w:rsidR="00A94606" w:rsidRPr="002E15C2" w:rsidRDefault="00A94606" w:rsidP="003739BB">
            <w:pPr>
              <w:spacing w:after="0"/>
              <w:jc w:val="center"/>
              <w:rPr>
                <w:rFonts w:ascii="Times New Roman" w:hAnsi="Times New Roman"/>
                <w:color w:val="000000"/>
                <w:sz w:val="24"/>
                <w:szCs w:val="24"/>
              </w:rPr>
            </w:pPr>
            <w:r w:rsidRPr="002E15C2">
              <w:rPr>
                <w:rFonts w:ascii="Times New Roman" w:hAnsi="Times New Roman"/>
                <w:color w:val="000000"/>
                <w:sz w:val="24"/>
                <w:szCs w:val="24"/>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3638134" w14:textId="77777777" w:rsidR="00A94606" w:rsidRPr="002E15C2" w:rsidRDefault="00A94606" w:rsidP="003739BB">
            <w:pPr>
              <w:spacing w:after="0"/>
              <w:jc w:val="center"/>
              <w:rPr>
                <w:rFonts w:ascii="Times New Roman" w:hAnsi="Times New Roman"/>
                <w:color w:val="000000"/>
                <w:sz w:val="24"/>
                <w:szCs w:val="24"/>
              </w:rPr>
            </w:pPr>
            <w:r w:rsidRPr="002E15C2">
              <w:rPr>
                <w:rFonts w:ascii="Times New Roman" w:hAnsi="Times New Roman"/>
                <w:color w:val="000000"/>
                <w:sz w:val="24"/>
                <w:szCs w:val="24"/>
              </w:rPr>
              <w:t>7</w:t>
            </w:r>
          </w:p>
        </w:tc>
        <w:tc>
          <w:tcPr>
            <w:tcW w:w="1116" w:type="dxa"/>
            <w:tcBorders>
              <w:top w:val="single" w:sz="4" w:space="0" w:color="auto"/>
              <w:left w:val="single" w:sz="4" w:space="0" w:color="auto"/>
              <w:bottom w:val="single" w:sz="4" w:space="0" w:color="auto"/>
              <w:right w:val="single" w:sz="4" w:space="0" w:color="auto"/>
            </w:tcBorders>
            <w:vAlign w:val="center"/>
            <w:hideMark/>
          </w:tcPr>
          <w:p w14:paraId="3B605A9E" w14:textId="77777777" w:rsidR="00A94606" w:rsidRPr="002E15C2" w:rsidRDefault="00A94606" w:rsidP="003739BB">
            <w:pPr>
              <w:spacing w:after="0"/>
              <w:jc w:val="center"/>
              <w:rPr>
                <w:rFonts w:ascii="Times New Roman" w:hAnsi="Times New Roman"/>
                <w:color w:val="000000"/>
                <w:sz w:val="24"/>
                <w:szCs w:val="24"/>
              </w:rPr>
            </w:pPr>
            <w:r w:rsidRPr="002E15C2">
              <w:rPr>
                <w:rFonts w:ascii="Times New Roman" w:hAnsi="Times New Roman"/>
                <w:color w:val="000000"/>
                <w:sz w:val="24"/>
                <w:szCs w:val="24"/>
              </w:rPr>
              <w:t>8</w:t>
            </w:r>
          </w:p>
        </w:tc>
        <w:tc>
          <w:tcPr>
            <w:tcW w:w="1236" w:type="dxa"/>
            <w:tcBorders>
              <w:top w:val="single" w:sz="4" w:space="0" w:color="auto"/>
              <w:left w:val="single" w:sz="4" w:space="0" w:color="auto"/>
              <w:bottom w:val="single" w:sz="4" w:space="0" w:color="auto"/>
              <w:right w:val="single" w:sz="4" w:space="0" w:color="auto"/>
            </w:tcBorders>
            <w:vAlign w:val="center"/>
            <w:hideMark/>
          </w:tcPr>
          <w:p w14:paraId="7A81381C" w14:textId="77777777" w:rsidR="00A94606" w:rsidRPr="002E15C2" w:rsidRDefault="00A94606" w:rsidP="003739BB">
            <w:pPr>
              <w:spacing w:after="0"/>
              <w:jc w:val="center"/>
              <w:rPr>
                <w:rFonts w:ascii="Times New Roman" w:hAnsi="Times New Roman"/>
                <w:color w:val="000000"/>
                <w:sz w:val="24"/>
                <w:szCs w:val="24"/>
              </w:rPr>
            </w:pPr>
            <w:r w:rsidRPr="002E15C2">
              <w:rPr>
                <w:rFonts w:ascii="Times New Roman" w:hAnsi="Times New Roman"/>
                <w:color w:val="000000"/>
                <w:sz w:val="24"/>
                <w:szCs w:val="24"/>
              </w:rPr>
              <w:t>9</w:t>
            </w:r>
          </w:p>
        </w:tc>
        <w:tc>
          <w:tcPr>
            <w:tcW w:w="866" w:type="dxa"/>
            <w:tcBorders>
              <w:top w:val="single" w:sz="4" w:space="0" w:color="auto"/>
              <w:left w:val="single" w:sz="4" w:space="0" w:color="auto"/>
              <w:bottom w:val="single" w:sz="4" w:space="0" w:color="auto"/>
              <w:right w:val="single" w:sz="4" w:space="0" w:color="auto"/>
            </w:tcBorders>
            <w:vAlign w:val="center"/>
            <w:hideMark/>
          </w:tcPr>
          <w:p w14:paraId="4A528CC6" w14:textId="77777777" w:rsidR="00A94606" w:rsidRPr="002E15C2" w:rsidRDefault="00A94606" w:rsidP="003739BB">
            <w:pPr>
              <w:spacing w:after="0"/>
              <w:jc w:val="center"/>
              <w:rPr>
                <w:rFonts w:ascii="Times New Roman" w:hAnsi="Times New Roman"/>
                <w:color w:val="000000"/>
                <w:sz w:val="24"/>
                <w:szCs w:val="24"/>
              </w:rPr>
            </w:pPr>
            <w:r w:rsidRPr="002E15C2">
              <w:rPr>
                <w:rFonts w:ascii="Times New Roman" w:hAnsi="Times New Roman"/>
                <w:color w:val="000000"/>
                <w:sz w:val="24"/>
                <w:szCs w:val="24"/>
              </w:rPr>
              <w:t>10</w:t>
            </w:r>
          </w:p>
        </w:tc>
        <w:tc>
          <w:tcPr>
            <w:tcW w:w="549" w:type="dxa"/>
            <w:tcBorders>
              <w:top w:val="single" w:sz="4" w:space="0" w:color="auto"/>
              <w:left w:val="single" w:sz="4" w:space="0" w:color="auto"/>
              <w:bottom w:val="single" w:sz="4" w:space="0" w:color="auto"/>
              <w:right w:val="single" w:sz="4" w:space="0" w:color="auto"/>
            </w:tcBorders>
            <w:vAlign w:val="center"/>
            <w:hideMark/>
          </w:tcPr>
          <w:p w14:paraId="6F7DC5A3" w14:textId="77777777" w:rsidR="00A94606" w:rsidRPr="002E15C2" w:rsidRDefault="00A94606" w:rsidP="003739BB">
            <w:pPr>
              <w:spacing w:after="0"/>
              <w:jc w:val="center"/>
              <w:rPr>
                <w:rFonts w:ascii="Times New Roman" w:hAnsi="Times New Roman"/>
                <w:color w:val="000000"/>
                <w:sz w:val="24"/>
                <w:szCs w:val="24"/>
              </w:rPr>
            </w:pPr>
            <w:r w:rsidRPr="002E15C2">
              <w:rPr>
                <w:rFonts w:ascii="Times New Roman" w:hAnsi="Times New Roman"/>
                <w:color w:val="000000"/>
                <w:sz w:val="24"/>
                <w:szCs w:val="24"/>
              </w:rPr>
              <w:t>11</w:t>
            </w:r>
          </w:p>
        </w:tc>
        <w:tc>
          <w:tcPr>
            <w:tcW w:w="550" w:type="dxa"/>
            <w:tcBorders>
              <w:top w:val="single" w:sz="4" w:space="0" w:color="auto"/>
              <w:left w:val="single" w:sz="4" w:space="0" w:color="auto"/>
              <w:bottom w:val="single" w:sz="4" w:space="0" w:color="auto"/>
              <w:right w:val="single" w:sz="4" w:space="0" w:color="auto"/>
            </w:tcBorders>
            <w:vAlign w:val="center"/>
          </w:tcPr>
          <w:p w14:paraId="5BEF527B" w14:textId="6808A14A" w:rsidR="00A94606" w:rsidRPr="002E15C2" w:rsidRDefault="00A94606" w:rsidP="003739BB">
            <w:pPr>
              <w:spacing w:after="0"/>
              <w:jc w:val="center"/>
              <w:rPr>
                <w:rFonts w:ascii="Times New Roman" w:hAnsi="Times New Roman"/>
                <w:color w:val="000000"/>
                <w:sz w:val="24"/>
                <w:szCs w:val="24"/>
              </w:rPr>
            </w:pPr>
            <w:r>
              <w:rPr>
                <w:rFonts w:ascii="Times New Roman" w:hAnsi="Times New Roman"/>
                <w:color w:val="000000"/>
                <w:sz w:val="24"/>
                <w:szCs w:val="24"/>
              </w:rPr>
              <w:t>12</w:t>
            </w:r>
          </w:p>
        </w:tc>
      </w:tr>
      <w:tr w:rsidR="00A94606" w:rsidRPr="002E15C2" w14:paraId="2A4AA4BF" w14:textId="77777777" w:rsidTr="00A94606">
        <w:trPr>
          <w:trHeight w:val="345"/>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hideMark/>
          </w:tcPr>
          <w:p w14:paraId="2AD55FDB" w14:textId="77777777" w:rsidR="00A94606" w:rsidRPr="002E15C2" w:rsidRDefault="00A94606" w:rsidP="002F38E8">
            <w:pPr>
              <w:spacing w:after="0" w:line="240" w:lineRule="auto"/>
              <w:rPr>
                <w:rFonts w:ascii="Times New Roman" w:hAnsi="Times New Roman"/>
                <w:b/>
                <w:bCs/>
                <w:sz w:val="24"/>
                <w:szCs w:val="24"/>
              </w:rPr>
            </w:pPr>
            <w:r w:rsidRPr="002E15C2">
              <w:rPr>
                <w:rFonts w:ascii="Times New Roman" w:hAnsi="Times New Roman"/>
                <w:b/>
                <w:bCs/>
                <w:sz w:val="24"/>
                <w:szCs w:val="24"/>
              </w:rPr>
              <w:t>Муниципальная программа</w:t>
            </w:r>
          </w:p>
        </w:tc>
        <w:tc>
          <w:tcPr>
            <w:tcW w:w="2413" w:type="dxa"/>
            <w:vMerge w:val="restart"/>
            <w:tcBorders>
              <w:top w:val="single" w:sz="4" w:space="0" w:color="auto"/>
              <w:left w:val="single" w:sz="4" w:space="0" w:color="auto"/>
              <w:bottom w:val="single" w:sz="4" w:space="0" w:color="auto"/>
              <w:right w:val="single" w:sz="4" w:space="0" w:color="auto"/>
            </w:tcBorders>
            <w:vAlign w:val="center"/>
            <w:hideMark/>
          </w:tcPr>
          <w:p w14:paraId="56CB2315" w14:textId="77777777" w:rsidR="00A94606" w:rsidRPr="002E15C2" w:rsidRDefault="00A94606" w:rsidP="002F38E8">
            <w:pPr>
              <w:spacing w:after="0" w:line="240" w:lineRule="auto"/>
              <w:rPr>
                <w:rFonts w:ascii="Times New Roman" w:hAnsi="Times New Roman"/>
                <w:bCs/>
                <w:sz w:val="24"/>
                <w:szCs w:val="24"/>
              </w:rPr>
            </w:pPr>
            <w:r w:rsidRPr="002E15C2">
              <w:rPr>
                <w:rFonts w:ascii="Times New Roman" w:hAnsi="Times New Roman"/>
                <w:bCs/>
                <w:sz w:val="24"/>
                <w:szCs w:val="24"/>
              </w:rPr>
              <w:t xml:space="preserve"> </w:t>
            </w:r>
            <w:r w:rsidRPr="002E15C2">
              <w:rPr>
                <w:rFonts w:ascii="Times New Roman" w:hAnsi="Times New Roman"/>
                <w:bCs/>
                <w:color w:val="000000"/>
                <w:sz w:val="24"/>
                <w:szCs w:val="24"/>
              </w:rPr>
              <w:t>«</w:t>
            </w:r>
            <w:r w:rsidRPr="002E15C2">
              <w:rPr>
                <w:rFonts w:ascii="Times New Roman" w:hAnsi="Times New Roman"/>
                <w:bCs/>
                <w:sz w:val="24"/>
                <w:szCs w:val="24"/>
              </w:rPr>
              <w:t xml:space="preserve">Обеспечение доступным и комфортным жильем и коммунальными услугами граждан </w:t>
            </w:r>
            <w:r w:rsidRPr="002E15C2">
              <w:rPr>
                <w:rFonts w:ascii="Times New Roman" w:hAnsi="Times New Roman"/>
                <w:sz w:val="24"/>
                <w:szCs w:val="24"/>
              </w:rPr>
              <w:t xml:space="preserve">Петровского сельсовета Хомутовского района Курской </w:t>
            </w:r>
            <w:r w:rsidRPr="002E15C2">
              <w:rPr>
                <w:rFonts w:ascii="Times New Roman" w:hAnsi="Times New Roman"/>
                <w:sz w:val="24"/>
                <w:szCs w:val="24"/>
              </w:rPr>
              <w:lastRenderedPageBreak/>
              <w:t>области»</w:t>
            </w:r>
          </w:p>
        </w:tc>
        <w:tc>
          <w:tcPr>
            <w:tcW w:w="1603" w:type="dxa"/>
            <w:tcBorders>
              <w:top w:val="single" w:sz="4" w:space="0" w:color="auto"/>
              <w:left w:val="single" w:sz="4" w:space="0" w:color="auto"/>
              <w:bottom w:val="single" w:sz="4" w:space="0" w:color="auto"/>
              <w:right w:val="single" w:sz="4" w:space="0" w:color="auto"/>
            </w:tcBorders>
            <w:vAlign w:val="center"/>
            <w:hideMark/>
          </w:tcPr>
          <w:p w14:paraId="4A0DC441" w14:textId="77777777" w:rsidR="00A94606" w:rsidRPr="002E15C2" w:rsidRDefault="00A94606" w:rsidP="002F38E8">
            <w:pPr>
              <w:spacing w:after="0" w:line="240" w:lineRule="auto"/>
              <w:rPr>
                <w:rFonts w:ascii="Times New Roman" w:hAnsi="Times New Roman"/>
                <w:bCs/>
                <w:sz w:val="24"/>
                <w:szCs w:val="24"/>
              </w:rPr>
            </w:pPr>
            <w:r w:rsidRPr="002E15C2">
              <w:rPr>
                <w:rFonts w:ascii="Times New Roman" w:hAnsi="Times New Roman"/>
                <w:bCs/>
                <w:sz w:val="24"/>
                <w:szCs w:val="24"/>
              </w:rPr>
              <w:lastRenderedPageBreak/>
              <w:t>всего</w:t>
            </w:r>
          </w:p>
        </w:tc>
        <w:tc>
          <w:tcPr>
            <w:tcW w:w="1116" w:type="dxa"/>
            <w:tcBorders>
              <w:top w:val="single" w:sz="4" w:space="0" w:color="auto"/>
              <w:left w:val="single" w:sz="4" w:space="0" w:color="auto"/>
              <w:bottom w:val="single" w:sz="4" w:space="0" w:color="auto"/>
              <w:right w:val="single" w:sz="4" w:space="0" w:color="auto"/>
            </w:tcBorders>
            <w:vAlign w:val="center"/>
          </w:tcPr>
          <w:p w14:paraId="0D2ED379" w14:textId="77777777" w:rsidR="00A94606" w:rsidRPr="002E15C2" w:rsidRDefault="00A94606" w:rsidP="002F38E8">
            <w:pPr>
              <w:spacing w:after="0" w:line="240" w:lineRule="auto"/>
              <w:jc w:val="center"/>
              <w:rPr>
                <w:rFonts w:ascii="Times New Roman" w:hAnsi="Times New Roman"/>
                <w:bCs/>
                <w:sz w:val="24"/>
                <w:szCs w:val="24"/>
              </w:rPr>
            </w:pPr>
            <w:r w:rsidRPr="002E15C2">
              <w:rPr>
                <w:rFonts w:ascii="Times New Roman" w:hAnsi="Times New Roman"/>
                <w:bCs/>
                <w:sz w:val="24"/>
                <w:szCs w:val="24"/>
              </w:rPr>
              <w:t>92307,68</w:t>
            </w:r>
          </w:p>
        </w:tc>
        <w:tc>
          <w:tcPr>
            <w:tcW w:w="1071" w:type="dxa"/>
            <w:tcBorders>
              <w:top w:val="single" w:sz="4" w:space="0" w:color="auto"/>
              <w:left w:val="single" w:sz="4" w:space="0" w:color="auto"/>
              <w:bottom w:val="single" w:sz="4" w:space="0" w:color="auto"/>
              <w:right w:val="single" w:sz="4" w:space="0" w:color="auto"/>
            </w:tcBorders>
            <w:vAlign w:val="center"/>
          </w:tcPr>
          <w:p w14:paraId="587384F9" w14:textId="77777777" w:rsidR="00A94606" w:rsidRPr="002E15C2" w:rsidRDefault="00A94606" w:rsidP="002F38E8">
            <w:pPr>
              <w:spacing w:after="0" w:line="240" w:lineRule="auto"/>
              <w:jc w:val="center"/>
              <w:rPr>
                <w:rFonts w:ascii="Times New Roman" w:hAnsi="Times New Roman"/>
                <w:bCs/>
                <w:sz w:val="24"/>
                <w:szCs w:val="24"/>
              </w:rPr>
            </w:pPr>
            <w:r w:rsidRPr="002E15C2">
              <w:rPr>
                <w:rFonts w:ascii="Times New Roman" w:hAnsi="Times New Roman"/>
                <w:bCs/>
                <w:sz w:val="24"/>
                <w:szCs w:val="24"/>
              </w:rPr>
              <w:t>8127,08</w:t>
            </w:r>
          </w:p>
        </w:tc>
        <w:tc>
          <w:tcPr>
            <w:tcW w:w="1125" w:type="dxa"/>
            <w:tcBorders>
              <w:top w:val="single" w:sz="4" w:space="0" w:color="auto"/>
              <w:left w:val="single" w:sz="4" w:space="0" w:color="auto"/>
              <w:bottom w:val="single" w:sz="4" w:space="0" w:color="auto"/>
              <w:right w:val="single" w:sz="4" w:space="0" w:color="auto"/>
            </w:tcBorders>
            <w:vAlign w:val="center"/>
          </w:tcPr>
          <w:p w14:paraId="62C13140" w14:textId="77777777" w:rsidR="00A94606" w:rsidRPr="002E15C2" w:rsidRDefault="00A94606" w:rsidP="002F38E8">
            <w:pPr>
              <w:spacing w:after="0" w:line="240" w:lineRule="auto"/>
              <w:rPr>
                <w:rFonts w:ascii="Times New Roman" w:hAnsi="Times New Roman"/>
                <w:bCs/>
                <w:sz w:val="24"/>
                <w:szCs w:val="24"/>
              </w:rPr>
            </w:pPr>
            <w:r w:rsidRPr="002E15C2">
              <w:rPr>
                <w:rFonts w:ascii="Times New Roman" w:hAnsi="Times New Roman"/>
                <w:bCs/>
                <w:sz w:val="24"/>
                <w:szCs w:val="24"/>
              </w:rPr>
              <w:t>10000,00</w:t>
            </w:r>
          </w:p>
        </w:tc>
        <w:tc>
          <w:tcPr>
            <w:tcW w:w="1116" w:type="dxa"/>
            <w:tcBorders>
              <w:top w:val="single" w:sz="4" w:space="0" w:color="auto"/>
              <w:left w:val="single" w:sz="4" w:space="0" w:color="auto"/>
              <w:bottom w:val="single" w:sz="4" w:space="0" w:color="auto"/>
              <w:right w:val="single" w:sz="4" w:space="0" w:color="auto"/>
            </w:tcBorders>
            <w:vAlign w:val="center"/>
          </w:tcPr>
          <w:p w14:paraId="288B5A90" w14:textId="77777777" w:rsidR="00A94606" w:rsidRPr="002E15C2" w:rsidRDefault="00A94606" w:rsidP="002F38E8">
            <w:pPr>
              <w:spacing w:after="0" w:line="240" w:lineRule="auto"/>
              <w:rPr>
                <w:rFonts w:ascii="Times New Roman" w:hAnsi="Times New Roman"/>
                <w:bCs/>
                <w:sz w:val="24"/>
                <w:szCs w:val="24"/>
              </w:rPr>
            </w:pPr>
            <w:r w:rsidRPr="002E15C2">
              <w:rPr>
                <w:rFonts w:ascii="Times New Roman" w:hAnsi="Times New Roman"/>
                <w:bCs/>
                <w:sz w:val="24"/>
                <w:szCs w:val="24"/>
              </w:rPr>
              <w:t>10000,00</w:t>
            </w:r>
          </w:p>
        </w:tc>
        <w:tc>
          <w:tcPr>
            <w:tcW w:w="1116" w:type="dxa"/>
            <w:tcBorders>
              <w:top w:val="single" w:sz="4" w:space="0" w:color="auto"/>
              <w:left w:val="single" w:sz="4" w:space="0" w:color="auto"/>
              <w:bottom w:val="single" w:sz="4" w:space="0" w:color="auto"/>
              <w:right w:val="single" w:sz="4" w:space="0" w:color="auto"/>
            </w:tcBorders>
            <w:vAlign w:val="center"/>
          </w:tcPr>
          <w:p w14:paraId="051E18E3" w14:textId="77777777" w:rsidR="00A94606" w:rsidRPr="002E15C2" w:rsidRDefault="00A94606" w:rsidP="002F38E8">
            <w:pPr>
              <w:spacing w:after="0" w:line="240" w:lineRule="auto"/>
              <w:rPr>
                <w:rFonts w:ascii="Times New Roman" w:hAnsi="Times New Roman"/>
                <w:bCs/>
                <w:sz w:val="24"/>
                <w:szCs w:val="24"/>
              </w:rPr>
            </w:pPr>
            <w:r w:rsidRPr="002E15C2">
              <w:rPr>
                <w:rFonts w:ascii="Times New Roman" w:hAnsi="Times New Roman"/>
                <w:bCs/>
                <w:sz w:val="24"/>
                <w:szCs w:val="24"/>
              </w:rPr>
              <w:t>384886.0</w:t>
            </w:r>
          </w:p>
        </w:tc>
        <w:tc>
          <w:tcPr>
            <w:tcW w:w="1236" w:type="dxa"/>
            <w:tcBorders>
              <w:top w:val="single" w:sz="4" w:space="0" w:color="auto"/>
              <w:left w:val="single" w:sz="4" w:space="0" w:color="auto"/>
              <w:bottom w:val="single" w:sz="4" w:space="0" w:color="auto"/>
              <w:right w:val="single" w:sz="4" w:space="0" w:color="auto"/>
            </w:tcBorders>
            <w:vAlign w:val="center"/>
          </w:tcPr>
          <w:p w14:paraId="6EAD7662" w14:textId="37D751DC" w:rsidR="00A94606" w:rsidRPr="002E15C2" w:rsidRDefault="006B47AA" w:rsidP="002F38E8">
            <w:pPr>
              <w:spacing w:after="0" w:line="240" w:lineRule="auto"/>
              <w:rPr>
                <w:rFonts w:ascii="Times New Roman" w:hAnsi="Times New Roman"/>
                <w:bCs/>
                <w:sz w:val="24"/>
                <w:szCs w:val="24"/>
              </w:rPr>
            </w:pPr>
            <w:r>
              <w:rPr>
                <w:rFonts w:ascii="Times New Roman" w:hAnsi="Times New Roman"/>
                <w:bCs/>
                <w:sz w:val="24"/>
                <w:szCs w:val="24"/>
              </w:rPr>
              <w:t>20</w:t>
            </w:r>
            <w:r w:rsidR="00A94606">
              <w:rPr>
                <w:rFonts w:ascii="Times New Roman" w:hAnsi="Times New Roman"/>
                <w:bCs/>
                <w:sz w:val="24"/>
                <w:szCs w:val="24"/>
              </w:rPr>
              <w:t>6922</w:t>
            </w:r>
            <w:r w:rsidR="00A94606" w:rsidRPr="002E15C2">
              <w:rPr>
                <w:rFonts w:ascii="Times New Roman" w:hAnsi="Times New Roman"/>
                <w:bCs/>
                <w:sz w:val="24"/>
                <w:szCs w:val="24"/>
              </w:rPr>
              <w:t>,00</w:t>
            </w:r>
          </w:p>
        </w:tc>
        <w:tc>
          <w:tcPr>
            <w:tcW w:w="866" w:type="dxa"/>
            <w:tcBorders>
              <w:top w:val="single" w:sz="4" w:space="0" w:color="auto"/>
              <w:left w:val="single" w:sz="4" w:space="0" w:color="auto"/>
              <w:bottom w:val="single" w:sz="4" w:space="0" w:color="auto"/>
              <w:right w:val="single" w:sz="4" w:space="0" w:color="auto"/>
            </w:tcBorders>
            <w:vAlign w:val="center"/>
          </w:tcPr>
          <w:p w14:paraId="0FA3771B" w14:textId="77777777" w:rsidR="00A94606" w:rsidRPr="002E15C2" w:rsidRDefault="00A94606" w:rsidP="002F38E8">
            <w:pPr>
              <w:spacing w:after="0" w:line="240" w:lineRule="auto"/>
              <w:rPr>
                <w:rFonts w:ascii="Times New Roman" w:hAnsi="Times New Roman"/>
                <w:b/>
                <w:bCs/>
                <w:sz w:val="24"/>
                <w:szCs w:val="24"/>
              </w:rPr>
            </w:pPr>
            <w:r w:rsidRPr="002E15C2">
              <w:rPr>
                <w:rFonts w:ascii="Times New Roman" w:hAnsi="Times New Roman"/>
                <w:b/>
                <w:bCs/>
                <w:sz w:val="24"/>
                <w:szCs w:val="24"/>
              </w:rPr>
              <w:t>0</w:t>
            </w:r>
          </w:p>
        </w:tc>
        <w:tc>
          <w:tcPr>
            <w:tcW w:w="549" w:type="dxa"/>
            <w:tcBorders>
              <w:top w:val="single" w:sz="4" w:space="0" w:color="auto"/>
              <w:left w:val="single" w:sz="4" w:space="0" w:color="auto"/>
              <w:bottom w:val="single" w:sz="4" w:space="0" w:color="auto"/>
              <w:right w:val="single" w:sz="4" w:space="0" w:color="auto"/>
            </w:tcBorders>
            <w:vAlign w:val="center"/>
          </w:tcPr>
          <w:p w14:paraId="30A473D5" w14:textId="77777777" w:rsidR="00A94606" w:rsidRPr="002E15C2" w:rsidRDefault="00A94606" w:rsidP="002F38E8">
            <w:pPr>
              <w:spacing w:after="0" w:line="240" w:lineRule="auto"/>
              <w:rPr>
                <w:rFonts w:ascii="Times New Roman" w:hAnsi="Times New Roman"/>
                <w:b/>
                <w:bCs/>
                <w:sz w:val="24"/>
                <w:szCs w:val="24"/>
              </w:rPr>
            </w:pPr>
            <w:r w:rsidRPr="002E15C2">
              <w:rPr>
                <w:rFonts w:ascii="Times New Roman" w:hAnsi="Times New Roman"/>
                <w:b/>
                <w:bCs/>
                <w:sz w:val="24"/>
                <w:szCs w:val="24"/>
              </w:rPr>
              <w:t>0</w:t>
            </w:r>
          </w:p>
        </w:tc>
        <w:tc>
          <w:tcPr>
            <w:tcW w:w="550" w:type="dxa"/>
            <w:tcBorders>
              <w:top w:val="single" w:sz="4" w:space="0" w:color="auto"/>
              <w:left w:val="single" w:sz="4" w:space="0" w:color="auto"/>
              <w:bottom w:val="single" w:sz="4" w:space="0" w:color="auto"/>
              <w:right w:val="single" w:sz="4" w:space="0" w:color="auto"/>
            </w:tcBorders>
            <w:vAlign w:val="center"/>
          </w:tcPr>
          <w:p w14:paraId="0D1CF0B2" w14:textId="2E2083E7" w:rsidR="00A94606" w:rsidRPr="002E15C2" w:rsidRDefault="00A94606" w:rsidP="002F38E8">
            <w:pPr>
              <w:spacing w:after="0" w:line="240" w:lineRule="auto"/>
              <w:rPr>
                <w:rFonts w:ascii="Times New Roman" w:hAnsi="Times New Roman"/>
                <w:b/>
                <w:bCs/>
                <w:sz w:val="24"/>
                <w:szCs w:val="24"/>
              </w:rPr>
            </w:pPr>
            <w:r>
              <w:rPr>
                <w:rFonts w:ascii="Times New Roman" w:hAnsi="Times New Roman"/>
                <w:b/>
                <w:bCs/>
                <w:sz w:val="24"/>
                <w:szCs w:val="24"/>
              </w:rPr>
              <w:t>0</w:t>
            </w:r>
          </w:p>
        </w:tc>
      </w:tr>
      <w:tr w:rsidR="00A94606" w:rsidRPr="002E15C2" w14:paraId="781E73E1" w14:textId="77777777" w:rsidTr="00A94606">
        <w:trPr>
          <w:trHeight w:val="437"/>
          <w:jc w:val="center"/>
        </w:trPr>
        <w:tc>
          <w:tcPr>
            <w:tcW w:w="2025" w:type="dxa"/>
            <w:vMerge/>
            <w:tcBorders>
              <w:top w:val="single" w:sz="4" w:space="0" w:color="auto"/>
              <w:left w:val="single" w:sz="4" w:space="0" w:color="auto"/>
              <w:bottom w:val="single" w:sz="4" w:space="0" w:color="auto"/>
              <w:right w:val="single" w:sz="4" w:space="0" w:color="auto"/>
            </w:tcBorders>
            <w:vAlign w:val="center"/>
            <w:hideMark/>
          </w:tcPr>
          <w:p w14:paraId="0C9F0330" w14:textId="77777777" w:rsidR="00A94606" w:rsidRPr="002E15C2" w:rsidRDefault="00A94606" w:rsidP="002F38E8">
            <w:pPr>
              <w:spacing w:after="0" w:line="240" w:lineRule="auto"/>
              <w:rPr>
                <w:rFonts w:ascii="Times New Roman" w:hAnsi="Times New Roman"/>
                <w:b/>
                <w:bCs/>
                <w:sz w:val="24"/>
                <w:szCs w:val="24"/>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4B4A0D12" w14:textId="77777777" w:rsidR="00A94606" w:rsidRPr="002E15C2" w:rsidRDefault="00A94606" w:rsidP="002F38E8">
            <w:pPr>
              <w:spacing w:after="0" w:line="240" w:lineRule="auto"/>
              <w:rPr>
                <w:rFonts w:ascii="Times New Roman" w:hAnsi="Times New Roman"/>
                <w:b/>
                <w:bCs/>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hideMark/>
          </w:tcPr>
          <w:p w14:paraId="72E45410" w14:textId="77777777" w:rsidR="00A94606" w:rsidRPr="002E15C2" w:rsidRDefault="00A94606" w:rsidP="002F38E8">
            <w:pPr>
              <w:spacing w:after="0" w:line="240" w:lineRule="auto"/>
              <w:rPr>
                <w:rFonts w:ascii="Times New Roman" w:hAnsi="Times New Roman"/>
                <w:sz w:val="24"/>
                <w:szCs w:val="24"/>
              </w:rPr>
            </w:pPr>
            <w:r w:rsidRPr="002E15C2">
              <w:rPr>
                <w:rFonts w:ascii="Times New Roman" w:hAnsi="Times New Roman"/>
                <w:sz w:val="24"/>
                <w:szCs w:val="24"/>
              </w:rPr>
              <w:t>областной бюджет</w:t>
            </w:r>
          </w:p>
        </w:tc>
        <w:tc>
          <w:tcPr>
            <w:tcW w:w="1116" w:type="dxa"/>
            <w:tcBorders>
              <w:top w:val="single" w:sz="4" w:space="0" w:color="auto"/>
              <w:left w:val="single" w:sz="4" w:space="0" w:color="auto"/>
              <w:bottom w:val="single" w:sz="4" w:space="0" w:color="auto"/>
              <w:right w:val="single" w:sz="4" w:space="0" w:color="auto"/>
            </w:tcBorders>
            <w:vAlign w:val="center"/>
          </w:tcPr>
          <w:p w14:paraId="3C79D290" w14:textId="77777777" w:rsidR="00A94606" w:rsidRPr="002E15C2" w:rsidRDefault="00A94606" w:rsidP="002F38E8">
            <w:pPr>
              <w:spacing w:after="0" w:line="240" w:lineRule="auto"/>
              <w:jc w:val="center"/>
              <w:rPr>
                <w:rFonts w:ascii="Times New Roman" w:hAnsi="Times New Roman"/>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14:paraId="288FB5C1" w14:textId="77777777" w:rsidR="00A94606" w:rsidRPr="002E15C2" w:rsidRDefault="00A94606" w:rsidP="002F38E8">
            <w:pPr>
              <w:spacing w:after="0" w:line="240" w:lineRule="auto"/>
              <w:jc w:val="center"/>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hideMark/>
          </w:tcPr>
          <w:p w14:paraId="2C3C85FB" w14:textId="77777777" w:rsidR="00A94606" w:rsidRPr="002E15C2" w:rsidRDefault="00A94606" w:rsidP="002F38E8">
            <w:pPr>
              <w:spacing w:after="0" w:line="240" w:lineRule="auto"/>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28ECB1FF" w14:textId="77777777" w:rsidR="00A94606" w:rsidRPr="002E15C2" w:rsidRDefault="00A94606" w:rsidP="002F38E8">
            <w:pPr>
              <w:spacing w:after="0" w:line="240" w:lineRule="auto"/>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hideMark/>
          </w:tcPr>
          <w:p w14:paraId="1B7545E0" w14:textId="77777777" w:rsidR="00A94606" w:rsidRPr="002E15C2" w:rsidRDefault="00A94606" w:rsidP="002F38E8">
            <w:pPr>
              <w:spacing w:after="0" w:line="240" w:lineRule="auto"/>
              <w:rPr>
                <w:rFonts w:ascii="Times New Roman" w:hAnsi="Times New Roman"/>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hideMark/>
          </w:tcPr>
          <w:p w14:paraId="7D066BBA" w14:textId="77777777" w:rsidR="00A94606" w:rsidRPr="002E15C2" w:rsidRDefault="00A94606" w:rsidP="002F38E8">
            <w:pPr>
              <w:spacing w:after="0" w:line="240" w:lineRule="auto"/>
              <w:rPr>
                <w:rFonts w:ascii="Times New Roman" w:hAnsi="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hideMark/>
          </w:tcPr>
          <w:p w14:paraId="7A5FB81A" w14:textId="77777777" w:rsidR="00A94606" w:rsidRPr="002E15C2" w:rsidRDefault="00A94606" w:rsidP="002F38E8">
            <w:pPr>
              <w:spacing w:after="0" w:line="240" w:lineRule="auto"/>
              <w:rPr>
                <w:rFonts w:ascii="Times New Roman" w:hAnsi="Times New Roman"/>
                <w:sz w:val="24"/>
                <w:szCs w:val="24"/>
              </w:rPr>
            </w:pPr>
          </w:p>
        </w:tc>
        <w:tc>
          <w:tcPr>
            <w:tcW w:w="549" w:type="dxa"/>
            <w:tcBorders>
              <w:top w:val="single" w:sz="4" w:space="0" w:color="auto"/>
              <w:left w:val="single" w:sz="4" w:space="0" w:color="auto"/>
              <w:bottom w:val="single" w:sz="4" w:space="0" w:color="auto"/>
              <w:right w:val="single" w:sz="4" w:space="0" w:color="auto"/>
            </w:tcBorders>
            <w:vAlign w:val="center"/>
            <w:hideMark/>
          </w:tcPr>
          <w:p w14:paraId="7FC36678" w14:textId="77777777" w:rsidR="00A94606" w:rsidRPr="002E15C2" w:rsidRDefault="00A94606" w:rsidP="002F38E8">
            <w:pPr>
              <w:spacing w:after="0" w:line="240" w:lineRule="auto"/>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14:paraId="4526AF43" w14:textId="2A68564C" w:rsidR="00A94606" w:rsidRPr="002E15C2" w:rsidRDefault="00A94606" w:rsidP="002F38E8">
            <w:pPr>
              <w:spacing w:after="0" w:line="240" w:lineRule="auto"/>
              <w:jc w:val="center"/>
              <w:rPr>
                <w:rFonts w:ascii="Times New Roman" w:hAnsi="Times New Roman"/>
                <w:sz w:val="24"/>
                <w:szCs w:val="24"/>
              </w:rPr>
            </w:pPr>
          </w:p>
        </w:tc>
      </w:tr>
      <w:tr w:rsidR="00A94606" w:rsidRPr="002E15C2" w14:paraId="04253046" w14:textId="77777777" w:rsidTr="00A94606">
        <w:trPr>
          <w:trHeight w:val="624"/>
          <w:jc w:val="center"/>
        </w:trPr>
        <w:tc>
          <w:tcPr>
            <w:tcW w:w="2025" w:type="dxa"/>
            <w:vMerge/>
            <w:tcBorders>
              <w:top w:val="single" w:sz="4" w:space="0" w:color="auto"/>
              <w:left w:val="single" w:sz="4" w:space="0" w:color="auto"/>
              <w:bottom w:val="single" w:sz="4" w:space="0" w:color="auto"/>
              <w:right w:val="single" w:sz="4" w:space="0" w:color="auto"/>
            </w:tcBorders>
            <w:vAlign w:val="center"/>
            <w:hideMark/>
          </w:tcPr>
          <w:p w14:paraId="43507713" w14:textId="77777777" w:rsidR="00A94606" w:rsidRPr="002E15C2" w:rsidRDefault="00A94606" w:rsidP="00422F6B">
            <w:pPr>
              <w:spacing w:after="0" w:line="240" w:lineRule="auto"/>
              <w:rPr>
                <w:rFonts w:ascii="Times New Roman" w:hAnsi="Times New Roman"/>
                <w:b/>
                <w:bCs/>
                <w:sz w:val="24"/>
                <w:szCs w:val="24"/>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00F4E2F5" w14:textId="77777777" w:rsidR="00A94606" w:rsidRPr="002E15C2" w:rsidRDefault="00A94606" w:rsidP="00422F6B">
            <w:pPr>
              <w:spacing w:after="0" w:line="240" w:lineRule="auto"/>
              <w:rPr>
                <w:rFonts w:ascii="Times New Roman" w:hAnsi="Times New Roman"/>
                <w:b/>
                <w:bCs/>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hideMark/>
          </w:tcPr>
          <w:p w14:paraId="4DB37651" w14:textId="77777777" w:rsidR="00A94606" w:rsidRPr="002E15C2" w:rsidRDefault="00A94606" w:rsidP="00422F6B">
            <w:pPr>
              <w:spacing w:after="0" w:line="240" w:lineRule="auto"/>
              <w:rPr>
                <w:rFonts w:ascii="Times New Roman" w:hAnsi="Times New Roman"/>
                <w:sz w:val="24"/>
                <w:szCs w:val="24"/>
              </w:rPr>
            </w:pPr>
            <w:r w:rsidRPr="002E15C2">
              <w:rPr>
                <w:rFonts w:ascii="Times New Roman" w:hAnsi="Times New Roman"/>
                <w:sz w:val="24"/>
                <w:szCs w:val="24"/>
              </w:rPr>
              <w:t>местные бюджеты</w:t>
            </w:r>
          </w:p>
        </w:tc>
        <w:tc>
          <w:tcPr>
            <w:tcW w:w="1116" w:type="dxa"/>
            <w:tcBorders>
              <w:top w:val="single" w:sz="4" w:space="0" w:color="auto"/>
              <w:left w:val="single" w:sz="4" w:space="0" w:color="auto"/>
              <w:bottom w:val="single" w:sz="4" w:space="0" w:color="auto"/>
              <w:right w:val="single" w:sz="4" w:space="0" w:color="auto"/>
            </w:tcBorders>
            <w:vAlign w:val="center"/>
          </w:tcPr>
          <w:p w14:paraId="78CEECCC" w14:textId="77777777" w:rsidR="00A94606" w:rsidRPr="002E15C2" w:rsidRDefault="00A94606" w:rsidP="00422F6B">
            <w:pPr>
              <w:spacing w:after="0" w:line="240" w:lineRule="auto"/>
              <w:jc w:val="center"/>
              <w:rPr>
                <w:rFonts w:ascii="Times New Roman" w:hAnsi="Times New Roman"/>
                <w:bCs/>
                <w:sz w:val="24"/>
                <w:szCs w:val="24"/>
              </w:rPr>
            </w:pPr>
            <w:r w:rsidRPr="002E15C2">
              <w:rPr>
                <w:rFonts w:ascii="Times New Roman" w:hAnsi="Times New Roman"/>
                <w:bCs/>
                <w:sz w:val="24"/>
                <w:szCs w:val="24"/>
              </w:rPr>
              <w:t>92307,68</w:t>
            </w:r>
          </w:p>
        </w:tc>
        <w:tc>
          <w:tcPr>
            <w:tcW w:w="1071" w:type="dxa"/>
            <w:tcBorders>
              <w:top w:val="single" w:sz="4" w:space="0" w:color="auto"/>
              <w:left w:val="single" w:sz="4" w:space="0" w:color="auto"/>
              <w:bottom w:val="single" w:sz="4" w:space="0" w:color="auto"/>
              <w:right w:val="single" w:sz="4" w:space="0" w:color="auto"/>
            </w:tcBorders>
            <w:vAlign w:val="center"/>
          </w:tcPr>
          <w:p w14:paraId="355F3E94" w14:textId="77777777" w:rsidR="00A94606" w:rsidRPr="002E15C2" w:rsidRDefault="00A94606" w:rsidP="00422F6B">
            <w:pPr>
              <w:spacing w:after="0" w:line="240" w:lineRule="auto"/>
              <w:jc w:val="center"/>
              <w:rPr>
                <w:rFonts w:ascii="Times New Roman" w:hAnsi="Times New Roman"/>
                <w:bCs/>
                <w:sz w:val="24"/>
                <w:szCs w:val="24"/>
              </w:rPr>
            </w:pPr>
            <w:r w:rsidRPr="002E15C2">
              <w:rPr>
                <w:rFonts w:ascii="Times New Roman" w:hAnsi="Times New Roman"/>
                <w:bCs/>
                <w:sz w:val="24"/>
                <w:szCs w:val="24"/>
              </w:rPr>
              <w:t>8127,08</w:t>
            </w:r>
          </w:p>
        </w:tc>
        <w:tc>
          <w:tcPr>
            <w:tcW w:w="1125" w:type="dxa"/>
            <w:tcBorders>
              <w:top w:val="single" w:sz="4" w:space="0" w:color="auto"/>
              <w:left w:val="single" w:sz="4" w:space="0" w:color="auto"/>
              <w:bottom w:val="single" w:sz="4" w:space="0" w:color="auto"/>
              <w:right w:val="single" w:sz="4" w:space="0" w:color="auto"/>
            </w:tcBorders>
            <w:vAlign w:val="center"/>
          </w:tcPr>
          <w:p w14:paraId="21F07FF8" w14:textId="77777777" w:rsidR="00A94606" w:rsidRPr="002E15C2" w:rsidRDefault="00A94606" w:rsidP="00422F6B">
            <w:pPr>
              <w:spacing w:after="0" w:line="240" w:lineRule="auto"/>
              <w:rPr>
                <w:rFonts w:ascii="Times New Roman" w:hAnsi="Times New Roman"/>
                <w:bCs/>
                <w:sz w:val="24"/>
                <w:szCs w:val="24"/>
              </w:rPr>
            </w:pPr>
            <w:r w:rsidRPr="002E15C2">
              <w:rPr>
                <w:rFonts w:ascii="Times New Roman" w:hAnsi="Times New Roman"/>
                <w:bCs/>
                <w:sz w:val="24"/>
                <w:szCs w:val="24"/>
              </w:rPr>
              <w:t>10000,00</w:t>
            </w:r>
          </w:p>
        </w:tc>
        <w:tc>
          <w:tcPr>
            <w:tcW w:w="1116" w:type="dxa"/>
            <w:tcBorders>
              <w:top w:val="single" w:sz="4" w:space="0" w:color="auto"/>
              <w:left w:val="single" w:sz="4" w:space="0" w:color="auto"/>
              <w:bottom w:val="single" w:sz="4" w:space="0" w:color="auto"/>
              <w:right w:val="single" w:sz="4" w:space="0" w:color="auto"/>
            </w:tcBorders>
            <w:vAlign w:val="center"/>
          </w:tcPr>
          <w:p w14:paraId="226A1C85" w14:textId="77777777" w:rsidR="00A94606" w:rsidRPr="002E15C2" w:rsidRDefault="00A94606" w:rsidP="00422F6B">
            <w:pPr>
              <w:spacing w:after="0" w:line="240" w:lineRule="auto"/>
              <w:rPr>
                <w:rFonts w:ascii="Times New Roman" w:hAnsi="Times New Roman"/>
                <w:bCs/>
                <w:sz w:val="24"/>
                <w:szCs w:val="24"/>
              </w:rPr>
            </w:pPr>
            <w:r w:rsidRPr="002E15C2">
              <w:rPr>
                <w:rFonts w:ascii="Times New Roman" w:hAnsi="Times New Roman"/>
                <w:bCs/>
                <w:sz w:val="24"/>
                <w:szCs w:val="24"/>
              </w:rPr>
              <w:t>10000,00</w:t>
            </w:r>
          </w:p>
        </w:tc>
        <w:tc>
          <w:tcPr>
            <w:tcW w:w="1116" w:type="dxa"/>
            <w:tcBorders>
              <w:top w:val="single" w:sz="4" w:space="0" w:color="auto"/>
              <w:left w:val="single" w:sz="4" w:space="0" w:color="auto"/>
              <w:bottom w:val="single" w:sz="4" w:space="0" w:color="auto"/>
              <w:right w:val="single" w:sz="4" w:space="0" w:color="auto"/>
            </w:tcBorders>
            <w:vAlign w:val="center"/>
          </w:tcPr>
          <w:p w14:paraId="5BD4E279" w14:textId="77777777" w:rsidR="00A94606" w:rsidRPr="002E15C2" w:rsidRDefault="00A94606" w:rsidP="00422F6B">
            <w:pPr>
              <w:spacing w:after="0" w:line="240" w:lineRule="auto"/>
              <w:rPr>
                <w:rFonts w:ascii="Times New Roman" w:hAnsi="Times New Roman"/>
                <w:bCs/>
                <w:sz w:val="24"/>
                <w:szCs w:val="24"/>
              </w:rPr>
            </w:pPr>
            <w:r w:rsidRPr="002E15C2">
              <w:rPr>
                <w:rFonts w:ascii="Times New Roman" w:hAnsi="Times New Roman"/>
                <w:bCs/>
                <w:sz w:val="24"/>
                <w:szCs w:val="24"/>
              </w:rPr>
              <w:t>384886.0</w:t>
            </w:r>
          </w:p>
        </w:tc>
        <w:tc>
          <w:tcPr>
            <w:tcW w:w="1236" w:type="dxa"/>
            <w:tcBorders>
              <w:top w:val="single" w:sz="4" w:space="0" w:color="auto"/>
              <w:left w:val="single" w:sz="4" w:space="0" w:color="auto"/>
              <w:bottom w:val="single" w:sz="4" w:space="0" w:color="auto"/>
              <w:right w:val="single" w:sz="4" w:space="0" w:color="auto"/>
            </w:tcBorders>
            <w:vAlign w:val="center"/>
          </w:tcPr>
          <w:p w14:paraId="110112BA" w14:textId="515A420E" w:rsidR="00A94606" w:rsidRPr="002E15C2" w:rsidRDefault="006B47AA" w:rsidP="00422F6B">
            <w:pPr>
              <w:spacing w:after="0" w:line="240" w:lineRule="auto"/>
              <w:rPr>
                <w:rFonts w:ascii="Times New Roman" w:hAnsi="Times New Roman"/>
                <w:bCs/>
                <w:sz w:val="24"/>
                <w:szCs w:val="24"/>
              </w:rPr>
            </w:pPr>
            <w:r>
              <w:rPr>
                <w:rFonts w:ascii="Times New Roman" w:hAnsi="Times New Roman"/>
                <w:bCs/>
                <w:sz w:val="24"/>
                <w:szCs w:val="24"/>
              </w:rPr>
              <w:t>20</w:t>
            </w:r>
            <w:r w:rsidR="00A94606">
              <w:rPr>
                <w:rFonts w:ascii="Times New Roman" w:hAnsi="Times New Roman"/>
                <w:bCs/>
                <w:sz w:val="24"/>
                <w:szCs w:val="24"/>
              </w:rPr>
              <w:t>6922</w:t>
            </w:r>
            <w:r w:rsidR="00A94606" w:rsidRPr="002E15C2">
              <w:rPr>
                <w:rFonts w:ascii="Times New Roman" w:hAnsi="Times New Roman"/>
                <w:bCs/>
                <w:sz w:val="24"/>
                <w:szCs w:val="24"/>
              </w:rPr>
              <w:t>,00</w:t>
            </w:r>
          </w:p>
        </w:tc>
        <w:tc>
          <w:tcPr>
            <w:tcW w:w="866" w:type="dxa"/>
            <w:tcBorders>
              <w:top w:val="single" w:sz="4" w:space="0" w:color="auto"/>
              <w:left w:val="single" w:sz="4" w:space="0" w:color="auto"/>
              <w:bottom w:val="single" w:sz="4" w:space="0" w:color="auto"/>
              <w:right w:val="single" w:sz="4" w:space="0" w:color="auto"/>
            </w:tcBorders>
            <w:vAlign w:val="center"/>
          </w:tcPr>
          <w:p w14:paraId="71382A15" w14:textId="77777777" w:rsidR="00A94606" w:rsidRPr="002E15C2" w:rsidRDefault="00A94606" w:rsidP="00422F6B">
            <w:pPr>
              <w:spacing w:after="0" w:line="240" w:lineRule="auto"/>
              <w:rPr>
                <w:rFonts w:ascii="Times New Roman" w:hAnsi="Times New Roman"/>
                <w:b/>
                <w:bCs/>
                <w:sz w:val="24"/>
                <w:szCs w:val="24"/>
              </w:rPr>
            </w:pPr>
            <w:r w:rsidRPr="002E15C2">
              <w:rPr>
                <w:rFonts w:ascii="Times New Roman" w:hAnsi="Times New Roman"/>
                <w:b/>
                <w:bCs/>
                <w:sz w:val="24"/>
                <w:szCs w:val="24"/>
              </w:rPr>
              <w:t>0</w:t>
            </w:r>
          </w:p>
        </w:tc>
        <w:tc>
          <w:tcPr>
            <w:tcW w:w="549" w:type="dxa"/>
            <w:tcBorders>
              <w:top w:val="single" w:sz="4" w:space="0" w:color="auto"/>
              <w:left w:val="single" w:sz="4" w:space="0" w:color="auto"/>
              <w:bottom w:val="single" w:sz="4" w:space="0" w:color="auto"/>
              <w:right w:val="single" w:sz="4" w:space="0" w:color="auto"/>
            </w:tcBorders>
            <w:vAlign w:val="center"/>
          </w:tcPr>
          <w:p w14:paraId="15B55AB3" w14:textId="77777777" w:rsidR="00A94606" w:rsidRPr="002E15C2" w:rsidRDefault="00A94606" w:rsidP="00422F6B">
            <w:pPr>
              <w:spacing w:after="0" w:line="240" w:lineRule="auto"/>
              <w:rPr>
                <w:rFonts w:ascii="Times New Roman" w:hAnsi="Times New Roman"/>
                <w:bCs/>
                <w:sz w:val="24"/>
                <w:szCs w:val="24"/>
              </w:rPr>
            </w:pPr>
            <w:r w:rsidRPr="002E15C2">
              <w:rPr>
                <w:rFonts w:ascii="Times New Roman" w:hAnsi="Times New Roman"/>
                <w:bCs/>
                <w:sz w:val="24"/>
                <w:szCs w:val="24"/>
              </w:rPr>
              <w:t>0</w:t>
            </w:r>
          </w:p>
        </w:tc>
        <w:tc>
          <w:tcPr>
            <w:tcW w:w="550" w:type="dxa"/>
            <w:tcBorders>
              <w:top w:val="single" w:sz="4" w:space="0" w:color="auto"/>
              <w:left w:val="single" w:sz="4" w:space="0" w:color="auto"/>
              <w:bottom w:val="single" w:sz="4" w:space="0" w:color="auto"/>
              <w:right w:val="single" w:sz="4" w:space="0" w:color="auto"/>
            </w:tcBorders>
            <w:vAlign w:val="center"/>
          </w:tcPr>
          <w:p w14:paraId="12B35088" w14:textId="3070FD9A" w:rsidR="00A94606" w:rsidRPr="002E15C2" w:rsidRDefault="00A94606" w:rsidP="00422F6B">
            <w:pPr>
              <w:spacing w:after="0" w:line="240" w:lineRule="auto"/>
              <w:rPr>
                <w:rFonts w:ascii="Times New Roman" w:hAnsi="Times New Roman"/>
                <w:bCs/>
                <w:sz w:val="24"/>
                <w:szCs w:val="24"/>
              </w:rPr>
            </w:pPr>
            <w:r>
              <w:rPr>
                <w:rFonts w:ascii="Times New Roman" w:hAnsi="Times New Roman"/>
                <w:bCs/>
                <w:sz w:val="24"/>
                <w:szCs w:val="24"/>
              </w:rPr>
              <w:t>0</w:t>
            </w:r>
          </w:p>
        </w:tc>
      </w:tr>
      <w:tr w:rsidR="00A94606" w:rsidRPr="002E15C2" w14:paraId="499A4B32" w14:textId="77777777" w:rsidTr="00A94606">
        <w:trPr>
          <w:trHeight w:val="429"/>
          <w:jc w:val="center"/>
        </w:trPr>
        <w:tc>
          <w:tcPr>
            <w:tcW w:w="2025" w:type="dxa"/>
            <w:vMerge w:val="restart"/>
            <w:tcBorders>
              <w:top w:val="single" w:sz="4" w:space="0" w:color="auto"/>
              <w:left w:val="single" w:sz="4" w:space="0" w:color="auto"/>
              <w:bottom w:val="single" w:sz="4" w:space="0" w:color="auto"/>
              <w:right w:val="single" w:sz="4" w:space="0" w:color="auto"/>
            </w:tcBorders>
            <w:vAlign w:val="center"/>
            <w:hideMark/>
          </w:tcPr>
          <w:p w14:paraId="21B9B01E" w14:textId="77777777" w:rsidR="00A94606" w:rsidRPr="002E15C2" w:rsidRDefault="00A94606" w:rsidP="00422F6B">
            <w:pPr>
              <w:spacing w:after="0"/>
              <w:ind w:hanging="36"/>
              <w:rPr>
                <w:rFonts w:ascii="Times New Roman" w:hAnsi="Times New Roman"/>
                <w:b/>
                <w:bCs/>
                <w:sz w:val="24"/>
                <w:szCs w:val="24"/>
              </w:rPr>
            </w:pPr>
            <w:r w:rsidRPr="002E15C2">
              <w:rPr>
                <w:rFonts w:ascii="Times New Roman" w:hAnsi="Times New Roman"/>
                <w:b/>
                <w:bCs/>
                <w:sz w:val="24"/>
                <w:szCs w:val="24"/>
              </w:rPr>
              <w:t>Подпрограмма</w:t>
            </w:r>
          </w:p>
        </w:tc>
        <w:tc>
          <w:tcPr>
            <w:tcW w:w="2413" w:type="dxa"/>
            <w:vMerge w:val="restart"/>
            <w:tcBorders>
              <w:top w:val="single" w:sz="4" w:space="0" w:color="auto"/>
              <w:left w:val="single" w:sz="4" w:space="0" w:color="auto"/>
              <w:bottom w:val="single" w:sz="4" w:space="0" w:color="auto"/>
              <w:right w:val="single" w:sz="4" w:space="0" w:color="auto"/>
            </w:tcBorders>
            <w:vAlign w:val="center"/>
            <w:hideMark/>
          </w:tcPr>
          <w:p w14:paraId="6BA63BB3" w14:textId="77777777" w:rsidR="00A94606" w:rsidRPr="002E15C2" w:rsidRDefault="00A94606" w:rsidP="00422F6B">
            <w:pPr>
              <w:spacing w:line="240" w:lineRule="auto"/>
              <w:rPr>
                <w:rFonts w:ascii="Times New Roman" w:hAnsi="Times New Roman"/>
                <w:b/>
                <w:bCs/>
                <w:sz w:val="24"/>
                <w:szCs w:val="24"/>
              </w:rPr>
            </w:pPr>
            <w:r w:rsidRPr="002E15C2">
              <w:rPr>
                <w:rFonts w:ascii="Times New Roman" w:hAnsi="Times New Roman"/>
                <w:sz w:val="24"/>
                <w:szCs w:val="24"/>
              </w:rPr>
              <w:t>«Организация и содержание прочих объектов благоустройства</w:t>
            </w:r>
            <w:r w:rsidRPr="002E15C2">
              <w:rPr>
                <w:rFonts w:ascii="Times New Roman" w:hAnsi="Times New Roman"/>
                <w:bCs/>
                <w:sz w:val="24"/>
                <w:szCs w:val="24"/>
              </w:rPr>
              <w:t>»</w:t>
            </w:r>
          </w:p>
        </w:tc>
        <w:tc>
          <w:tcPr>
            <w:tcW w:w="1603" w:type="dxa"/>
            <w:tcBorders>
              <w:top w:val="single" w:sz="4" w:space="0" w:color="auto"/>
              <w:left w:val="single" w:sz="4" w:space="0" w:color="auto"/>
              <w:bottom w:val="single" w:sz="4" w:space="0" w:color="auto"/>
              <w:right w:val="single" w:sz="4" w:space="0" w:color="auto"/>
            </w:tcBorders>
            <w:vAlign w:val="center"/>
            <w:hideMark/>
          </w:tcPr>
          <w:p w14:paraId="634D22D5" w14:textId="77777777" w:rsidR="00A94606" w:rsidRPr="002E15C2" w:rsidRDefault="00A94606" w:rsidP="00422F6B">
            <w:pPr>
              <w:rPr>
                <w:rFonts w:ascii="Times New Roman" w:hAnsi="Times New Roman"/>
                <w:b/>
                <w:bCs/>
                <w:sz w:val="24"/>
                <w:szCs w:val="24"/>
              </w:rPr>
            </w:pPr>
            <w:r w:rsidRPr="002E15C2">
              <w:rPr>
                <w:rFonts w:ascii="Times New Roman" w:hAnsi="Times New Roman"/>
                <w:b/>
                <w:bCs/>
                <w:sz w:val="24"/>
                <w:szCs w:val="24"/>
              </w:rPr>
              <w:t>всего</w:t>
            </w:r>
          </w:p>
        </w:tc>
        <w:tc>
          <w:tcPr>
            <w:tcW w:w="1116" w:type="dxa"/>
            <w:tcBorders>
              <w:top w:val="single" w:sz="4" w:space="0" w:color="auto"/>
              <w:left w:val="single" w:sz="4" w:space="0" w:color="auto"/>
              <w:bottom w:val="single" w:sz="4" w:space="0" w:color="auto"/>
              <w:right w:val="single" w:sz="4" w:space="0" w:color="auto"/>
            </w:tcBorders>
            <w:vAlign w:val="center"/>
          </w:tcPr>
          <w:p w14:paraId="213E394C" w14:textId="77777777" w:rsidR="00A94606" w:rsidRPr="002E15C2" w:rsidRDefault="00A94606" w:rsidP="00422F6B">
            <w:pPr>
              <w:spacing w:after="0" w:line="240" w:lineRule="auto"/>
              <w:jc w:val="center"/>
              <w:rPr>
                <w:rFonts w:ascii="Times New Roman" w:hAnsi="Times New Roman"/>
                <w:bCs/>
                <w:sz w:val="24"/>
                <w:szCs w:val="24"/>
              </w:rPr>
            </w:pPr>
            <w:r w:rsidRPr="002E15C2">
              <w:rPr>
                <w:rFonts w:ascii="Times New Roman" w:hAnsi="Times New Roman"/>
                <w:bCs/>
                <w:sz w:val="24"/>
                <w:szCs w:val="24"/>
              </w:rPr>
              <w:t>92307,68</w:t>
            </w:r>
          </w:p>
        </w:tc>
        <w:tc>
          <w:tcPr>
            <w:tcW w:w="1071" w:type="dxa"/>
            <w:tcBorders>
              <w:top w:val="single" w:sz="4" w:space="0" w:color="auto"/>
              <w:left w:val="single" w:sz="4" w:space="0" w:color="auto"/>
              <w:bottom w:val="single" w:sz="4" w:space="0" w:color="auto"/>
              <w:right w:val="single" w:sz="4" w:space="0" w:color="auto"/>
            </w:tcBorders>
            <w:vAlign w:val="center"/>
          </w:tcPr>
          <w:p w14:paraId="6B28CC02" w14:textId="77777777" w:rsidR="00A94606" w:rsidRPr="002E15C2" w:rsidRDefault="00A94606" w:rsidP="00422F6B">
            <w:pPr>
              <w:spacing w:after="0" w:line="240" w:lineRule="auto"/>
              <w:jc w:val="center"/>
              <w:rPr>
                <w:rFonts w:ascii="Times New Roman" w:hAnsi="Times New Roman"/>
                <w:bCs/>
                <w:sz w:val="24"/>
                <w:szCs w:val="24"/>
              </w:rPr>
            </w:pPr>
            <w:r w:rsidRPr="002E15C2">
              <w:rPr>
                <w:rFonts w:ascii="Times New Roman" w:hAnsi="Times New Roman"/>
                <w:bCs/>
                <w:sz w:val="24"/>
                <w:szCs w:val="24"/>
              </w:rPr>
              <w:t>8127,08</w:t>
            </w:r>
          </w:p>
        </w:tc>
        <w:tc>
          <w:tcPr>
            <w:tcW w:w="1125" w:type="dxa"/>
            <w:tcBorders>
              <w:top w:val="single" w:sz="4" w:space="0" w:color="auto"/>
              <w:left w:val="single" w:sz="4" w:space="0" w:color="auto"/>
              <w:bottom w:val="single" w:sz="4" w:space="0" w:color="auto"/>
              <w:right w:val="single" w:sz="4" w:space="0" w:color="auto"/>
            </w:tcBorders>
            <w:vAlign w:val="center"/>
          </w:tcPr>
          <w:p w14:paraId="172759CC" w14:textId="77777777" w:rsidR="00A94606" w:rsidRPr="002E15C2" w:rsidRDefault="00A94606" w:rsidP="00422F6B">
            <w:pPr>
              <w:spacing w:after="0" w:line="240" w:lineRule="auto"/>
              <w:rPr>
                <w:rFonts w:ascii="Times New Roman" w:hAnsi="Times New Roman"/>
                <w:bCs/>
                <w:sz w:val="24"/>
                <w:szCs w:val="24"/>
              </w:rPr>
            </w:pPr>
            <w:r w:rsidRPr="002E15C2">
              <w:rPr>
                <w:rFonts w:ascii="Times New Roman" w:hAnsi="Times New Roman"/>
                <w:bCs/>
                <w:sz w:val="24"/>
                <w:szCs w:val="24"/>
              </w:rPr>
              <w:t>10000,00</w:t>
            </w:r>
          </w:p>
        </w:tc>
        <w:tc>
          <w:tcPr>
            <w:tcW w:w="1116" w:type="dxa"/>
            <w:tcBorders>
              <w:top w:val="single" w:sz="4" w:space="0" w:color="auto"/>
              <w:left w:val="single" w:sz="4" w:space="0" w:color="auto"/>
              <w:bottom w:val="single" w:sz="4" w:space="0" w:color="auto"/>
              <w:right w:val="single" w:sz="4" w:space="0" w:color="auto"/>
            </w:tcBorders>
            <w:vAlign w:val="center"/>
          </w:tcPr>
          <w:p w14:paraId="5BAC9E55" w14:textId="77777777" w:rsidR="00A94606" w:rsidRPr="002E15C2" w:rsidRDefault="00A94606" w:rsidP="00422F6B">
            <w:pPr>
              <w:spacing w:after="0" w:line="240" w:lineRule="auto"/>
              <w:rPr>
                <w:rFonts w:ascii="Times New Roman" w:hAnsi="Times New Roman"/>
                <w:bCs/>
                <w:sz w:val="24"/>
                <w:szCs w:val="24"/>
              </w:rPr>
            </w:pPr>
            <w:r w:rsidRPr="002E15C2">
              <w:rPr>
                <w:rFonts w:ascii="Times New Roman" w:hAnsi="Times New Roman"/>
                <w:bCs/>
                <w:sz w:val="24"/>
                <w:szCs w:val="24"/>
              </w:rPr>
              <w:t>10000,00</w:t>
            </w:r>
          </w:p>
        </w:tc>
        <w:tc>
          <w:tcPr>
            <w:tcW w:w="1116" w:type="dxa"/>
            <w:tcBorders>
              <w:top w:val="single" w:sz="4" w:space="0" w:color="auto"/>
              <w:left w:val="single" w:sz="4" w:space="0" w:color="auto"/>
              <w:bottom w:val="single" w:sz="4" w:space="0" w:color="auto"/>
              <w:right w:val="single" w:sz="4" w:space="0" w:color="auto"/>
            </w:tcBorders>
            <w:vAlign w:val="center"/>
          </w:tcPr>
          <w:p w14:paraId="0842F7B4" w14:textId="77777777" w:rsidR="00A94606" w:rsidRPr="002E15C2" w:rsidRDefault="00A94606" w:rsidP="00422F6B">
            <w:pPr>
              <w:spacing w:after="0" w:line="240" w:lineRule="auto"/>
              <w:rPr>
                <w:rFonts w:ascii="Times New Roman" w:hAnsi="Times New Roman"/>
                <w:bCs/>
                <w:sz w:val="24"/>
                <w:szCs w:val="24"/>
              </w:rPr>
            </w:pPr>
            <w:r w:rsidRPr="002E15C2">
              <w:rPr>
                <w:rFonts w:ascii="Times New Roman" w:hAnsi="Times New Roman"/>
                <w:bCs/>
                <w:sz w:val="24"/>
                <w:szCs w:val="24"/>
              </w:rPr>
              <w:t>384886.0</w:t>
            </w:r>
          </w:p>
        </w:tc>
        <w:tc>
          <w:tcPr>
            <w:tcW w:w="1236" w:type="dxa"/>
            <w:tcBorders>
              <w:top w:val="single" w:sz="4" w:space="0" w:color="auto"/>
              <w:left w:val="single" w:sz="4" w:space="0" w:color="auto"/>
              <w:bottom w:val="single" w:sz="4" w:space="0" w:color="auto"/>
              <w:right w:val="single" w:sz="4" w:space="0" w:color="auto"/>
            </w:tcBorders>
            <w:vAlign w:val="center"/>
          </w:tcPr>
          <w:p w14:paraId="0C25592F" w14:textId="5D41ACB5" w:rsidR="00A94606" w:rsidRPr="002E15C2" w:rsidRDefault="006B47AA" w:rsidP="00422F6B">
            <w:pPr>
              <w:spacing w:after="0" w:line="240" w:lineRule="auto"/>
              <w:rPr>
                <w:rFonts w:ascii="Times New Roman" w:hAnsi="Times New Roman"/>
                <w:bCs/>
                <w:sz w:val="24"/>
                <w:szCs w:val="24"/>
              </w:rPr>
            </w:pPr>
            <w:r>
              <w:rPr>
                <w:rFonts w:ascii="Times New Roman" w:hAnsi="Times New Roman"/>
                <w:bCs/>
                <w:sz w:val="24"/>
                <w:szCs w:val="24"/>
              </w:rPr>
              <w:t>20</w:t>
            </w:r>
            <w:r w:rsidR="00A94606">
              <w:rPr>
                <w:rFonts w:ascii="Times New Roman" w:hAnsi="Times New Roman"/>
                <w:bCs/>
                <w:sz w:val="24"/>
                <w:szCs w:val="24"/>
              </w:rPr>
              <w:t>6922</w:t>
            </w:r>
            <w:r w:rsidR="00A94606" w:rsidRPr="002E15C2">
              <w:rPr>
                <w:rFonts w:ascii="Times New Roman" w:hAnsi="Times New Roman"/>
                <w:bCs/>
                <w:sz w:val="24"/>
                <w:szCs w:val="24"/>
              </w:rPr>
              <w:t>,00</w:t>
            </w:r>
          </w:p>
        </w:tc>
        <w:tc>
          <w:tcPr>
            <w:tcW w:w="866" w:type="dxa"/>
            <w:tcBorders>
              <w:top w:val="single" w:sz="4" w:space="0" w:color="auto"/>
              <w:left w:val="single" w:sz="4" w:space="0" w:color="auto"/>
              <w:bottom w:val="single" w:sz="4" w:space="0" w:color="auto"/>
              <w:right w:val="single" w:sz="4" w:space="0" w:color="auto"/>
            </w:tcBorders>
            <w:vAlign w:val="center"/>
          </w:tcPr>
          <w:p w14:paraId="0FDB1AAC" w14:textId="77777777" w:rsidR="00A94606" w:rsidRPr="0037248F" w:rsidRDefault="00A94606" w:rsidP="00422F6B">
            <w:pPr>
              <w:spacing w:after="0" w:line="240" w:lineRule="auto"/>
              <w:rPr>
                <w:rFonts w:ascii="Times New Roman" w:hAnsi="Times New Roman"/>
                <w:bCs/>
                <w:sz w:val="24"/>
                <w:szCs w:val="24"/>
              </w:rPr>
            </w:pPr>
            <w:r w:rsidRPr="0037248F">
              <w:rPr>
                <w:rFonts w:ascii="Times New Roman" w:hAnsi="Times New Roman"/>
                <w:bCs/>
                <w:sz w:val="24"/>
                <w:szCs w:val="24"/>
              </w:rPr>
              <w:t>0</w:t>
            </w:r>
          </w:p>
        </w:tc>
        <w:tc>
          <w:tcPr>
            <w:tcW w:w="549" w:type="dxa"/>
            <w:tcBorders>
              <w:top w:val="single" w:sz="4" w:space="0" w:color="auto"/>
              <w:left w:val="single" w:sz="4" w:space="0" w:color="auto"/>
              <w:bottom w:val="single" w:sz="4" w:space="0" w:color="auto"/>
              <w:right w:val="single" w:sz="4" w:space="0" w:color="auto"/>
            </w:tcBorders>
            <w:vAlign w:val="center"/>
          </w:tcPr>
          <w:p w14:paraId="0C655568" w14:textId="77777777" w:rsidR="00A94606" w:rsidRPr="0037248F" w:rsidRDefault="00A94606" w:rsidP="00422F6B">
            <w:pPr>
              <w:rPr>
                <w:rFonts w:ascii="Times New Roman" w:hAnsi="Times New Roman"/>
                <w:bCs/>
                <w:sz w:val="24"/>
                <w:szCs w:val="24"/>
              </w:rPr>
            </w:pPr>
            <w:r w:rsidRPr="0037248F">
              <w:rPr>
                <w:rFonts w:ascii="Times New Roman" w:hAnsi="Times New Roman"/>
                <w:bCs/>
                <w:sz w:val="24"/>
                <w:szCs w:val="24"/>
              </w:rPr>
              <w:t>0</w:t>
            </w:r>
          </w:p>
        </w:tc>
        <w:tc>
          <w:tcPr>
            <w:tcW w:w="550" w:type="dxa"/>
            <w:tcBorders>
              <w:top w:val="single" w:sz="4" w:space="0" w:color="auto"/>
              <w:left w:val="single" w:sz="4" w:space="0" w:color="auto"/>
              <w:bottom w:val="single" w:sz="4" w:space="0" w:color="auto"/>
              <w:right w:val="single" w:sz="4" w:space="0" w:color="auto"/>
            </w:tcBorders>
            <w:vAlign w:val="center"/>
          </w:tcPr>
          <w:p w14:paraId="639AED9B" w14:textId="79BDB7C3" w:rsidR="00A94606" w:rsidRPr="0037248F" w:rsidRDefault="00A94606" w:rsidP="00422F6B">
            <w:pPr>
              <w:rPr>
                <w:rFonts w:ascii="Times New Roman" w:hAnsi="Times New Roman"/>
                <w:bCs/>
                <w:sz w:val="24"/>
                <w:szCs w:val="24"/>
              </w:rPr>
            </w:pPr>
            <w:r>
              <w:rPr>
                <w:rFonts w:ascii="Times New Roman" w:hAnsi="Times New Roman"/>
                <w:bCs/>
                <w:sz w:val="24"/>
                <w:szCs w:val="24"/>
              </w:rPr>
              <w:t>0</w:t>
            </w:r>
          </w:p>
        </w:tc>
      </w:tr>
      <w:tr w:rsidR="00A94606" w:rsidRPr="002E15C2" w14:paraId="3E563265" w14:textId="77777777" w:rsidTr="00A94606">
        <w:trPr>
          <w:trHeight w:val="413"/>
          <w:jc w:val="center"/>
        </w:trPr>
        <w:tc>
          <w:tcPr>
            <w:tcW w:w="2025" w:type="dxa"/>
            <w:vMerge/>
            <w:tcBorders>
              <w:top w:val="single" w:sz="4" w:space="0" w:color="auto"/>
              <w:left w:val="single" w:sz="4" w:space="0" w:color="auto"/>
              <w:bottom w:val="single" w:sz="4" w:space="0" w:color="auto"/>
              <w:right w:val="single" w:sz="4" w:space="0" w:color="auto"/>
            </w:tcBorders>
            <w:vAlign w:val="center"/>
            <w:hideMark/>
          </w:tcPr>
          <w:p w14:paraId="3F43889E" w14:textId="77777777" w:rsidR="00A94606" w:rsidRPr="002E15C2" w:rsidRDefault="00A94606" w:rsidP="002F38E8">
            <w:pPr>
              <w:rPr>
                <w:rFonts w:ascii="Times New Roman" w:hAnsi="Times New Roman"/>
                <w:b/>
                <w:bCs/>
                <w:sz w:val="24"/>
                <w:szCs w:val="24"/>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1CDCEBDE" w14:textId="77777777" w:rsidR="00A94606" w:rsidRPr="002E15C2" w:rsidRDefault="00A94606" w:rsidP="002F38E8">
            <w:pPr>
              <w:rPr>
                <w:rFonts w:ascii="Times New Roman" w:hAnsi="Times New Roman"/>
                <w:b/>
                <w:bCs/>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hideMark/>
          </w:tcPr>
          <w:p w14:paraId="62516EA6" w14:textId="77777777" w:rsidR="00A94606" w:rsidRPr="002E15C2" w:rsidRDefault="00A94606" w:rsidP="002F38E8">
            <w:pPr>
              <w:ind w:firstLine="40"/>
              <w:rPr>
                <w:rFonts w:ascii="Times New Roman" w:hAnsi="Times New Roman"/>
                <w:sz w:val="24"/>
                <w:szCs w:val="24"/>
              </w:rPr>
            </w:pPr>
            <w:r w:rsidRPr="002E15C2">
              <w:rPr>
                <w:rFonts w:ascii="Times New Roman" w:hAnsi="Times New Roman"/>
                <w:sz w:val="24"/>
                <w:szCs w:val="24"/>
              </w:rPr>
              <w:t xml:space="preserve">областной бюджет  </w:t>
            </w:r>
          </w:p>
        </w:tc>
        <w:tc>
          <w:tcPr>
            <w:tcW w:w="1116" w:type="dxa"/>
            <w:tcBorders>
              <w:top w:val="single" w:sz="4" w:space="0" w:color="auto"/>
              <w:left w:val="single" w:sz="4" w:space="0" w:color="auto"/>
              <w:bottom w:val="single" w:sz="4" w:space="0" w:color="auto"/>
              <w:right w:val="single" w:sz="4" w:space="0" w:color="auto"/>
            </w:tcBorders>
            <w:vAlign w:val="center"/>
          </w:tcPr>
          <w:p w14:paraId="690ECFB0" w14:textId="77777777" w:rsidR="00A94606" w:rsidRPr="002E15C2" w:rsidRDefault="00A94606" w:rsidP="002F38E8">
            <w:pPr>
              <w:jc w:val="center"/>
              <w:rPr>
                <w:rFonts w:ascii="Times New Roman" w:hAnsi="Times New Roman"/>
                <w:sz w:val="24"/>
                <w:szCs w:val="24"/>
              </w:rPr>
            </w:pPr>
          </w:p>
        </w:tc>
        <w:tc>
          <w:tcPr>
            <w:tcW w:w="1071" w:type="dxa"/>
            <w:tcBorders>
              <w:top w:val="single" w:sz="4" w:space="0" w:color="auto"/>
              <w:left w:val="single" w:sz="4" w:space="0" w:color="auto"/>
              <w:bottom w:val="single" w:sz="4" w:space="0" w:color="auto"/>
              <w:right w:val="single" w:sz="4" w:space="0" w:color="auto"/>
            </w:tcBorders>
            <w:vAlign w:val="center"/>
          </w:tcPr>
          <w:p w14:paraId="784276AA" w14:textId="77777777" w:rsidR="00A94606" w:rsidRPr="002E15C2" w:rsidRDefault="00A94606" w:rsidP="002F38E8">
            <w:pPr>
              <w:jc w:val="center"/>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tcPr>
          <w:p w14:paraId="28CF4EE5" w14:textId="77777777" w:rsidR="00A94606" w:rsidRPr="002E15C2" w:rsidRDefault="00A94606" w:rsidP="002F38E8">
            <w:pPr>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14:paraId="341279D7" w14:textId="77777777" w:rsidR="00A94606" w:rsidRPr="002E15C2" w:rsidRDefault="00A94606" w:rsidP="002F38E8">
            <w:pPr>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vAlign w:val="center"/>
          </w:tcPr>
          <w:p w14:paraId="43D8EDFE" w14:textId="77777777" w:rsidR="00A94606" w:rsidRPr="002E15C2" w:rsidRDefault="00A94606" w:rsidP="002F38E8">
            <w:pPr>
              <w:rPr>
                <w:rFonts w:ascii="Times New Roman" w:hAnsi="Times New Roman"/>
                <w:sz w:val="24"/>
                <w:szCs w:val="24"/>
              </w:rPr>
            </w:pPr>
          </w:p>
        </w:tc>
        <w:tc>
          <w:tcPr>
            <w:tcW w:w="1236" w:type="dxa"/>
            <w:tcBorders>
              <w:top w:val="single" w:sz="4" w:space="0" w:color="auto"/>
              <w:left w:val="single" w:sz="4" w:space="0" w:color="auto"/>
              <w:bottom w:val="single" w:sz="4" w:space="0" w:color="auto"/>
              <w:right w:val="single" w:sz="4" w:space="0" w:color="auto"/>
            </w:tcBorders>
            <w:vAlign w:val="center"/>
          </w:tcPr>
          <w:p w14:paraId="742F0EA6" w14:textId="77777777" w:rsidR="00A94606" w:rsidRPr="002E15C2" w:rsidRDefault="00A94606" w:rsidP="002F38E8">
            <w:pPr>
              <w:rPr>
                <w:rFonts w:ascii="Times New Roman" w:hAnsi="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center"/>
          </w:tcPr>
          <w:p w14:paraId="4C51ED4A" w14:textId="77777777" w:rsidR="00A94606" w:rsidRPr="0037248F" w:rsidRDefault="00A94606" w:rsidP="002F38E8">
            <w:pPr>
              <w:rPr>
                <w:rFonts w:ascii="Times New Roman" w:hAnsi="Times New Roman"/>
                <w:sz w:val="24"/>
                <w:szCs w:val="24"/>
              </w:rPr>
            </w:pPr>
          </w:p>
        </w:tc>
        <w:tc>
          <w:tcPr>
            <w:tcW w:w="549" w:type="dxa"/>
            <w:tcBorders>
              <w:top w:val="single" w:sz="4" w:space="0" w:color="auto"/>
              <w:left w:val="single" w:sz="4" w:space="0" w:color="auto"/>
              <w:bottom w:val="single" w:sz="4" w:space="0" w:color="auto"/>
              <w:right w:val="single" w:sz="4" w:space="0" w:color="auto"/>
            </w:tcBorders>
            <w:vAlign w:val="center"/>
          </w:tcPr>
          <w:p w14:paraId="38A7A598" w14:textId="77777777" w:rsidR="00A94606" w:rsidRPr="0037248F" w:rsidRDefault="00A94606" w:rsidP="002F38E8">
            <w:pPr>
              <w:jc w:val="center"/>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14:paraId="7E091ACD" w14:textId="18F98D1F" w:rsidR="00A94606" w:rsidRPr="0037248F" w:rsidRDefault="00A94606" w:rsidP="002F38E8">
            <w:pPr>
              <w:jc w:val="center"/>
              <w:rPr>
                <w:rFonts w:ascii="Times New Roman" w:hAnsi="Times New Roman"/>
                <w:sz w:val="24"/>
                <w:szCs w:val="24"/>
              </w:rPr>
            </w:pPr>
          </w:p>
        </w:tc>
      </w:tr>
      <w:tr w:rsidR="00A94606" w:rsidRPr="002E15C2" w14:paraId="3BEDD47E" w14:textId="77777777" w:rsidTr="00A94606">
        <w:trPr>
          <w:trHeight w:val="425"/>
          <w:jc w:val="center"/>
        </w:trPr>
        <w:tc>
          <w:tcPr>
            <w:tcW w:w="2025" w:type="dxa"/>
            <w:vMerge/>
            <w:tcBorders>
              <w:top w:val="single" w:sz="4" w:space="0" w:color="auto"/>
              <w:left w:val="single" w:sz="4" w:space="0" w:color="auto"/>
              <w:bottom w:val="single" w:sz="4" w:space="0" w:color="auto"/>
              <w:right w:val="single" w:sz="4" w:space="0" w:color="auto"/>
            </w:tcBorders>
            <w:vAlign w:val="center"/>
            <w:hideMark/>
          </w:tcPr>
          <w:p w14:paraId="0BD8135A" w14:textId="77777777" w:rsidR="00A94606" w:rsidRPr="002E15C2" w:rsidRDefault="00A94606" w:rsidP="00422F6B">
            <w:pPr>
              <w:rPr>
                <w:rFonts w:ascii="Times New Roman" w:hAnsi="Times New Roman"/>
                <w:b/>
                <w:bCs/>
                <w:sz w:val="24"/>
                <w:szCs w:val="24"/>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14:paraId="7B6B222F" w14:textId="77777777" w:rsidR="00A94606" w:rsidRPr="002E15C2" w:rsidRDefault="00A94606" w:rsidP="00422F6B">
            <w:pPr>
              <w:rPr>
                <w:rFonts w:ascii="Times New Roman" w:hAnsi="Times New Roman"/>
                <w:b/>
                <w:bCs/>
                <w:sz w:val="24"/>
                <w:szCs w:val="24"/>
              </w:rPr>
            </w:pPr>
          </w:p>
        </w:tc>
        <w:tc>
          <w:tcPr>
            <w:tcW w:w="1603" w:type="dxa"/>
            <w:tcBorders>
              <w:top w:val="single" w:sz="4" w:space="0" w:color="auto"/>
              <w:left w:val="single" w:sz="4" w:space="0" w:color="auto"/>
              <w:bottom w:val="single" w:sz="4" w:space="0" w:color="auto"/>
              <w:right w:val="single" w:sz="4" w:space="0" w:color="auto"/>
            </w:tcBorders>
            <w:vAlign w:val="center"/>
            <w:hideMark/>
          </w:tcPr>
          <w:p w14:paraId="580B51A5" w14:textId="77777777" w:rsidR="00A94606" w:rsidRPr="002E15C2" w:rsidRDefault="00A94606" w:rsidP="00422F6B">
            <w:pPr>
              <w:ind w:firstLine="40"/>
              <w:rPr>
                <w:rFonts w:ascii="Times New Roman" w:hAnsi="Times New Roman"/>
                <w:sz w:val="24"/>
                <w:szCs w:val="24"/>
              </w:rPr>
            </w:pPr>
            <w:r w:rsidRPr="002E15C2">
              <w:rPr>
                <w:rFonts w:ascii="Times New Roman" w:hAnsi="Times New Roman"/>
                <w:sz w:val="24"/>
                <w:szCs w:val="24"/>
              </w:rPr>
              <w:t>местные бюджеты</w:t>
            </w:r>
          </w:p>
        </w:tc>
        <w:tc>
          <w:tcPr>
            <w:tcW w:w="1116" w:type="dxa"/>
            <w:tcBorders>
              <w:top w:val="single" w:sz="4" w:space="0" w:color="auto"/>
              <w:left w:val="single" w:sz="4" w:space="0" w:color="auto"/>
              <w:bottom w:val="single" w:sz="4" w:space="0" w:color="auto"/>
              <w:right w:val="single" w:sz="4" w:space="0" w:color="auto"/>
            </w:tcBorders>
            <w:vAlign w:val="center"/>
          </w:tcPr>
          <w:p w14:paraId="4548086C" w14:textId="77777777" w:rsidR="00A94606" w:rsidRPr="002E15C2" w:rsidRDefault="00A94606" w:rsidP="00422F6B">
            <w:pPr>
              <w:spacing w:after="0" w:line="240" w:lineRule="auto"/>
              <w:jc w:val="center"/>
              <w:rPr>
                <w:rFonts w:ascii="Times New Roman" w:hAnsi="Times New Roman"/>
                <w:bCs/>
                <w:sz w:val="24"/>
                <w:szCs w:val="24"/>
              </w:rPr>
            </w:pPr>
            <w:r w:rsidRPr="002E15C2">
              <w:rPr>
                <w:rFonts w:ascii="Times New Roman" w:hAnsi="Times New Roman"/>
                <w:bCs/>
                <w:sz w:val="24"/>
                <w:szCs w:val="24"/>
              </w:rPr>
              <w:t>92307,68</w:t>
            </w:r>
          </w:p>
        </w:tc>
        <w:tc>
          <w:tcPr>
            <w:tcW w:w="1071" w:type="dxa"/>
            <w:tcBorders>
              <w:top w:val="single" w:sz="4" w:space="0" w:color="auto"/>
              <w:left w:val="single" w:sz="4" w:space="0" w:color="auto"/>
              <w:bottom w:val="single" w:sz="4" w:space="0" w:color="auto"/>
              <w:right w:val="single" w:sz="4" w:space="0" w:color="auto"/>
            </w:tcBorders>
            <w:vAlign w:val="center"/>
          </w:tcPr>
          <w:p w14:paraId="7777FD22" w14:textId="77777777" w:rsidR="00A94606" w:rsidRPr="002E15C2" w:rsidRDefault="00A94606" w:rsidP="00422F6B">
            <w:pPr>
              <w:spacing w:after="0" w:line="240" w:lineRule="auto"/>
              <w:jc w:val="center"/>
              <w:rPr>
                <w:rFonts w:ascii="Times New Roman" w:hAnsi="Times New Roman"/>
                <w:bCs/>
                <w:sz w:val="24"/>
                <w:szCs w:val="24"/>
              </w:rPr>
            </w:pPr>
            <w:r w:rsidRPr="002E15C2">
              <w:rPr>
                <w:rFonts w:ascii="Times New Roman" w:hAnsi="Times New Roman"/>
                <w:bCs/>
                <w:sz w:val="24"/>
                <w:szCs w:val="24"/>
              </w:rPr>
              <w:t>8127,08</w:t>
            </w:r>
          </w:p>
        </w:tc>
        <w:tc>
          <w:tcPr>
            <w:tcW w:w="1125" w:type="dxa"/>
            <w:tcBorders>
              <w:top w:val="single" w:sz="4" w:space="0" w:color="auto"/>
              <w:left w:val="single" w:sz="4" w:space="0" w:color="auto"/>
              <w:bottom w:val="single" w:sz="4" w:space="0" w:color="auto"/>
              <w:right w:val="single" w:sz="4" w:space="0" w:color="auto"/>
            </w:tcBorders>
            <w:vAlign w:val="center"/>
          </w:tcPr>
          <w:p w14:paraId="513702C1" w14:textId="77777777" w:rsidR="00A94606" w:rsidRPr="002E15C2" w:rsidRDefault="00A94606" w:rsidP="00422F6B">
            <w:pPr>
              <w:spacing w:after="0" w:line="240" w:lineRule="auto"/>
              <w:rPr>
                <w:rFonts w:ascii="Times New Roman" w:hAnsi="Times New Roman"/>
                <w:bCs/>
                <w:sz w:val="24"/>
                <w:szCs w:val="24"/>
              </w:rPr>
            </w:pPr>
            <w:r w:rsidRPr="002E15C2">
              <w:rPr>
                <w:rFonts w:ascii="Times New Roman" w:hAnsi="Times New Roman"/>
                <w:bCs/>
                <w:sz w:val="24"/>
                <w:szCs w:val="24"/>
              </w:rPr>
              <w:t>10000,00</w:t>
            </w:r>
          </w:p>
        </w:tc>
        <w:tc>
          <w:tcPr>
            <w:tcW w:w="1116" w:type="dxa"/>
            <w:tcBorders>
              <w:top w:val="single" w:sz="4" w:space="0" w:color="auto"/>
              <w:left w:val="single" w:sz="4" w:space="0" w:color="auto"/>
              <w:bottom w:val="single" w:sz="4" w:space="0" w:color="auto"/>
              <w:right w:val="single" w:sz="4" w:space="0" w:color="auto"/>
            </w:tcBorders>
            <w:vAlign w:val="center"/>
          </w:tcPr>
          <w:p w14:paraId="46717443" w14:textId="77777777" w:rsidR="00A94606" w:rsidRPr="002E15C2" w:rsidRDefault="00A94606" w:rsidP="00422F6B">
            <w:pPr>
              <w:spacing w:after="0" w:line="240" w:lineRule="auto"/>
              <w:rPr>
                <w:rFonts w:ascii="Times New Roman" w:hAnsi="Times New Roman"/>
                <w:bCs/>
                <w:sz w:val="24"/>
                <w:szCs w:val="24"/>
              </w:rPr>
            </w:pPr>
            <w:r w:rsidRPr="002E15C2">
              <w:rPr>
                <w:rFonts w:ascii="Times New Roman" w:hAnsi="Times New Roman"/>
                <w:bCs/>
                <w:sz w:val="24"/>
                <w:szCs w:val="24"/>
              </w:rPr>
              <w:t>10000,00</w:t>
            </w:r>
          </w:p>
        </w:tc>
        <w:tc>
          <w:tcPr>
            <w:tcW w:w="1116" w:type="dxa"/>
            <w:tcBorders>
              <w:top w:val="single" w:sz="4" w:space="0" w:color="auto"/>
              <w:left w:val="single" w:sz="4" w:space="0" w:color="auto"/>
              <w:bottom w:val="single" w:sz="4" w:space="0" w:color="auto"/>
              <w:right w:val="single" w:sz="4" w:space="0" w:color="auto"/>
            </w:tcBorders>
            <w:vAlign w:val="center"/>
          </w:tcPr>
          <w:p w14:paraId="0986197E" w14:textId="77777777" w:rsidR="00A94606" w:rsidRPr="002E15C2" w:rsidRDefault="00A94606" w:rsidP="00422F6B">
            <w:pPr>
              <w:spacing w:after="0" w:line="240" w:lineRule="auto"/>
              <w:rPr>
                <w:rFonts w:ascii="Times New Roman" w:hAnsi="Times New Roman"/>
                <w:bCs/>
                <w:sz w:val="24"/>
                <w:szCs w:val="24"/>
              </w:rPr>
            </w:pPr>
            <w:r w:rsidRPr="002E15C2">
              <w:rPr>
                <w:rFonts w:ascii="Times New Roman" w:hAnsi="Times New Roman"/>
                <w:bCs/>
                <w:sz w:val="24"/>
                <w:szCs w:val="24"/>
              </w:rPr>
              <w:t>384886.0</w:t>
            </w:r>
          </w:p>
        </w:tc>
        <w:tc>
          <w:tcPr>
            <w:tcW w:w="1236" w:type="dxa"/>
            <w:tcBorders>
              <w:top w:val="single" w:sz="4" w:space="0" w:color="auto"/>
              <w:left w:val="single" w:sz="4" w:space="0" w:color="auto"/>
              <w:bottom w:val="single" w:sz="4" w:space="0" w:color="auto"/>
              <w:right w:val="single" w:sz="4" w:space="0" w:color="auto"/>
            </w:tcBorders>
            <w:vAlign w:val="center"/>
          </w:tcPr>
          <w:p w14:paraId="788CA081" w14:textId="5AFA64D7" w:rsidR="00A94606" w:rsidRPr="002E15C2" w:rsidRDefault="006B47AA" w:rsidP="00422F6B">
            <w:pPr>
              <w:spacing w:after="0" w:line="240" w:lineRule="auto"/>
              <w:rPr>
                <w:rFonts w:ascii="Times New Roman" w:hAnsi="Times New Roman"/>
                <w:bCs/>
                <w:sz w:val="24"/>
                <w:szCs w:val="24"/>
              </w:rPr>
            </w:pPr>
            <w:r>
              <w:rPr>
                <w:rFonts w:ascii="Times New Roman" w:hAnsi="Times New Roman"/>
                <w:bCs/>
                <w:sz w:val="24"/>
                <w:szCs w:val="24"/>
              </w:rPr>
              <w:t>20</w:t>
            </w:r>
            <w:r w:rsidR="00A94606">
              <w:rPr>
                <w:rFonts w:ascii="Times New Roman" w:hAnsi="Times New Roman"/>
                <w:bCs/>
                <w:sz w:val="24"/>
                <w:szCs w:val="24"/>
              </w:rPr>
              <w:t>6922</w:t>
            </w:r>
            <w:r w:rsidR="00A94606" w:rsidRPr="002E15C2">
              <w:rPr>
                <w:rFonts w:ascii="Times New Roman" w:hAnsi="Times New Roman"/>
                <w:bCs/>
                <w:sz w:val="24"/>
                <w:szCs w:val="24"/>
              </w:rPr>
              <w:t>,00</w:t>
            </w:r>
          </w:p>
        </w:tc>
        <w:tc>
          <w:tcPr>
            <w:tcW w:w="866" w:type="dxa"/>
            <w:tcBorders>
              <w:top w:val="single" w:sz="4" w:space="0" w:color="auto"/>
              <w:left w:val="single" w:sz="4" w:space="0" w:color="auto"/>
              <w:bottom w:val="single" w:sz="4" w:space="0" w:color="auto"/>
              <w:right w:val="single" w:sz="4" w:space="0" w:color="auto"/>
            </w:tcBorders>
            <w:vAlign w:val="center"/>
          </w:tcPr>
          <w:p w14:paraId="45F67BBC" w14:textId="77777777" w:rsidR="00A94606" w:rsidRPr="0037248F" w:rsidRDefault="00A94606" w:rsidP="00422F6B">
            <w:pPr>
              <w:spacing w:after="0" w:line="240" w:lineRule="auto"/>
              <w:rPr>
                <w:rFonts w:ascii="Times New Roman" w:hAnsi="Times New Roman"/>
                <w:bCs/>
                <w:sz w:val="24"/>
                <w:szCs w:val="24"/>
              </w:rPr>
            </w:pPr>
            <w:r w:rsidRPr="0037248F">
              <w:rPr>
                <w:rFonts w:ascii="Times New Roman" w:hAnsi="Times New Roman"/>
                <w:bCs/>
                <w:sz w:val="24"/>
                <w:szCs w:val="24"/>
              </w:rPr>
              <w:t>0</w:t>
            </w:r>
          </w:p>
        </w:tc>
        <w:tc>
          <w:tcPr>
            <w:tcW w:w="549" w:type="dxa"/>
            <w:tcBorders>
              <w:top w:val="single" w:sz="4" w:space="0" w:color="auto"/>
              <w:left w:val="single" w:sz="4" w:space="0" w:color="auto"/>
              <w:bottom w:val="single" w:sz="4" w:space="0" w:color="auto"/>
              <w:right w:val="single" w:sz="4" w:space="0" w:color="auto"/>
            </w:tcBorders>
            <w:vAlign w:val="center"/>
          </w:tcPr>
          <w:p w14:paraId="0649ABD0" w14:textId="77777777" w:rsidR="00A94606" w:rsidRPr="0037248F" w:rsidRDefault="00A94606" w:rsidP="00422F6B">
            <w:pPr>
              <w:jc w:val="center"/>
              <w:rPr>
                <w:rFonts w:ascii="Times New Roman" w:hAnsi="Times New Roman"/>
                <w:bCs/>
                <w:sz w:val="24"/>
                <w:szCs w:val="24"/>
              </w:rPr>
            </w:pPr>
            <w:r w:rsidRPr="0037248F">
              <w:rPr>
                <w:rFonts w:ascii="Times New Roman" w:hAnsi="Times New Roman"/>
                <w:bCs/>
                <w:sz w:val="24"/>
                <w:szCs w:val="24"/>
              </w:rPr>
              <w:t>0</w:t>
            </w:r>
          </w:p>
        </w:tc>
        <w:tc>
          <w:tcPr>
            <w:tcW w:w="550" w:type="dxa"/>
            <w:tcBorders>
              <w:top w:val="single" w:sz="4" w:space="0" w:color="auto"/>
              <w:left w:val="single" w:sz="4" w:space="0" w:color="auto"/>
              <w:bottom w:val="single" w:sz="4" w:space="0" w:color="auto"/>
              <w:right w:val="single" w:sz="4" w:space="0" w:color="auto"/>
            </w:tcBorders>
            <w:vAlign w:val="center"/>
          </w:tcPr>
          <w:p w14:paraId="1BF5B357" w14:textId="7E3FA43B" w:rsidR="00A94606" w:rsidRPr="0037248F" w:rsidRDefault="00A94606" w:rsidP="00422F6B">
            <w:pPr>
              <w:jc w:val="center"/>
              <w:rPr>
                <w:rFonts w:ascii="Times New Roman" w:hAnsi="Times New Roman"/>
                <w:bCs/>
                <w:sz w:val="24"/>
                <w:szCs w:val="24"/>
              </w:rPr>
            </w:pPr>
            <w:r>
              <w:rPr>
                <w:rFonts w:ascii="Times New Roman" w:hAnsi="Times New Roman"/>
                <w:bCs/>
                <w:sz w:val="24"/>
                <w:szCs w:val="24"/>
              </w:rPr>
              <w:t>0</w:t>
            </w:r>
          </w:p>
        </w:tc>
      </w:tr>
    </w:tbl>
    <w:p w14:paraId="2DFDAEFB" w14:textId="77777777" w:rsidR="007D699B" w:rsidRPr="002E15C2" w:rsidRDefault="007D699B" w:rsidP="003739BB">
      <w:pPr>
        <w:tabs>
          <w:tab w:val="left" w:pos="3945"/>
        </w:tabs>
        <w:rPr>
          <w:rFonts w:ascii="Times New Roman" w:hAnsi="Times New Roman"/>
          <w:sz w:val="24"/>
          <w:szCs w:val="24"/>
        </w:rPr>
      </w:pPr>
    </w:p>
    <w:sectPr w:rsidR="007D699B" w:rsidRPr="002E15C2" w:rsidSect="004F15FA">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16cid:durableId="15065555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5354C"/>
    <w:rsid w:val="0000116F"/>
    <w:rsid w:val="000130DA"/>
    <w:rsid w:val="00024883"/>
    <w:rsid w:val="00033DF8"/>
    <w:rsid w:val="0005084C"/>
    <w:rsid w:val="00064A50"/>
    <w:rsid w:val="00072677"/>
    <w:rsid w:val="0008148D"/>
    <w:rsid w:val="000814FA"/>
    <w:rsid w:val="00084DA2"/>
    <w:rsid w:val="000851C7"/>
    <w:rsid w:val="000C4CF5"/>
    <w:rsid w:val="000F13D8"/>
    <w:rsid w:val="000F2A0F"/>
    <w:rsid w:val="00106D14"/>
    <w:rsid w:val="001145E2"/>
    <w:rsid w:val="001300CD"/>
    <w:rsid w:val="00131E71"/>
    <w:rsid w:val="001503CC"/>
    <w:rsid w:val="0018603E"/>
    <w:rsid w:val="0019450B"/>
    <w:rsid w:val="001B3830"/>
    <w:rsid w:val="001C2403"/>
    <w:rsid w:val="001C321D"/>
    <w:rsid w:val="001D1CD4"/>
    <w:rsid w:val="00201DD3"/>
    <w:rsid w:val="002167F2"/>
    <w:rsid w:val="00245B84"/>
    <w:rsid w:val="002A4ABF"/>
    <w:rsid w:val="002B3C8F"/>
    <w:rsid w:val="002C1494"/>
    <w:rsid w:val="002C5319"/>
    <w:rsid w:val="002C6EAF"/>
    <w:rsid w:val="002D3F79"/>
    <w:rsid w:val="002E15C2"/>
    <w:rsid w:val="002F38E8"/>
    <w:rsid w:val="00336022"/>
    <w:rsid w:val="003527C5"/>
    <w:rsid w:val="00353BAD"/>
    <w:rsid w:val="0037248F"/>
    <w:rsid w:val="003739BB"/>
    <w:rsid w:val="00374FD0"/>
    <w:rsid w:val="003A3BA0"/>
    <w:rsid w:val="003E4C3C"/>
    <w:rsid w:val="003E7153"/>
    <w:rsid w:val="00422F6B"/>
    <w:rsid w:val="00450943"/>
    <w:rsid w:val="00460393"/>
    <w:rsid w:val="004A1AD3"/>
    <w:rsid w:val="004A34CF"/>
    <w:rsid w:val="004A6222"/>
    <w:rsid w:val="004A72FE"/>
    <w:rsid w:val="004D446B"/>
    <w:rsid w:val="004D6689"/>
    <w:rsid w:val="004E1D66"/>
    <w:rsid w:val="004F15FA"/>
    <w:rsid w:val="00515CDD"/>
    <w:rsid w:val="00520F42"/>
    <w:rsid w:val="005303B3"/>
    <w:rsid w:val="005306EC"/>
    <w:rsid w:val="00535FC9"/>
    <w:rsid w:val="005466FA"/>
    <w:rsid w:val="0055305F"/>
    <w:rsid w:val="00564718"/>
    <w:rsid w:val="00590DA7"/>
    <w:rsid w:val="00595B4D"/>
    <w:rsid w:val="005A11EE"/>
    <w:rsid w:val="005A1747"/>
    <w:rsid w:val="005B0505"/>
    <w:rsid w:val="006232F7"/>
    <w:rsid w:val="0065354C"/>
    <w:rsid w:val="006667D4"/>
    <w:rsid w:val="006B47AA"/>
    <w:rsid w:val="007269A8"/>
    <w:rsid w:val="00727809"/>
    <w:rsid w:val="00733EBC"/>
    <w:rsid w:val="007440DE"/>
    <w:rsid w:val="00747CB8"/>
    <w:rsid w:val="00752236"/>
    <w:rsid w:val="0075343B"/>
    <w:rsid w:val="00755A76"/>
    <w:rsid w:val="007844E1"/>
    <w:rsid w:val="007A5B1F"/>
    <w:rsid w:val="007A70ED"/>
    <w:rsid w:val="007D699B"/>
    <w:rsid w:val="007F6597"/>
    <w:rsid w:val="008058C5"/>
    <w:rsid w:val="008253E3"/>
    <w:rsid w:val="00826F24"/>
    <w:rsid w:val="0083120E"/>
    <w:rsid w:val="00835244"/>
    <w:rsid w:val="008404A0"/>
    <w:rsid w:val="008445DF"/>
    <w:rsid w:val="00853E7C"/>
    <w:rsid w:val="00857EBC"/>
    <w:rsid w:val="00891AB9"/>
    <w:rsid w:val="008A1415"/>
    <w:rsid w:val="008B39F0"/>
    <w:rsid w:val="008C2DD5"/>
    <w:rsid w:val="0091041D"/>
    <w:rsid w:val="00952596"/>
    <w:rsid w:val="00955EBF"/>
    <w:rsid w:val="009A2A95"/>
    <w:rsid w:val="009B6184"/>
    <w:rsid w:val="009D02D9"/>
    <w:rsid w:val="009E068A"/>
    <w:rsid w:val="009F637F"/>
    <w:rsid w:val="00A107B3"/>
    <w:rsid w:val="00A24AF9"/>
    <w:rsid w:val="00A35794"/>
    <w:rsid w:val="00A37AE2"/>
    <w:rsid w:val="00A64F48"/>
    <w:rsid w:val="00A74123"/>
    <w:rsid w:val="00A93CB1"/>
    <w:rsid w:val="00A94606"/>
    <w:rsid w:val="00AB4E7F"/>
    <w:rsid w:val="00AC6183"/>
    <w:rsid w:val="00AE2BF1"/>
    <w:rsid w:val="00AE4E83"/>
    <w:rsid w:val="00AF52F0"/>
    <w:rsid w:val="00B109B4"/>
    <w:rsid w:val="00B31D64"/>
    <w:rsid w:val="00B47EF9"/>
    <w:rsid w:val="00B8082E"/>
    <w:rsid w:val="00B84996"/>
    <w:rsid w:val="00BA423D"/>
    <w:rsid w:val="00BB621F"/>
    <w:rsid w:val="00BC00C0"/>
    <w:rsid w:val="00BD1367"/>
    <w:rsid w:val="00BF5FFD"/>
    <w:rsid w:val="00C61622"/>
    <w:rsid w:val="00C62AA2"/>
    <w:rsid w:val="00CC2E4B"/>
    <w:rsid w:val="00CC6EC6"/>
    <w:rsid w:val="00CD1370"/>
    <w:rsid w:val="00D13C96"/>
    <w:rsid w:val="00D20A0B"/>
    <w:rsid w:val="00D31568"/>
    <w:rsid w:val="00D33BBD"/>
    <w:rsid w:val="00D5167D"/>
    <w:rsid w:val="00DC43B0"/>
    <w:rsid w:val="00DE505C"/>
    <w:rsid w:val="00E14A95"/>
    <w:rsid w:val="00E45D07"/>
    <w:rsid w:val="00E76F80"/>
    <w:rsid w:val="00EC6D43"/>
    <w:rsid w:val="00EC7805"/>
    <w:rsid w:val="00ED43D7"/>
    <w:rsid w:val="00EE6ED7"/>
    <w:rsid w:val="00F36F79"/>
    <w:rsid w:val="00F40E6C"/>
    <w:rsid w:val="00F42E8A"/>
    <w:rsid w:val="00F5434B"/>
    <w:rsid w:val="00FA74A4"/>
    <w:rsid w:val="00FB3E68"/>
    <w:rsid w:val="00FC14D1"/>
    <w:rsid w:val="00FF7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F8050"/>
  <w15:docId w15:val="{3DB7414E-F21D-4DED-829A-1EE7CC72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locked/>
    <w:rsid w:val="0065354C"/>
    <w:rPr>
      <w:sz w:val="22"/>
      <w:lang w:val="ru-RU" w:eastAsia="en-US"/>
    </w:rPr>
  </w:style>
  <w:style w:type="paragraph" w:styleId="a6">
    <w:name w:val="No Spacing"/>
    <w:link w:val="a5"/>
    <w:qFormat/>
    <w:rsid w:val="0065354C"/>
    <w:rPr>
      <w:lang w:eastAsia="en-US"/>
    </w:rPr>
  </w:style>
  <w:style w:type="paragraph" w:customStyle="1" w:styleId="ConsPlusCell">
    <w:name w:val="ConsPlusCell"/>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rsid w:val="0065354C"/>
    <w:pPr>
      <w:autoSpaceDE w:val="0"/>
      <w:autoSpaceDN w:val="0"/>
      <w:adjustRightInd w:val="0"/>
      <w:ind w:firstLine="720"/>
    </w:pPr>
    <w:rPr>
      <w:rFonts w:ascii="Arial" w:hAnsi="Arial" w:cs="Arial"/>
      <w:lang w:eastAsia="en-US"/>
    </w:rPr>
  </w:style>
  <w:style w:type="paragraph" w:customStyle="1" w:styleId="printj">
    <w:name w:val="printj"/>
    <w:basedOn w:val="a"/>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List Paragraph"/>
    <w:basedOn w:val="a"/>
    <w:qFormat/>
    <w:rsid w:val="003739BB"/>
    <w:pPr>
      <w:suppressAutoHyphens/>
      <w:spacing w:after="0" w:line="240" w:lineRule="auto"/>
      <w:ind w:left="708"/>
    </w:pPr>
    <w:rPr>
      <w:rFonts w:ascii="Times New Roman" w:hAnsi="Times New Roman"/>
      <w:sz w:val="24"/>
      <w:szCs w:val="24"/>
      <w:lang w:eastAsia="ar-SA"/>
    </w:rPr>
  </w:style>
  <w:style w:type="paragraph" w:styleId="a9">
    <w:name w:val="Balloon Text"/>
    <w:basedOn w:val="a"/>
    <w:link w:val="aa"/>
    <w:uiPriority w:val="99"/>
    <w:semiHidden/>
    <w:unhideWhenUsed/>
    <w:rsid w:val="00373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39BB"/>
    <w:rPr>
      <w:rFonts w:ascii="Tahoma" w:eastAsia="Times New Roman" w:hAnsi="Tahoma" w:cs="Tahoma"/>
      <w:sz w:val="16"/>
      <w:szCs w:val="16"/>
    </w:rPr>
  </w:style>
  <w:style w:type="paragraph" w:customStyle="1" w:styleId="ab">
    <w:name w:val="Стиль"/>
    <w:rsid w:val="001300CD"/>
    <w:pPr>
      <w:autoSpaceDE w:val="0"/>
      <w:autoSpaceDN w:val="0"/>
    </w:pPr>
    <w:rPr>
      <w:rFonts w:ascii="Times New Roman" w:eastAsia="Times New Roman" w:hAnsi="Times New Roman"/>
      <w:sz w:val="24"/>
      <w:szCs w:val="24"/>
    </w:rPr>
  </w:style>
  <w:style w:type="paragraph" w:customStyle="1" w:styleId="headdoc">
    <w:name w:val="headdoc"/>
    <w:basedOn w:val="a"/>
    <w:rsid w:val="001300CD"/>
    <w:pPr>
      <w:spacing w:before="100" w:beforeAutospacing="1" w:after="100" w:afterAutospacing="1" w:line="240" w:lineRule="auto"/>
    </w:pPr>
    <w:rPr>
      <w:rFonts w:ascii="Times New Roman" w:hAnsi="Times New Roman"/>
      <w:sz w:val="24"/>
      <w:szCs w:val="24"/>
    </w:rPr>
  </w:style>
  <w:style w:type="character" w:styleId="ac">
    <w:name w:val="Strong"/>
    <w:uiPriority w:val="22"/>
    <w:qFormat/>
    <w:locked/>
    <w:rsid w:val="00515CDD"/>
    <w:rPr>
      <w:b/>
      <w:bCs/>
    </w:rPr>
  </w:style>
  <w:style w:type="paragraph" w:customStyle="1" w:styleId="ConsCell">
    <w:name w:val="ConsCell"/>
    <w:rsid w:val="00515CDD"/>
    <w:pPr>
      <w:widowControl w:val="0"/>
      <w:autoSpaceDE w:val="0"/>
      <w:autoSpaceDN w:val="0"/>
      <w:adjustRightInd w:val="0"/>
      <w:ind w:right="19772"/>
    </w:pPr>
    <w:rPr>
      <w:rFonts w:ascii="Arial" w:eastAsia="Times New Roman" w:hAnsi="Arial" w:cs="Arial"/>
      <w:sz w:val="20"/>
      <w:szCs w:val="20"/>
    </w:rPr>
  </w:style>
  <w:style w:type="paragraph" w:customStyle="1" w:styleId="Standard">
    <w:name w:val="Standard"/>
    <w:rsid w:val="00515CDD"/>
    <w:pPr>
      <w:widowControl w:val="0"/>
      <w:suppressAutoHyphens/>
      <w:autoSpaceDN w:val="0"/>
      <w:textAlignment w:val="baseline"/>
    </w:pPr>
    <w:rPr>
      <w:rFonts w:ascii="Arial" w:eastAsia="Lucida Sans Unicode" w:hAnsi="Arial" w:cs="Tahoma"/>
      <w:kern w:val="3"/>
      <w:sz w:val="24"/>
      <w:szCs w:val="24"/>
      <w:lang w:bidi="ru-RU"/>
    </w:rPr>
  </w:style>
  <w:style w:type="paragraph" w:customStyle="1" w:styleId="ConsNonformat">
    <w:name w:val="ConsNonformat"/>
    <w:rsid w:val="00752236"/>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rmal2">
    <w:name w:val="ConsPlusNormal Знак Знак Знак Знак"/>
    <w:link w:val="ConsPlusNormal3"/>
    <w:rsid w:val="002C1494"/>
    <w:pPr>
      <w:widowControl w:val="0"/>
      <w:autoSpaceDE w:val="0"/>
      <w:autoSpaceDN w:val="0"/>
      <w:adjustRightInd w:val="0"/>
    </w:pPr>
    <w:rPr>
      <w:rFonts w:eastAsia="Times New Roman"/>
      <w:sz w:val="24"/>
      <w:szCs w:val="20"/>
    </w:rPr>
  </w:style>
  <w:style w:type="character" w:customStyle="1" w:styleId="ConsPlusNormal3">
    <w:name w:val="ConsPlusNormal Знак Знак Знак Знак Знак"/>
    <w:link w:val="ConsPlusNormal2"/>
    <w:locked/>
    <w:rsid w:val="002C1494"/>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 w:id="1627657179">
      <w:bodyDiv w:val="1"/>
      <w:marLeft w:val="0"/>
      <w:marRight w:val="0"/>
      <w:marTop w:val="0"/>
      <w:marBottom w:val="0"/>
      <w:divBdr>
        <w:top w:val="none" w:sz="0" w:space="0" w:color="auto"/>
        <w:left w:val="none" w:sz="0" w:space="0" w:color="auto"/>
        <w:bottom w:val="none" w:sz="0" w:space="0" w:color="auto"/>
        <w:right w:val="none" w:sz="0" w:space="0" w:color="auto"/>
      </w:divBdr>
    </w:div>
    <w:div w:id="19223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yperlink" Target="consultantplus://offline/main?base=RLAW417;n=26180;fld=134;dst=100178" TargetMode="Externa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hyperlink" Target="http://volkovadm.ru/Users/&#1090;&#1086;&#1096;&#1080;&#1073;&#1072;/Desktop/&#1050;&#1086;&#1084;&#1080;&#1090;&#1077;&#1090;%20&#1086;&#1073;&#1088;&#1072;&#1079;&#1086;&#1074;&#1072;&#1085;&#1080;&#1103;/&#1055;&#1040;&#1057;&#1055;&#1054;&#1056;&#1058;%20&#1043;&#1086;&#1089;&#1087;&#1088;&#1086;&#1075;&#1088;&#1072;&#1084;&#1084;&#1099;.doc" TargetMode="External"/><Relationship Id="rId12" Type="http://schemas.openxmlformats.org/officeDocument/2006/relationships/image" Target="media/image3.wmf"/><Relationship Id="rId17" Type="http://schemas.openxmlformats.org/officeDocument/2006/relationships/hyperlink" Target="http://volkovadm.ru/Users/&#1090;&#1086;&#1096;&#1080;&#1073;&#1072;/Desktop/&#1050;&#1086;&#1084;&#1080;&#1090;&#1077;&#1090;%20&#1086;&#1073;&#1088;&#1072;&#1079;&#1086;&#1074;&#1072;&#1085;&#1080;&#1103;/&#1055;&#1040;&#1057;&#1055;&#1054;&#1056;&#1058;%20&#1043;&#1086;&#1089;&#1087;&#1088;&#1086;&#1075;&#1088;&#1072;&#1084;&#1084;&#1099;.doc" TargetMode="External"/><Relationship Id="rId2" Type="http://schemas.openxmlformats.org/officeDocument/2006/relationships/numbering" Target="numbering.xml"/><Relationship Id="rId16" Type="http://schemas.openxmlformats.org/officeDocument/2006/relationships/hyperlink" Target="consultantplus://offline/ref=2C7778FF42966EBA95C6A3AD0A1056F1FC615CDC1F433F303A24E08693U6cFP" TargetMode="External"/><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hyperlink" Target="http://volkovadm.ru/Users/&#1090;&#1086;&#1096;&#1080;&#1073;&#1072;/Desktop/&#1050;&#1086;&#1084;&#1080;&#1090;&#1077;&#1090;%20&#1086;&#1073;&#1088;&#1072;&#1079;&#1086;&#1074;&#1072;&#1085;&#1080;&#1103;/&#1055;&#1040;&#1057;&#1055;&#1054;&#1056;&#1058;%20&#1043;&#1086;&#1089;&#1087;&#1088;&#1086;&#1075;&#1088;&#1072;&#1084;&#1084;&#1099;.doc" TargetMode="Externa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D316E-E715-438E-981F-EA56CCBE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6752</Words>
  <Characters>38487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69</cp:revision>
  <cp:lastPrinted>2024-02-08T09:34:00Z</cp:lastPrinted>
  <dcterms:created xsi:type="dcterms:W3CDTF">2019-05-22T06:46:00Z</dcterms:created>
  <dcterms:modified xsi:type="dcterms:W3CDTF">2025-01-14T09:01:00Z</dcterms:modified>
</cp:coreProperties>
</file>