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F8" w:rsidRPr="00D20A0B" w:rsidRDefault="00033DF8" w:rsidP="00033DF8">
      <w:pPr>
        <w:spacing w:after="0" w:line="240" w:lineRule="auto"/>
        <w:jc w:val="center"/>
        <w:rPr>
          <w:rFonts w:ascii="Times New Roman" w:hAnsi="Times New Roman"/>
          <w:b/>
          <w:sz w:val="34"/>
          <w:szCs w:val="34"/>
        </w:rPr>
      </w:pPr>
      <w:r w:rsidRPr="00D20A0B">
        <w:rPr>
          <w:rFonts w:ascii="Times New Roman" w:hAnsi="Times New Roman"/>
          <w:b/>
          <w:sz w:val="34"/>
          <w:szCs w:val="34"/>
        </w:rPr>
        <w:t xml:space="preserve">АДМИНИСТРАЦИЯ </w:t>
      </w:r>
    </w:p>
    <w:p w:rsidR="00033DF8" w:rsidRPr="00D20A0B" w:rsidRDefault="00515CDD" w:rsidP="00033DF8">
      <w:pPr>
        <w:spacing w:after="0" w:line="240" w:lineRule="auto"/>
        <w:jc w:val="center"/>
        <w:rPr>
          <w:rFonts w:ascii="Times New Roman" w:hAnsi="Times New Roman"/>
          <w:b/>
          <w:sz w:val="34"/>
          <w:szCs w:val="34"/>
        </w:rPr>
      </w:pPr>
      <w:r w:rsidRPr="00D20A0B">
        <w:rPr>
          <w:rFonts w:ascii="Times New Roman" w:hAnsi="Times New Roman"/>
          <w:b/>
          <w:sz w:val="34"/>
          <w:szCs w:val="34"/>
        </w:rPr>
        <w:t>ПЕТРОВСКОГО</w:t>
      </w:r>
      <w:r w:rsidR="00033DF8" w:rsidRPr="00D20A0B">
        <w:rPr>
          <w:rFonts w:ascii="Times New Roman" w:hAnsi="Times New Roman"/>
          <w:b/>
          <w:sz w:val="34"/>
          <w:szCs w:val="34"/>
        </w:rPr>
        <w:t xml:space="preserve"> СЕЛЬСОВЕТА</w:t>
      </w:r>
      <w:r w:rsidR="00033DF8" w:rsidRPr="00D20A0B">
        <w:rPr>
          <w:rFonts w:ascii="Times New Roman" w:hAnsi="Times New Roman"/>
          <w:b/>
          <w:sz w:val="34"/>
          <w:szCs w:val="34"/>
        </w:rPr>
        <w:br/>
        <w:t>ХОМУТОВСКОГО РАЙОНА КУРСКОЙ ОБЛАСТИ</w:t>
      </w:r>
    </w:p>
    <w:p w:rsidR="00033DF8" w:rsidRPr="00B47EF9" w:rsidRDefault="00033DF8" w:rsidP="00033DF8">
      <w:pPr>
        <w:spacing w:after="0" w:line="240" w:lineRule="auto"/>
        <w:jc w:val="center"/>
        <w:rPr>
          <w:rFonts w:ascii="Times New Roman" w:hAnsi="Times New Roman"/>
          <w:b/>
          <w:sz w:val="32"/>
          <w:szCs w:val="32"/>
        </w:rPr>
      </w:pPr>
    </w:p>
    <w:p w:rsidR="00033DF8" w:rsidRPr="00D20A0B" w:rsidRDefault="00033DF8" w:rsidP="00033DF8">
      <w:pPr>
        <w:spacing w:after="0"/>
        <w:jc w:val="center"/>
        <w:rPr>
          <w:rFonts w:ascii="Times New Roman" w:hAnsi="Times New Roman"/>
          <w:b/>
          <w:sz w:val="30"/>
          <w:szCs w:val="30"/>
        </w:rPr>
      </w:pPr>
      <w:r w:rsidRPr="00D20A0B">
        <w:rPr>
          <w:rFonts w:ascii="Times New Roman" w:hAnsi="Times New Roman"/>
          <w:b/>
          <w:sz w:val="30"/>
          <w:szCs w:val="30"/>
        </w:rPr>
        <w:t>ПОСТАНОВЛЕНИЕ</w:t>
      </w:r>
    </w:p>
    <w:p w:rsidR="00D20A0B" w:rsidRDefault="00D20A0B" w:rsidP="00033DF8">
      <w:pPr>
        <w:spacing w:after="0"/>
        <w:jc w:val="center"/>
        <w:rPr>
          <w:rFonts w:ascii="Times New Roman" w:hAnsi="Times New Roman"/>
          <w:b/>
          <w:color w:val="FF0000"/>
          <w:sz w:val="28"/>
          <w:szCs w:val="28"/>
        </w:rPr>
      </w:pPr>
    </w:p>
    <w:p w:rsidR="00033DF8" w:rsidRPr="00D20A0B" w:rsidRDefault="00BD1367" w:rsidP="00033DF8">
      <w:pPr>
        <w:spacing w:after="0"/>
        <w:jc w:val="center"/>
        <w:rPr>
          <w:rFonts w:ascii="Times New Roman" w:hAnsi="Times New Roman"/>
          <w:b/>
          <w:sz w:val="28"/>
          <w:szCs w:val="28"/>
        </w:rPr>
      </w:pPr>
      <w:r>
        <w:rPr>
          <w:rFonts w:ascii="Times New Roman" w:hAnsi="Times New Roman"/>
          <w:b/>
          <w:sz w:val="28"/>
          <w:szCs w:val="28"/>
        </w:rPr>
        <w:t>от 10.01.2024</w:t>
      </w:r>
      <w:r w:rsidR="001145E2" w:rsidRPr="00D20A0B">
        <w:rPr>
          <w:rFonts w:ascii="Times New Roman" w:hAnsi="Times New Roman"/>
          <w:b/>
          <w:sz w:val="28"/>
          <w:szCs w:val="28"/>
        </w:rPr>
        <w:t xml:space="preserve"> № </w:t>
      </w:r>
      <w:r>
        <w:rPr>
          <w:rFonts w:ascii="Times New Roman" w:hAnsi="Times New Roman"/>
          <w:b/>
          <w:sz w:val="28"/>
          <w:szCs w:val="28"/>
        </w:rPr>
        <w:t>3</w:t>
      </w:r>
      <w:r w:rsidR="001145E2" w:rsidRPr="00D20A0B">
        <w:rPr>
          <w:rFonts w:ascii="Times New Roman" w:hAnsi="Times New Roman"/>
          <w:b/>
          <w:sz w:val="28"/>
          <w:szCs w:val="28"/>
        </w:rPr>
        <w:t>-па</w:t>
      </w:r>
    </w:p>
    <w:p w:rsidR="00033DF8" w:rsidRPr="00D20A0B" w:rsidRDefault="00515CDD" w:rsidP="00C62AA2">
      <w:pPr>
        <w:spacing w:after="0"/>
        <w:jc w:val="center"/>
        <w:rPr>
          <w:rFonts w:ascii="Times New Roman" w:hAnsi="Times New Roman"/>
          <w:b/>
          <w:sz w:val="28"/>
          <w:szCs w:val="28"/>
        </w:rPr>
      </w:pPr>
      <w:proofErr w:type="spellStart"/>
      <w:r w:rsidRPr="00D20A0B">
        <w:rPr>
          <w:rFonts w:ascii="Times New Roman" w:hAnsi="Times New Roman"/>
          <w:b/>
          <w:sz w:val="28"/>
          <w:szCs w:val="28"/>
        </w:rPr>
        <w:t>с.Поды</w:t>
      </w:r>
      <w:proofErr w:type="spellEnd"/>
    </w:p>
    <w:p w:rsidR="00515CDD" w:rsidRPr="00747CB8" w:rsidRDefault="00515CDD" w:rsidP="00C62AA2">
      <w:pPr>
        <w:pStyle w:val="a4"/>
        <w:ind w:firstLine="709"/>
        <w:jc w:val="center"/>
        <w:rPr>
          <w:b/>
          <w:sz w:val="28"/>
          <w:szCs w:val="28"/>
        </w:rPr>
      </w:pPr>
      <w:r w:rsidRPr="0090538C">
        <w:rPr>
          <w:rStyle w:val="ac"/>
          <w:sz w:val="28"/>
          <w:szCs w:val="28"/>
        </w:rPr>
        <w:t xml:space="preserve">О внесении изменений в постановление </w:t>
      </w:r>
      <w:proofErr w:type="gramStart"/>
      <w:r w:rsidRPr="0090538C">
        <w:rPr>
          <w:rStyle w:val="ac"/>
          <w:sz w:val="28"/>
          <w:szCs w:val="28"/>
        </w:rPr>
        <w:t>Администрации  Петровского</w:t>
      </w:r>
      <w:proofErr w:type="gramEnd"/>
      <w:r w:rsidRPr="0090538C">
        <w:rPr>
          <w:rStyle w:val="ac"/>
          <w:sz w:val="28"/>
          <w:szCs w:val="28"/>
        </w:rPr>
        <w:t xml:space="preserve"> сельсовета Хомутовского района от 03.06.2019 №30 «Об утверждении муниципальной программы «</w:t>
      </w:r>
      <w:r w:rsidRPr="0090538C">
        <w:rPr>
          <w:b/>
          <w:sz w:val="28"/>
          <w:szCs w:val="28"/>
        </w:rPr>
        <w:t>Обеспечение доступным и комфортным жильем и коммунальными услугами граждан Петровского  сельсовета Хомутовского района Курской области</w:t>
      </w:r>
      <w:r w:rsidRPr="0090538C">
        <w:rPr>
          <w:rStyle w:val="ac"/>
          <w:b w:val="0"/>
          <w:sz w:val="28"/>
          <w:szCs w:val="28"/>
        </w:rPr>
        <w:t>»</w:t>
      </w:r>
    </w:p>
    <w:p w:rsidR="00BD1367" w:rsidRPr="00BD1367" w:rsidRDefault="00BD1367" w:rsidP="00BD1367">
      <w:pPr>
        <w:ind w:firstLine="709"/>
        <w:jc w:val="both"/>
        <w:rPr>
          <w:rFonts w:ascii="Times New Roman" w:hAnsi="Times New Roman"/>
          <w:sz w:val="28"/>
          <w:szCs w:val="28"/>
        </w:rPr>
      </w:pPr>
      <w:r w:rsidRPr="00BD1367">
        <w:rPr>
          <w:rFonts w:ascii="Times New Roman" w:hAnsi="Times New Roman"/>
          <w:sz w:val="28"/>
          <w:szCs w:val="28"/>
        </w:rPr>
        <w:t xml:space="preserve">В целях приведения указанного постановления в соответствие действующим муниципальным нормативным правовым актам, на основании решения Собрания депутатов </w:t>
      </w:r>
      <w:proofErr w:type="gramStart"/>
      <w:r w:rsidRPr="00BD1367">
        <w:rPr>
          <w:rFonts w:ascii="Times New Roman" w:hAnsi="Times New Roman"/>
          <w:sz w:val="28"/>
          <w:szCs w:val="28"/>
        </w:rPr>
        <w:t>Петровского  сельсовета</w:t>
      </w:r>
      <w:proofErr w:type="gramEnd"/>
      <w:r w:rsidRPr="00BD1367">
        <w:rPr>
          <w:rFonts w:ascii="Times New Roman" w:hAnsi="Times New Roman"/>
          <w:sz w:val="28"/>
          <w:szCs w:val="28"/>
        </w:rPr>
        <w:t xml:space="preserve"> </w:t>
      </w:r>
      <w:proofErr w:type="spellStart"/>
      <w:r w:rsidRPr="00BD1367">
        <w:rPr>
          <w:rFonts w:ascii="Times New Roman" w:hAnsi="Times New Roman"/>
          <w:sz w:val="28"/>
          <w:szCs w:val="28"/>
        </w:rPr>
        <w:t>Хомутовского</w:t>
      </w:r>
      <w:proofErr w:type="spellEnd"/>
      <w:r w:rsidRPr="00BD1367">
        <w:rPr>
          <w:rFonts w:ascii="Times New Roman" w:hAnsi="Times New Roman"/>
          <w:sz w:val="28"/>
          <w:szCs w:val="28"/>
        </w:rPr>
        <w:t xml:space="preserve"> района от 22 декабря 2023г № 33/125-3 «О бюджете Петровского  сельсовета </w:t>
      </w:r>
      <w:proofErr w:type="spellStart"/>
      <w:r w:rsidRPr="00BD1367">
        <w:rPr>
          <w:rFonts w:ascii="Times New Roman" w:hAnsi="Times New Roman"/>
          <w:sz w:val="28"/>
          <w:szCs w:val="28"/>
        </w:rPr>
        <w:t>Хомутовского</w:t>
      </w:r>
      <w:proofErr w:type="spellEnd"/>
      <w:r w:rsidRPr="00BD1367">
        <w:rPr>
          <w:rFonts w:ascii="Times New Roman" w:hAnsi="Times New Roman"/>
          <w:sz w:val="28"/>
          <w:szCs w:val="28"/>
        </w:rPr>
        <w:t xml:space="preserve"> района Курской области на 2024 год и на плановый период 2025 и 2026 годов» Администрация Петровского сельсовета </w:t>
      </w:r>
      <w:proofErr w:type="spellStart"/>
      <w:r w:rsidRPr="00BD1367">
        <w:rPr>
          <w:rFonts w:ascii="Times New Roman" w:hAnsi="Times New Roman"/>
          <w:sz w:val="28"/>
          <w:szCs w:val="28"/>
        </w:rPr>
        <w:t>Хомутовского</w:t>
      </w:r>
      <w:proofErr w:type="spellEnd"/>
      <w:r w:rsidRPr="00BD1367">
        <w:rPr>
          <w:rFonts w:ascii="Times New Roman" w:hAnsi="Times New Roman"/>
          <w:sz w:val="28"/>
          <w:szCs w:val="28"/>
        </w:rPr>
        <w:t xml:space="preserve"> района постановляет:</w:t>
      </w:r>
    </w:p>
    <w:p w:rsidR="001300CD" w:rsidRPr="00747CB8" w:rsidRDefault="001300CD" w:rsidP="00747CB8">
      <w:pPr>
        <w:pStyle w:val="a4"/>
        <w:ind w:firstLine="709"/>
        <w:jc w:val="both"/>
        <w:rPr>
          <w:sz w:val="28"/>
          <w:szCs w:val="28"/>
        </w:rPr>
      </w:pPr>
      <w:r w:rsidRPr="00747CB8">
        <w:rPr>
          <w:sz w:val="28"/>
          <w:szCs w:val="28"/>
        </w:rPr>
        <w:t xml:space="preserve">      1. Внести в постановление Администрации </w:t>
      </w:r>
      <w:r w:rsidR="00515CDD" w:rsidRPr="00747CB8">
        <w:rPr>
          <w:sz w:val="28"/>
          <w:szCs w:val="28"/>
        </w:rPr>
        <w:t>Петровского</w:t>
      </w:r>
      <w:r w:rsidRPr="00747CB8">
        <w:rPr>
          <w:sz w:val="28"/>
          <w:szCs w:val="28"/>
        </w:rPr>
        <w:t xml:space="preserve"> сельсовета Хомутовского района </w:t>
      </w:r>
      <w:r w:rsidR="00515CDD" w:rsidRPr="00747CB8">
        <w:rPr>
          <w:rStyle w:val="ac"/>
          <w:b w:val="0"/>
          <w:sz w:val="28"/>
          <w:szCs w:val="28"/>
        </w:rPr>
        <w:t>03.06.2019 №30 «Об утверждении муниципальной программы</w:t>
      </w:r>
      <w:r w:rsidR="00515CDD" w:rsidRPr="00747CB8">
        <w:rPr>
          <w:rStyle w:val="ac"/>
          <w:sz w:val="28"/>
          <w:szCs w:val="28"/>
        </w:rPr>
        <w:t xml:space="preserve"> «</w:t>
      </w:r>
      <w:r w:rsidR="00515CDD" w:rsidRPr="00747CB8">
        <w:rPr>
          <w:sz w:val="28"/>
          <w:szCs w:val="28"/>
        </w:rPr>
        <w:t xml:space="preserve">Обеспечение доступным и комфортным жильем и коммунальными услугами граждан </w:t>
      </w:r>
      <w:proofErr w:type="gramStart"/>
      <w:r w:rsidR="00515CDD" w:rsidRPr="00747CB8">
        <w:rPr>
          <w:sz w:val="28"/>
          <w:szCs w:val="28"/>
        </w:rPr>
        <w:t>Петровского  сельсовета</w:t>
      </w:r>
      <w:proofErr w:type="gramEnd"/>
      <w:r w:rsidR="00747CB8" w:rsidRPr="00747CB8">
        <w:rPr>
          <w:sz w:val="28"/>
          <w:szCs w:val="28"/>
        </w:rPr>
        <w:t xml:space="preserve"> </w:t>
      </w:r>
      <w:r w:rsidR="00515CDD" w:rsidRPr="00747CB8">
        <w:rPr>
          <w:sz w:val="28"/>
          <w:szCs w:val="28"/>
        </w:rPr>
        <w:t>Хомутовского района Курской области</w:t>
      </w:r>
      <w:r w:rsidRPr="00747CB8">
        <w:rPr>
          <w:b/>
          <w:sz w:val="28"/>
          <w:szCs w:val="28"/>
        </w:rPr>
        <w:t xml:space="preserve"> »</w:t>
      </w:r>
      <w:r w:rsidR="00515CDD" w:rsidRPr="00747CB8">
        <w:rPr>
          <w:sz w:val="28"/>
          <w:szCs w:val="28"/>
        </w:rPr>
        <w:t xml:space="preserve"> ( в редакции постановление от 23.12.2019г № 6</w:t>
      </w:r>
      <w:r w:rsidR="001145E2" w:rsidRPr="00747CB8">
        <w:rPr>
          <w:sz w:val="28"/>
          <w:szCs w:val="28"/>
        </w:rPr>
        <w:t>9</w:t>
      </w:r>
      <w:r w:rsidR="002F38E8">
        <w:rPr>
          <w:sz w:val="28"/>
          <w:szCs w:val="28"/>
        </w:rPr>
        <w:t>, от  11.01.2021 № 3-па</w:t>
      </w:r>
      <w:r w:rsidR="00C61622">
        <w:rPr>
          <w:sz w:val="28"/>
          <w:szCs w:val="28"/>
        </w:rPr>
        <w:t>, от 28.12.2021 № 58-па</w:t>
      </w:r>
      <w:r w:rsidR="00BD1367">
        <w:rPr>
          <w:sz w:val="28"/>
          <w:szCs w:val="28"/>
        </w:rPr>
        <w:t xml:space="preserve">,  от  26.12.2022 № 28-па) </w:t>
      </w:r>
      <w:r w:rsidRPr="00747CB8">
        <w:rPr>
          <w:sz w:val="28"/>
          <w:szCs w:val="28"/>
        </w:rPr>
        <w:t>следующие изменения:</w:t>
      </w:r>
    </w:p>
    <w:p w:rsidR="00955EBF" w:rsidRDefault="001145E2" w:rsidP="00747CB8">
      <w:pPr>
        <w:autoSpaceDE w:val="0"/>
        <w:spacing w:after="0"/>
        <w:ind w:firstLine="709"/>
        <w:jc w:val="both"/>
        <w:rPr>
          <w:rFonts w:ascii="Times New Roman" w:hAnsi="Times New Roman"/>
          <w:sz w:val="28"/>
          <w:szCs w:val="28"/>
        </w:rPr>
      </w:pPr>
      <w:r w:rsidRPr="00747CB8">
        <w:rPr>
          <w:rFonts w:ascii="Times New Roman" w:hAnsi="Times New Roman"/>
          <w:sz w:val="28"/>
          <w:szCs w:val="28"/>
        </w:rPr>
        <w:t>1.1</w:t>
      </w:r>
      <w:r w:rsidR="00AE2BF1">
        <w:rPr>
          <w:rFonts w:ascii="Times New Roman" w:hAnsi="Times New Roman"/>
          <w:sz w:val="28"/>
          <w:szCs w:val="28"/>
        </w:rPr>
        <w:t>.</w:t>
      </w:r>
      <w:r w:rsidRPr="00747CB8">
        <w:rPr>
          <w:rFonts w:ascii="Times New Roman" w:hAnsi="Times New Roman"/>
          <w:sz w:val="28"/>
          <w:szCs w:val="28"/>
        </w:rPr>
        <w:t>П</w:t>
      </w:r>
      <w:r w:rsidR="001300CD" w:rsidRPr="00747CB8">
        <w:rPr>
          <w:rFonts w:ascii="Times New Roman" w:hAnsi="Times New Roman"/>
          <w:sz w:val="28"/>
          <w:szCs w:val="28"/>
        </w:rPr>
        <w:t>аспорт</w:t>
      </w:r>
      <w:r w:rsidR="00747CB8" w:rsidRPr="00747CB8">
        <w:rPr>
          <w:rFonts w:ascii="Times New Roman" w:hAnsi="Times New Roman"/>
          <w:sz w:val="28"/>
          <w:szCs w:val="28"/>
        </w:rPr>
        <w:t xml:space="preserve"> </w:t>
      </w:r>
      <w:r w:rsidR="001300CD" w:rsidRPr="00747CB8">
        <w:rPr>
          <w:rFonts w:ascii="Times New Roman" w:hAnsi="Times New Roman"/>
          <w:color w:val="000000"/>
          <w:sz w:val="28"/>
          <w:szCs w:val="28"/>
        </w:rPr>
        <w:t xml:space="preserve">муниципальной программы </w:t>
      </w:r>
      <w:r w:rsidR="001300CD" w:rsidRPr="00747CB8">
        <w:rPr>
          <w:rFonts w:ascii="Times New Roman" w:hAnsi="Times New Roman"/>
          <w:sz w:val="28"/>
          <w:szCs w:val="28"/>
        </w:rPr>
        <w:t>«</w:t>
      </w:r>
      <w:r w:rsidR="00515CDD" w:rsidRPr="00747CB8">
        <w:rPr>
          <w:rFonts w:ascii="Times New Roman" w:hAnsi="Times New Roman"/>
          <w:sz w:val="28"/>
          <w:szCs w:val="28"/>
        </w:rPr>
        <w:t xml:space="preserve">Обеспечение доступным и комфортным жильем и коммунальными услугами граждан </w:t>
      </w:r>
      <w:proofErr w:type="gramStart"/>
      <w:r w:rsidR="00515CDD" w:rsidRPr="00747CB8">
        <w:rPr>
          <w:rFonts w:ascii="Times New Roman" w:hAnsi="Times New Roman"/>
          <w:sz w:val="28"/>
          <w:szCs w:val="28"/>
        </w:rPr>
        <w:t>Петровского  сельсовета</w:t>
      </w:r>
      <w:proofErr w:type="gramEnd"/>
      <w:r w:rsidR="00A74123">
        <w:rPr>
          <w:rFonts w:ascii="Times New Roman" w:hAnsi="Times New Roman"/>
          <w:sz w:val="28"/>
          <w:szCs w:val="28"/>
        </w:rPr>
        <w:t xml:space="preserve"> </w:t>
      </w:r>
      <w:r w:rsidR="00515CDD" w:rsidRPr="00747CB8">
        <w:rPr>
          <w:rFonts w:ascii="Times New Roman" w:hAnsi="Times New Roman"/>
          <w:sz w:val="28"/>
          <w:szCs w:val="28"/>
        </w:rPr>
        <w:t>Хомутовского района Курской области</w:t>
      </w:r>
      <w:r w:rsidR="00D13C96">
        <w:rPr>
          <w:rFonts w:ascii="Times New Roman" w:hAnsi="Times New Roman"/>
          <w:sz w:val="28"/>
          <w:szCs w:val="28"/>
        </w:rPr>
        <w:t xml:space="preserve"> </w:t>
      </w:r>
      <w:r w:rsidRPr="00747CB8">
        <w:rPr>
          <w:rFonts w:ascii="Times New Roman" w:hAnsi="Times New Roman"/>
          <w:sz w:val="28"/>
          <w:szCs w:val="28"/>
        </w:rPr>
        <w:t xml:space="preserve">изложить </w:t>
      </w:r>
      <w:r w:rsidR="00AE2BF1">
        <w:rPr>
          <w:rFonts w:ascii="Times New Roman" w:hAnsi="Times New Roman"/>
          <w:sz w:val="28"/>
          <w:szCs w:val="28"/>
        </w:rPr>
        <w:t>в новой редакции (паспорт прилагается);</w:t>
      </w:r>
    </w:p>
    <w:p w:rsidR="00AE2BF1" w:rsidRDefault="00AE2BF1" w:rsidP="00AE2BF1">
      <w:pPr>
        <w:autoSpaceDE w:val="0"/>
        <w:spacing w:after="0"/>
        <w:ind w:firstLine="709"/>
        <w:jc w:val="both"/>
        <w:rPr>
          <w:rFonts w:ascii="Times New Roman" w:hAnsi="Times New Roman"/>
          <w:sz w:val="28"/>
          <w:szCs w:val="28"/>
        </w:rPr>
      </w:pPr>
      <w:r w:rsidRPr="00AE2BF1">
        <w:rPr>
          <w:rFonts w:ascii="Times New Roman" w:hAnsi="Times New Roman"/>
          <w:sz w:val="28"/>
          <w:szCs w:val="28"/>
        </w:rPr>
        <w:t>1.2. Паспорт подпрограммы 3 «Организация и содержание прочих объектов благоустройства</w:t>
      </w:r>
      <w:r w:rsidRPr="00AE2BF1">
        <w:rPr>
          <w:rFonts w:ascii="Times New Roman" w:hAnsi="Times New Roman"/>
          <w:color w:val="000000"/>
          <w:sz w:val="28"/>
          <w:szCs w:val="28"/>
        </w:rPr>
        <w:t>»</w:t>
      </w:r>
      <w:r w:rsidRPr="00AE2BF1">
        <w:rPr>
          <w:rFonts w:ascii="Times New Roman" w:hAnsi="Times New Roman"/>
          <w:sz w:val="28"/>
          <w:szCs w:val="28"/>
        </w:rPr>
        <w:t xml:space="preserve"> </w:t>
      </w:r>
      <w:r w:rsidRPr="00747CB8">
        <w:rPr>
          <w:rFonts w:ascii="Times New Roman" w:hAnsi="Times New Roman"/>
          <w:sz w:val="28"/>
          <w:szCs w:val="28"/>
        </w:rPr>
        <w:t xml:space="preserve">изложить </w:t>
      </w:r>
      <w:r>
        <w:rPr>
          <w:rFonts w:ascii="Times New Roman" w:hAnsi="Times New Roman"/>
          <w:sz w:val="28"/>
          <w:szCs w:val="28"/>
        </w:rPr>
        <w:t>в новой редакции (паспорт подпрограммы прилагается);</w:t>
      </w:r>
    </w:p>
    <w:p w:rsidR="00AE2BF1" w:rsidRPr="00FF12C8" w:rsidRDefault="00AE2BF1" w:rsidP="00AE2BF1">
      <w:pPr>
        <w:pStyle w:val="ConsNonformat"/>
        <w:widowControl/>
        <w:ind w:right="0"/>
        <w:jc w:val="center"/>
        <w:rPr>
          <w:rFonts w:ascii="Times New Roman" w:hAnsi="Times New Roman" w:cs="Times New Roman"/>
          <w:b/>
          <w:color w:val="000000"/>
          <w:sz w:val="24"/>
          <w:szCs w:val="24"/>
        </w:rPr>
      </w:pPr>
    </w:p>
    <w:p w:rsidR="00AE2BF1" w:rsidRDefault="00AE2BF1" w:rsidP="00AE2BF1">
      <w:pPr>
        <w:autoSpaceDE w:val="0"/>
        <w:spacing w:after="0"/>
        <w:ind w:firstLine="709"/>
        <w:jc w:val="both"/>
        <w:rPr>
          <w:rFonts w:ascii="Times New Roman" w:hAnsi="Times New Roman"/>
          <w:sz w:val="28"/>
          <w:szCs w:val="28"/>
        </w:rPr>
      </w:pPr>
    </w:p>
    <w:p w:rsidR="00955EBF" w:rsidRDefault="00955EBF" w:rsidP="00747CB8">
      <w:pPr>
        <w:autoSpaceDE w:val="0"/>
        <w:spacing w:after="0"/>
        <w:ind w:firstLine="709"/>
        <w:jc w:val="both"/>
        <w:rPr>
          <w:rFonts w:ascii="Times New Roman" w:hAnsi="Times New Roman"/>
          <w:sz w:val="28"/>
          <w:szCs w:val="28"/>
        </w:rPr>
      </w:pPr>
    </w:p>
    <w:p w:rsidR="00955EBF" w:rsidRDefault="00955EBF" w:rsidP="00747CB8">
      <w:pPr>
        <w:autoSpaceDE w:val="0"/>
        <w:spacing w:after="0"/>
        <w:ind w:firstLine="709"/>
        <w:jc w:val="both"/>
        <w:rPr>
          <w:rFonts w:ascii="Times New Roman" w:hAnsi="Times New Roman"/>
          <w:sz w:val="28"/>
          <w:szCs w:val="28"/>
        </w:rPr>
      </w:pPr>
    </w:p>
    <w:p w:rsidR="00955EBF" w:rsidRPr="00E45D07" w:rsidRDefault="00AE2BF1" w:rsidP="00AE2BF1">
      <w:pPr>
        <w:autoSpaceDE w:val="0"/>
        <w:spacing w:after="0"/>
        <w:ind w:firstLine="709"/>
        <w:jc w:val="both"/>
        <w:rPr>
          <w:rFonts w:ascii="Times New Roman" w:hAnsi="Times New Roman"/>
          <w:b/>
          <w:sz w:val="28"/>
          <w:szCs w:val="28"/>
        </w:rPr>
      </w:pPr>
      <w:r w:rsidRPr="00E45D07">
        <w:rPr>
          <w:rFonts w:ascii="Times New Roman" w:hAnsi="Times New Roman"/>
          <w:sz w:val="28"/>
          <w:szCs w:val="28"/>
        </w:rPr>
        <w:lastRenderedPageBreak/>
        <w:t xml:space="preserve">1.3. </w:t>
      </w:r>
      <w:r w:rsidR="00955EBF" w:rsidRPr="00E45D07">
        <w:rPr>
          <w:rFonts w:ascii="Times New Roman" w:hAnsi="Times New Roman"/>
          <w:b/>
          <w:sz w:val="28"/>
          <w:szCs w:val="28"/>
        </w:rPr>
        <w:t>Раздел 8. Ресурсное обеспечение муниципальной программы</w:t>
      </w:r>
      <w:r w:rsidRPr="00E45D07">
        <w:rPr>
          <w:rFonts w:ascii="Times New Roman" w:hAnsi="Times New Roman"/>
          <w:b/>
          <w:sz w:val="28"/>
          <w:szCs w:val="28"/>
        </w:rPr>
        <w:t xml:space="preserve"> </w:t>
      </w:r>
      <w:proofErr w:type="gramStart"/>
      <w:r w:rsidRPr="00E45D07">
        <w:rPr>
          <w:rFonts w:ascii="Times New Roman" w:hAnsi="Times New Roman"/>
          <w:b/>
          <w:sz w:val="28"/>
          <w:szCs w:val="28"/>
        </w:rPr>
        <w:t>изложить  в</w:t>
      </w:r>
      <w:proofErr w:type="gramEnd"/>
      <w:r w:rsidRPr="00E45D07">
        <w:rPr>
          <w:rFonts w:ascii="Times New Roman" w:hAnsi="Times New Roman"/>
          <w:b/>
          <w:sz w:val="28"/>
          <w:szCs w:val="28"/>
        </w:rPr>
        <w:t xml:space="preserve"> новой редакции:</w:t>
      </w:r>
    </w:p>
    <w:p w:rsidR="00955EBF" w:rsidRPr="00E45D07" w:rsidRDefault="00955EBF" w:rsidP="00955EBF">
      <w:pPr>
        <w:jc w:val="both"/>
        <w:rPr>
          <w:rFonts w:ascii="Times New Roman" w:hAnsi="Times New Roman"/>
          <w:sz w:val="28"/>
          <w:szCs w:val="28"/>
        </w:rPr>
      </w:pPr>
      <w:r w:rsidRPr="00E45D07">
        <w:rPr>
          <w:rFonts w:ascii="Times New Roman" w:hAnsi="Times New Roman"/>
          <w:sz w:val="28"/>
          <w:szCs w:val="28"/>
        </w:rPr>
        <w:tab/>
        <w:t>Общий объем финансовых средств на реализацию мероприятий муни</w:t>
      </w:r>
      <w:r w:rsidR="002167F2" w:rsidRPr="00E45D07">
        <w:rPr>
          <w:rFonts w:ascii="Times New Roman" w:hAnsi="Times New Roman"/>
          <w:sz w:val="28"/>
          <w:szCs w:val="28"/>
        </w:rPr>
        <w:t>ципальной программы на 2019-2026</w:t>
      </w:r>
      <w:r w:rsidRPr="00E45D07">
        <w:rPr>
          <w:rFonts w:ascii="Times New Roman" w:hAnsi="Times New Roman"/>
          <w:sz w:val="28"/>
          <w:szCs w:val="28"/>
        </w:rPr>
        <w:t xml:space="preserve"> годы из местного бюджета ожидается в сумме – </w:t>
      </w:r>
      <w:r w:rsidR="002167F2" w:rsidRPr="00E45D07">
        <w:rPr>
          <w:rFonts w:ascii="Times New Roman" w:hAnsi="Times New Roman"/>
          <w:b/>
          <w:color w:val="FF0000"/>
          <w:sz w:val="28"/>
          <w:szCs w:val="28"/>
        </w:rPr>
        <w:t>555320</w:t>
      </w:r>
      <w:r w:rsidRPr="00E45D07">
        <w:rPr>
          <w:rFonts w:ascii="Times New Roman" w:hAnsi="Times New Roman"/>
          <w:color w:val="FF0000"/>
          <w:sz w:val="28"/>
          <w:szCs w:val="28"/>
        </w:rPr>
        <w:t xml:space="preserve"> руб</w:t>
      </w:r>
      <w:r w:rsidRPr="00E45D07">
        <w:rPr>
          <w:rFonts w:ascii="Times New Roman" w:hAnsi="Times New Roman"/>
          <w:sz w:val="28"/>
          <w:szCs w:val="28"/>
        </w:rPr>
        <w:t>.</w:t>
      </w:r>
      <w:r w:rsidR="002167F2" w:rsidRPr="00E45D07">
        <w:rPr>
          <w:rFonts w:ascii="Times New Roman" w:hAnsi="Times New Roman"/>
          <w:sz w:val="28"/>
          <w:szCs w:val="28"/>
        </w:rPr>
        <w:t>76 коп</w:t>
      </w:r>
      <w:r w:rsidRPr="00E45D07">
        <w:rPr>
          <w:rFonts w:ascii="Times New Roman" w:hAnsi="Times New Roman"/>
          <w:sz w:val="28"/>
          <w:szCs w:val="28"/>
        </w:rPr>
        <w:t>, в том числе по годам реализации:</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2019 году – 92307.68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2020 году -  8127,08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2021 году -  10000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2022 году -  10000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2023 году -  384886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2024 году – 50000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xml:space="preserve">- в 2025 году - </w:t>
      </w:r>
      <w:proofErr w:type="gramStart"/>
      <w:r w:rsidRPr="00E45D07">
        <w:rPr>
          <w:rFonts w:ascii="Times New Roman" w:hAnsi="Times New Roman"/>
          <w:sz w:val="28"/>
          <w:szCs w:val="28"/>
        </w:rPr>
        <w:t>0 ;</w:t>
      </w:r>
      <w:proofErr w:type="gramEnd"/>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-в 2026 году -0.</w:t>
      </w:r>
    </w:p>
    <w:p w:rsidR="00955EBF" w:rsidRPr="00E45D07" w:rsidRDefault="00955EBF" w:rsidP="00955EBF">
      <w:pPr>
        <w:autoSpaceDE w:val="0"/>
        <w:autoSpaceDN w:val="0"/>
        <w:adjustRightInd w:val="0"/>
        <w:ind w:firstLine="708"/>
        <w:jc w:val="both"/>
        <w:outlineLvl w:val="1"/>
        <w:rPr>
          <w:rFonts w:ascii="Times New Roman" w:hAnsi="Times New Roman"/>
          <w:sz w:val="28"/>
          <w:szCs w:val="28"/>
        </w:rPr>
      </w:pPr>
      <w:r w:rsidRPr="00E45D07">
        <w:rPr>
          <w:rFonts w:ascii="Times New Roman" w:hAnsi="Times New Roman"/>
          <w:sz w:val="28"/>
          <w:szCs w:val="28"/>
        </w:rPr>
        <w:t>Ресурсное обеспечение реализации муниципальной программы представлены в приложении 3 и в приложении 4.</w:t>
      </w:r>
    </w:p>
    <w:p w:rsidR="002167F2" w:rsidRPr="00E45D07" w:rsidRDefault="002167F2" w:rsidP="002167F2">
      <w:pPr>
        <w:autoSpaceDE w:val="0"/>
        <w:spacing w:after="0"/>
        <w:ind w:firstLine="709"/>
        <w:jc w:val="both"/>
        <w:rPr>
          <w:rFonts w:ascii="Times New Roman" w:hAnsi="Times New Roman"/>
          <w:b/>
          <w:sz w:val="28"/>
          <w:szCs w:val="28"/>
        </w:rPr>
      </w:pPr>
      <w:r w:rsidRPr="00E45D07">
        <w:rPr>
          <w:rFonts w:ascii="Times New Roman" w:hAnsi="Times New Roman"/>
          <w:b/>
          <w:sz w:val="28"/>
          <w:szCs w:val="28"/>
        </w:rPr>
        <w:t xml:space="preserve">1.4.  Раздел </w:t>
      </w:r>
      <w:r w:rsidR="00955EBF" w:rsidRPr="00E45D07">
        <w:rPr>
          <w:rFonts w:ascii="Times New Roman" w:hAnsi="Times New Roman"/>
          <w:b/>
          <w:sz w:val="28"/>
          <w:szCs w:val="28"/>
        </w:rPr>
        <w:t xml:space="preserve">9. Ресурсное обеспечение подпрограммы </w:t>
      </w:r>
      <w:proofErr w:type="gramStart"/>
      <w:r w:rsidRPr="00E45D07">
        <w:rPr>
          <w:rFonts w:ascii="Times New Roman" w:hAnsi="Times New Roman"/>
          <w:b/>
          <w:sz w:val="28"/>
          <w:szCs w:val="28"/>
        </w:rPr>
        <w:t>изложить  в</w:t>
      </w:r>
      <w:proofErr w:type="gramEnd"/>
      <w:r w:rsidRPr="00E45D07">
        <w:rPr>
          <w:rFonts w:ascii="Times New Roman" w:hAnsi="Times New Roman"/>
          <w:b/>
          <w:sz w:val="28"/>
          <w:szCs w:val="28"/>
        </w:rPr>
        <w:t xml:space="preserve"> новой редакции:</w:t>
      </w:r>
    </w:p>
    <w:p w:rsidR="00955EBF" w:rsidRPr="00E45D07" w:rsidRDefault="00955EBF" w:rsidP="00955EBF">
      <w:pPr>
        <w:jc w:val="both"/>
        <w:rPr>
          <w:rFonts w:ascii="Times New Roman" w:hAnsi="Times New Roman"/>
          <w:sz w:val="28"/>
          <w:szCs w:val="28"/>
        </w:rPr>
      </w:pPr>
      <w:r w:rsidRPr="00E45D07">
        <w:rPr>
          <w:rFonts w:ascii="Times New Roman" w:hAnsi="Times New Roman"/>
          <w:sz w:val="28"/>
          <w:szCs w:val="28"/>
        </w:rPr>
        <w:t>Общий объем финансовых средств на реализацию меро</w:t>
      </w:r>
      <w:r w:rsidR="002167F2" w:rsidRPr="00E45D07">
        <w:rPr>
          <w:rFonts w:ascii="Times New Roman" w:hAnsi="Times New Roman"/>
          <w:sz w:val="28"/>
          <w:szCs w:val="28"/>
        </w:rPr>
        <w:t>приятий подпрограммы в 2019-2026</w:t>
      </w:r>
      <w:r w:rsidRPr="00E45D07">
        <w:rPr>
          <w:rFonts w:ascii="Times New Roman" w:hAnsi="Times New Roman"/>
          <w:sz w:val="28"/>
          <w:szCs w:val="28"/>
        </w:rPr>
        <w:t xml:space="preserve"> годах составляет </w:t>
      </w:r>
      <w:r w:rsidR="002167F2" w:rsidRPr="00E45D07">
        <w:rPr>
          <w:rFonts w:ascii="Times New Roman" w:hAnsi="Times New Roman"/>
          <w:b/>
          <w:color w:val="FF0000"/>
          <w:sz w:val="28"/>
          <w:szCs w:val="28"/>
        </w:rPr>
        <w:t>555320</w:t>
      </w:r>
      <w:r w:rsidR="002167F2" w:rsidRPr="00E45D07">
        <w:rPr>
          <w:rFonts w:ascii="Times New Roman" w:hAnsi="Times New Roman"/>
          <w:color w:val="FF0000"/>
          <w:sz w:val="28"/>
          <w:szCs w:val="28"/>
        </w:rPr>
        <w:t xml:space="preserve"> руб</w:t>
      </w:r>
      <w:r w:rsidR="002167F2" w:rsidRPr="00E45D07">
        <w:rPr>
          <w:rFonts w:ascii="Times New Roman" w:hAnsi="Times New Roman"/>
          <w:sz w:val="28"/>
          <w:szCs w:val="28"/>
        </w:rPr>
        <w:t xml:space="preserve">.76 </w:t>
      </w:r>
      <w:proofErr w:type="gramStart"/>
      <w:r w:rsidR="002167F2" w:rsidRPr="00E45D07">
        <w:rPr>
          <w:rFonts w:ascii="Times New Roman" w:hAnsi="Times New Roman"/>
          <w:sz w:val="28"/>
          <w:szCs w:val="28"/>
        </w:rPr>
        <w:t>коп.</w:t>
      </w:r>
      <w:r w:rsidRPr="00E45D07">
        <w:rPr>
          <w:rFonts w:ascii="Times New Roman" w:hAnsi="Times New Roman"/>
          <w:sz w:val="28"/>
          <w:szCs w:val="28"/>
        </w:rPr>
        <w:t>,</w:t>
      </w:r>
      <w:proofErr w:type="gramEnd"/>
      <w:r w:rsidRPr="00E45D07">
        <w:rPr>
          <w:rFonts w:ascii="Times New Roman" w:hAnsi="Times New Roman"/>
          <w:sz w:val="28"/>
          <w:szCs w:val="28"/>
        </w:rPr>
        <w:t xml:space="preserve"> в том числе по годам реализации:</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2019 году – 92307.68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2020 году -  8127,08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2021 году -  10000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2022 году -  10000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2023 году -  384886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в 2024 году – 50000 руб.;</w:t>
      </w:r>
    </w:p>
    <w:p w:rsidR="002167F2" w:rsidRPr="00E45D07" w:rsidRDefault="002167F2" w:rsidP="002167F2">
      <w:pPr>
        <w:spacing w:after="0"/>
        <w:rPr>
          <w:rFonts w:ascii="Times New Roman" w:hAnsi="Times New Roman"/>
          <w:sz w:val="28"/>
          <w:szCs w:val="28"/>
        </w:rPr>
      </w:pPr>
      <w:r w:rsidRPr="00E45D07">
        <w:rPr>
          <w:rFonts w:ascii="Times New Roman" w:hAnsi="Times New Roman"/>
          <w:sz w:val="28"/>
          <w:szCs w:val="28"/>
        </w:rPr>
        <w:t xml:space="preserve">- в 2025 году - </w:t>
      </w:r>
      <w:proofErr w:type="gramStart"/>
      <w:r w:rsidRPr="00E45D07">
        <w:rPr>
          <w:rFonts w:ascii="Times New Roman" w:hAnsi="Times New Roman"/>
          <w:sz w:val="28"/>
          <w:szCs w:val="28"/>
        </w:rPr>
        <w:t>0 ;</w:t>
      </w:r>
      <w:proofErr w:type="gramEnd"/>
    </w:p>
    <w:p w:rsidR="002167F2" w:rsidRPr="00E45D07" w:rsidRDefault="002167F2" w:rsidP="002167F2">
      <w:pPr>
        <w:jc w:val="both"/>
        <w:rPr>
          <w:rFonts w:ascii="Times New Roman" w:hAnsi="Times New Roman"/>
          <w:sz w:val="28"/>
          <w:szCs w:val="28"/>
        </w:rPr>
      </w:pPr>
      <w:r w:rsidRPr="00E45D07">
        <w:rPr>
          <w:rFonts w:ascii="Times New Roman" w:hAnsi="Times New Roman"/>
          <w:sz w:val="28"/>
          <w:szCs w:val="28"/>
        </w:rPr>
        <w:t>-в 2026 году -0.</w:t>
      </w:r>
    </w:p>
    <w:p w:rsidR="00B84996" w:rsidRDefault="00B84996" w:rsidP="00B84996">
      <w:pPr>
        <w:jc w:val="both"/>
        <w:rPr>
          <w:rFonts w:ascii="Times New Roman" w:hAnsi="Times New Roman"/>
          <w:sz w:val="28"/>
          <w:szCs w:val="28"/>
        </w:rPr>
      </w:pPr>
      <w:hyperlink r:id="rId6" w:history="1">
        <w:r w:rsidR="00955EBF" w:rsidRPr="00E45D07">
          <w:rPr>
            <w:rFonts w:ascii="Times New Roman" w:hAnsi="Times New Roman"/>
            <w:sz w:val="28"/>
            <w:szCs w:val="28"/>
          </w:rPr>
          <w:t>Ресурсное обеспечение</w:t>
        </w:r>
      </w:hyperlink>
      <w:r w:rsidR="00955EBF" w:rsidRPr="00E45D07">
        <w:rPr>
          <w:rFonts w:ascii="Times New Roman" w:hAnsi="Times New Roman"/>
          <w:sz w:val="28"/>
          <w:szCs w:val="28"/>
        </w:rPr>
        <w:t xml:space="preserve"> реализации подпрограммы представлено в П</w:t>
      </w:r>
      <w:r w:rsidR="00955EBF" w:rsidRPr="00E45D07">
        <w:rPr>
          <w:rFonts w:ascii="Times New Roman" w:hAnsi="Times New Roman"/>
          <w:color w:val="000000"/>
          <w:sz w:val="28"/>
          <w:szCs w:val="28"/>
        </w:rPr>
        <w:t>риложении № 3 и Приложении № 4 к муниципальной программе</w:t>
      </w:r>
      <w:r w:rsidR="00955EBF" w:rsidRPr="00E45D07">
        <w:rPr>
          <w:rFonts w:ascii="Times New Roman" w:hAnsi="Times New Roman"/>
          <w:sz w:val="28"/>
          <w:szCs w:val="28"/>
        </w:rPr>
        <w:t>.</w:t>
      </w:r>
    </w:p>
    <w:p w:rsidR="00AE2BF1" w:rsidRPr="00E45D07" w:rsidRDefault="00B84996" w:rsidP="00B84996">
      <w:pPr>
        <w:jc w:val="both"/>
        <w:rPr>
          <w:rFonts w:ascii="Times New Roman" w:hAnsi="Times New Roman"/>
          <w:sz w:val="28"/>
          <w:szCs w:val="28"/>
        </w:rPr>
      </w:pPr>
      <w:r>
        <w:rPr>
          <w:rFonts w:ascii="Times New Roman" w:hAnsi="Times New Roman"/>
          <w:sz w:val="28"/>
          <w:szCs w:val="28"/>
        </w:rPr>
        <w:t>1.5.</w:t>
      </w:r>
      <w:r w:rsidR="00E45D07" w:rsidRPr="00E45D07">
        <w:rPr>
          <w:rFonts w:ascii="Times New Roman" w:eastAsia="Calibri" w:hAnsi="Times New Roman"/>
          <w:sz w:val="28"/>
          <w:szCs w:val="28"/>
          <w:lang w:eastAsia="en-US"/>
        </w:rPr>
        <w:t xml:space="preserve"> Приложения №1,</w:t>
      </w:r>
      <w:r w:rsidR="00AE2BF1" w:rsidRPr="00E45D07">
        <w:rPr>
          <w:rFonts w:ascii="Times New Roman" w:eastAsia="Calibri" w:hAnsi="Times New Roman"/>
          <w:sz w:val="28"/>
          <w:szCs w:val="28"/>
          <w:lang w:eastAsia="en-US"/>
        </w:rPr>
        <w:t xml:space="preserve">3,4 </w:t>
      </w:r>
      <w:proofErr w:type="gramStart"/>
      <w:r w:rsidR="00AE2BF1" w:rsidRPr="00E45D07">
        <w:rPr>
          <w:rFonts w:ascii="Times New Roman" w:eastAsia="Calibri" w:hAnsi="Times New Roman"/>
          <w:sz w:val="28"/>
          <w:szCs w:val="28"/>
          <w:lang w:eastAsia="en-US"/>
        </w:rPr>
        <w:t>изложить  в</w:t>
      </w:r>
      <w:proofErr w:type="gramEnd"/>
      <w:r w:rsidR="00AE2BF1" w:rsidRPr="00E45D07">
        <w:rPr>
          <w:rFonts w:ascii="Times New Roman" w:eastAsia="Calibri" w:hAnsi="Times New Roman"/>
          <w:sz w:val="28"/>
          <w:szCs w:val="28"/>
          <w:lang w:eastAsia="en-US"/>
        </w:rPr>
        <w:t xml:space="preserve"> новой редакции.</w:t>
      </w:r>
      <w:r w:rsidR="00AE2BF1" w:rsidRPr="00E45D07">
        <w:rPr>
          <w:rFonts w:ascii="Times New Roman" w:hAnsi="Times New Roman"/>
          <w:sz w:val="28"/>
          <w:szCs w:val="28"/>
        </w:rPr>
        <w:tab/>
      </w:r>
    </w:p>
    <w:p w:rsidR="00AE2BF1" w:rsidRPr="00E45D07" w:rsidRDefault="00B84996" w:rsidP="00AE2BF1">
      <w:pPr>
        <w:pStyle w:val="headdoc"/>
        <w:spacing w:before="0" w:beforeAutospacing="0" w:after="0" w:afterAutospacing="0"/>
        <w:ind w:firstLine="709"/>
        <w:jc w:val="both"/>
        <w:rPr>
          <w:sz w:val="28"/>
          <w:szCs w:val="28"/>
        </w:rPr>
      </w:pPr>
      <w:r>
        <w:rPr>
          <w:sz w:val="28"/>
          <w:szCs w:val="28"/>
        </w:rPr>
        <w:t>2</w:t>
      </w:r>
      <w:r w:rsidR="00AE2BF1" w:rsidRPr="00E45D07">
        <w:rPr>
          <w:sz w:val="28"/>
          <w:szCs w:val="28"/>
        </w:rPr>
        <w:t xml:space="preserve">. Настоящее постановление подлежит размещению на официально сайте Администрации </w:t>
      </w:r>
      <w:proofErr w:type="gramStart"/>
      <w:r w:rsidR="00AE2BF1" w:rsidRPr="00E45D07">
        <w:rPr>
          <w:sz w:val="28"/>
          <w:szCs w:val="28"/>
        </w:rPr>
        <w:t>Петровского  сельсовета</w:t>
      </w:r>
      <w:proofErr w:type="gramEnd"/>
      <w:r w:rsidR="00AE2BF1" w:rsidRPr="00E45D07">
        <w:rPr>
          <w:sz w:val="28"/>
          <w:szCs w:val="28"/>
        </w:rPr>
        <w:t xml:space="preserve"> в сети «Интернет», вступает в силу со дня его официального обнародования.</w:t>
      </w:r>
    </w:p>
    <w:p w:rsidR="00AE2BF1" w:rsidRPr="00E45D07" w:rsidRDefault="00AE2BF1" w:rsidP="00AE2BF1">
      <w:pPr>
        <w:pStyle w:val="headdoc"/>
        <w:spacing w:before="0" w:beforeAutospacing="0" w:after="0" w:afterAutospacing="0"/>
        <w:ind w:firstLine="709"/>
        <w:jc w:val="both"/>
        <w:rPr>
          <w:sz w:val="28"/>
          <w:szCs w:val="28"/>
        </w:rPr>
      </w:pPr>
      <w:r w:rsidRPr="00E45D07">
        <w:rPr>
          <w:sz w:val="28"/>
          <w:szCs w:val="28"/>
        </w:rPr>
        <w:t>Глава Петровского сельсовета</w:t>
      </w:r>
    </w:p>
    <w:p w:rsidR="00AE2BF1" w:rsidRPr="00E45D07" w:rsidRDefault="00AE2BF1" w:rsidP="00AE2BF1">
      <w:pPr>
        <w:pStyle w:val="a4"/>
        <w:spacing w:before="0" w:beforeAutospacing="0" w:after="0" w:afterAutospacing="0"/>
        <w:ind w:firstLine="709"/>
        <w:jc w:val="both"/>
        <w:rPr>
          <w:sz w:val="28"/>
          <w:szCs w:val="28"/>
        </w:rPr>
      </w:pPr>
      <w:proofErr w:type="spellStart"/>
      <w:r w:rsidRPr="00E45D07">
        <w:rPr>
          <w:sz w:val="28"/>
          <w:szCs w:val="28"/>
        </w:rPr>
        <w:t>Хомутовского</w:t>
      </w:r>
      <w:proofErr w:type="spellEnd"/>
      <w:r w:rsidRPr="00E45D07">
        <w:rPr>
          <w:sz w:val="28"/>
          <w:szCs w:val="28"/>
        </w:rPr>
        <w:t xml:space="preserve"> района                                              Г. А. Баранов</w:t>
      </w:r>
    </w:p>
    <w:p w:rsidR="00AE2BF1" w:rsidRPr="00B66F68" w:rsidRDefault="00AE2BF1" w:rsidP="00955EBF">
      <w:pPr>
        <w:ind w:firstLine="700"/>
        <w:jc w:val="both"/>
        <w:rPr>
          <w:color w:val="000000"/>
        </w:rPr>
      </w:pPr>
    </w:p>
    <w:p w:rsidR="00752236" w:rsidRPr="00515CDD" w:rsidRDefault="00752236" w:rsidP="00752236">
      <w:pPr>
        <w:pStyle w:val="ConsPlusNormal1"/>
        <w:ind w:firstLine="0"/>
        <w:jc w:val="center"/>
        <w:rPr>
          <w:rFonts w:ascii="Times New Roman" w:hAnsi="Times New Roman" w:cs="Times New Roman"/>
          <w:b/>
          <w:color w:val="000000"/>
          <w:sz w:val="24"/>
          <w:szCs w:val="24"/>
        </w:rPr>
      </w:pPr>
      <w:r w:rsidRPr="00515CDD">
        <w:rPr>
          <w:rFonts w:ascii="Times New Roman" w:hAnsi="Times New Roman" w:cs="Times New Roman"/>
          <w:b/>
          <w:color w:val="000000"/>
          <w:sz w:val="24"/>
          <w:szCs w:val="24"/>
        </w:rPr>
        <w:lastRenderedPageBreak/>
        <w:t>Паспорт</w:t>
      </w:r>
    </w:p>
    <w:p w:rsidR="00752236" w:rsidRPr="00515CDD" w:rsidRDefault="00752236" w:rsidP="00752236">
      <w:pPr>
        <w:autoSpaceDE w:val="0"/>
        <w:jc w:val="center"/>
        <w:rPr>
          <w:rFonts w:ascii="Times New Roman" w:hAnsi="Times New Roman"/>
          <w:b/>
          <w:sz w:val="24"/>
          <w:szCs w:val="24"/>
        </w:rPr>
      </w:pPr>
      <w:r w:rsidRPr="00515CDD">
        <w:rPr>
          <w:rFonts w:ascii="Times New Roman" w:hAnsi="Times New Roman"/>
          <w:b/>
          <w:color w:val="000000"/>
          <w:sz w:val="24"/>
          <w:szCs w:val="24"/>
        </w:rPr>
        <w:t>муниципальной программы</w:t>
      </w:r>
    </w:p>
    <w:p w:rsidR="00752236" w:rsidRPr="00515CDD" w:rsidRDefault="00752236" w:rsidP="00752236">
      <w:pPr>
        <w:pStyle w:val="ConsPlusNormal1"/>
        <w:ind w:firstLine="0"/>
        <w:jc w:val="center"/>
        <w:rPr>
          <w:rFonts w:ascii="Times New Roman" w:hAnsi="Times New Roman" w:cs="Times New Roman"/>
          <w:b/>
          <w:sz w:val="24"/>
          <w:szCs w:val="24"/>
        </w:rPr>
      </w:pPr>
      <w:r w:rsidRPr="00515CDD">
        <w:rPr>
          <w:rFonts w:ascii="Times New Roman" w:hAnsi="Times New Roman" w:cs="Times New Roman"/>
          <w:b/>
          <w:sz w:val="24"/>
          <w:szCs w:val="24"/>
        </w:rPr>
        <w:t xml:space="preserve">«Обеспечение доступным и комфортным жильем и коммунальными услугами граждан Петровского сельсовета </w:t>
      </w:r>
      <w:proofErr w:type="spellStart"/>
      <w:r w:rsidRPr="00515CDD">
        <w:rPr>
          <w:rFonts w:ascii="Times New Roman" w:hAnsi="Times New Roman" w:cs="Times New Roman"/>
          <w:b/>
          <w:sz w:val="24"/>
          <w:szCs w:val="24"/>
        </w:rPr>
        <w:t>Хомутовского</w:t>
      </w:r>
      <w:proofErr w:type="spellEnd"/>
      <w:r w:rsidRPr="00515CDD">
        <w:rPr>
          <w:rFonts w:ascii="Times New Roman" w:hAnsi="Times New Roman" w:cs="Times New Roman"/>
          <w:b/>
          <w:sz w:val="24"/>
          <w:szCs w:val="24"/>
        </w:rPr>
        <w:t xml:space="preserve"> района Курской области»</w:t>
      </w:r>
    </w:p>
    <w:p w:rsidR="00752236" w:rsidRPr="00515CDD" w:rsidRDefault="00752236" w:rsidP="00752236">
      <w:pPr>
        <w:pStyle w:val="ConsPlusNormal1"/>
        <w:ind w:firstLine="0"/>
        <w:jc w:val="center"/>
        <w:rPr>
          <w:rFonts w:ascii="Times New Roman" w:hAnsi="Times New Roman" w:cs="Times New Roman"/>
          <w:b/>
          <w:color w:val="000000"/>
          <w:sz w:val="24"/>
          <w:szCs w:val="24"/>
        </w:rPr>
      </w:pPr>
    </w:p>
    <w:tbl>
      <w:tblPr>
        <w:tblW w:w="9923" w:type="dxa"/>
        <w:tblInd w:w="-176" w:type="dxa"/>
        <w:tblLayout w:type="fixed"/>
        <w:tblLook w:val="0000" w:firstRow="0" w:lastRow="0" w:firstColumn="0" w:lastColumn="0" w:noHBand="0" w:noVBand="0"/>
      </w:tblPr>
      <w:tblGrid>
        <w:gridCol w:w="4112"/>
        <w:gridCol w:w="5811"/>
      </w:tblGrid>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sz w:val="24"/>
                <w:szCs w:val="24"/>
              </w:rPr>
            </w:pPr>
            <w:r w:rsidRPr="00515CDD">
              <w:rPr>
                <w:rFonts w:ascii="Times New Roman" w:hAnsi="Times New Roman"/>
                <w:b/>
                <w:sz w:val="24"/>
                <w:szCs w:val="24"/>
              </w:rPr>
              <w:t>Наименование Программы</w:t>
            </w: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pStyle w:val="ConsPlusNormal1"/>
              <w:ind w:firstLine="0"/>
              <w:rPr>
                <w:rFonts w:ascii="Times New Roman" w:hAnsi="Times New Roman" w:cs="Times New Roman"/>
                <w:sz w:val="24"/>
                <w:szCs w:val="24"/>
              </w:rPr>
            </w:pPr>
            <w:r w:rsidRPr="00515CDD">
              <w:rPr>
                <w:rFonts w:ascii="Times New Roman" w:hAnsi="Times New Roman" w:cs="Times New Roman"/>
                <w:sz w:val="24"/>
                <w:szCs w:val="24"/>
              </w:rPr>
              <w:t xml:space="preserve"> «Обеспечение доступным и комфортным жильем и коммунальными услугами граждан</w:t>
            </w:r>
            <w:r>
              <w:rPr>
                <w:rFonts w:ascii="Times New Roman" w:hAnsi="Times New Roman" w:cs="Times New Roman"/>
                <w:sz w:val="24"/>
                <w:szCs w:val="24"/>
              </w:rPr>
              <w:t xml:space="preserve"> </w:t>
            </w:r>
            <w:r w:rsidRPr="00515CDD">
              <w:rPr>
                <w:rFonts w:ascii="Times New Roman" w:hAnsi="Times New Roman" w:cs="Times New Roman"/>
                <w:sz w:val="24"/>
                <w:szCs w:val="24"/>
              </w:rPr>
              <w:t xml:space="preserve">Петровского сельсовета </w:t>
            </w:r>
            <w:proofErr w:type="spellStart"/>
            <w:r w:rsidRPr="00515CDD">
              <w:rPr>
                <w:rFonts w:ascii="Times New Roman" w:hAnsi="Times New Roman" w:cs="Times New Roman"/>
                <w:sz w:val="24"/>
                <w:szCs w:val="24"/>
              </w:rPr>
              <w:t>Хомутовского</w:t>
            </w:r>
            <w:proofErr w:type="spellEnd"/>
            <w:r w:rsidRPr="00515CDD">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515CDD">
              <w:rPr>
                <w:rFonts w:ascii="Times New Roman" w:hAnsi="Times New Roman" w:cs="Times New Roman"/>
                <w:sz w:val="24"/>
                <w:szCs w:val="24"/>
              </w:rPr>
              <w:t>Курской области»</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sz w:val="24"/>
                <w:szCs w:val="24"/>
              </w:rPr>
            </w:pPr>
            <w:r w:rsidRPr="00515CDD">
              <w:rPr>
                <w:rFonts w:ascii="Times New Roman" w:hAnsi="Times New Roman"/>
                <w:b/>
                <w:sz w:val="24"/>
                <w:szCs w:val="24"/>
              </w:rPr>
              <w:t>Заказчик Программы</w:t>
            </w: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rPr>
                <w:rFonts w:ascii="Times New Roman" w:hAnsi="Times New Roman"/>
                <w:b/>
                <w:sz w:val="24"/>
                <w:szCs w:val="24"/>
              </w:rPr>
            </w:pPr>
            <w:r w:rsidRPr="00515CDD">
              <w:rPr>
                <w:rFonts w:ascii="Times New Roman" w:hAnsi="Times New Roman"/>
                <w:sz w:val="24"/>
                <w:szCs w:val="24"/>
              </w:rPr>
              <w:t xml:space="preserve">Администрация Петровского сельсовета </w:t>
            </w:r>
            <w:proofErr w:type="spellStart"/>
            <w:r w:rsidRPr="00515CDD">
              <w:rPr>
                <w:rFonts w:ascii="Times New Roman" w:hAnsi="Times New Roman"/>
                <w:sz w:val="24"/>
                <w:szCs w:val="24"/>
              </w:rPr>
              <w:t>Хомутовского</w:t>
            </w:r>
            <w:proofErr w:type="spellEnd"/>
            <w:r w:rsidRPr="00515CDD">
              <w:rPr>
                <w:rFonts w:ascii="Times New Roman" w:hAnsi="Times New Roman"/>
                <w:sz w:val="24"/>
                <w:szCs w:val="24"/>
              </w:rPr>
              <w:t xml:space="preserve"> района</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b/>
                <w:sz w:val="24"/>
                <w:szCs w:val="24"/>
              </w:rPr>
            </w:pPr>
            <w:r w:rsidRPr="00515CDD">
              <w:rPr>
                <w:rFonts w:ascii="Times New Roman" w:hAnsi="Times New Roman"/>
                <w:b/>
                <w:sz w:val="24"/>
                <w:szCs w:val="24"/>
              </w:rPr>
              <w:t>Разработчик Программы</w:t>
            </w:r>
          </w:p>
          <w:p w:rsidR="00752236" w:rsidRPr="00515CDD" w:rsidRDefault="00752236" w:rsidP="009E00C4">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rPr>
                <w:rFonts w:ascii="Times New Roman" w:hAnsi="Times New Roman"/>
                <w:b/>
                <w:sz w:val="24"/>
                <w:szCs w:val="24"/>
              </w:rPr>
            </w:pPr>
            <w:r w:rsidRPr="00515CDD">
              <w:rPr>
                <w:rFonts w:ascii="Times New Roman" w:hAnsi="Times New Roman"/>
                <w:sz w:val="24"/>
                <w:szCs w:val="24"/>
              </w:rPr>
              <w:t xml:space="preserve">Администрация Петровского сельсовета </w:t>
            </w:r>
            <w:proofErr w:type="spellStart"/>
            <w:r w:rsidRPr="00515CDD">
              <w:rPr>
                <w:rFonts w:ascii="Times New Roman" w:hAnsi="Times New Roman"/>
                <w:sz w:val="24"/>
                <w:szCs w:val="24"/>
              </w:rPr>
              <w:t>Хомутовского</w:t>
            </w:r>
            <w:proofErr w:type="spellEnd"/>
            <w:r w:rsidRPr="00515CDD">
              <w:rPr>
                <w:rFonts w:ascii="Times New Roman" w:hAnsi="Times New Roman"/>
                <w:sz w:val="24"/>
                <w:szCs w:val="24"/>
              </w:rPr>
              <w:t xml:space="preserve"> района </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b/>
                <w:sz w:val="24"/>
                <w:szCs w:val="24"/>
              </w:rPr>
            </w:pPr>
            <w:r w:rsidRPr="00515CDD">
              <w:rPr>
                <w:rFonts w:ascii="Times New Roman" w:hAnsi="Times New Roman"/>
                <w:b/>
                <w:sz w:val="24"/>
                <w:szCs w:val="24"/>
              </w:rPr>
              <w:t>Ответственный исполнитель Программы</w:t>
            </w: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rPr>
                <w:rFonts w:ascii="Times New Roman" w:hAnsi="Times New Roman"/>
                <w:b/>
                <w:sz w:val="24"/>
                <w:szCs w:val="24"/>
              </w:rPr>
            </w:pPr>
            <w:r w:rsidRPr="00515CDD">
              <w:rPr>
                <w:rFonts w:ascii="Times New Roman" w:hAnsi="Times New Roman"/>
                <w:sz w:val="24"/>
                <w:szCs w:val="24"/>
              </w:rPr>
              <w:t xml:space="preserve">Администрация Петровского сельсовета </w:t>
            </w:r>
            <w:proofErr w:type="spellStart"/>
            <w:r w:rsidRPr="00515CDD">
              <w:rPr>
                <w:rFonts w:ascii="Times New Roman" w:hAnsi="Times New Roman"/>
                <w:sz w:val="24"/>
                <w:szCs w:val="24"/>
              </w:rPr>
              <w:t>Хомутовского</w:t>
            </w:r>
            <w:proofErr w:type="spellEnd"/>
            <w:r w:rsidRPr="00515CDD">
              <w:rPr>
                <w:rFonts w:ascii="Times New Roman" w:hAnsi="Times New Roman"/>
                <w:sz w:val="24"/>
                <w:szCs w:val="24"/>
              </w:rPr>
              <w:t xml:space="preserve"> района </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b/>
                <w:sz w:val="24"/>
                <w:szCs w:val="24"/>
              </w:rPr>
            </w:pPr>
            <w:r w:rsidRPr="00515CDD">
              <w:rPr>
                <w:rFonts w:ascii="Times New Roman" w:hAnsi="Times New Roman"/>
                <w:b/>
                <w:sz w:val="24"/>
                <w:szCs w:val="24"/>
              </w:rPr>
              <w:t>Подпрограммы Программы</w:t>
            </w: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widowControl w:val="0"/>
              <w:autoSpaceDE w:val="0"/>
              <w:autoSpaceDN w:val="0"/>
              <w:adjustRightInd w:val="0"/>
              <w:jc w:val="both"/>
              <w:outlineLvl w:val="3"/>
              <w:rPr>
                <w:rFonts w:ascii="Times New Roman" w:hAnsi="Times New Roman"/>
                <w:sz w:val="24"/>
                <w:szCs w:val="24"/>
              </w:rPr>
            </w:pPr>
            <w:r w:rsidRPr="00515CDD">
              <w:rPr>
                <w:rFonts w:ascii="Times New Roman" w:hAnsi="Times New Roman"/>
                <w:sz w:val="24"/>
                <w:szCs w:val="24"/>
              </w:rPr>
              <w:t>1. Организация и содержание прочих объектов благоустройства.</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b/>
                <w:sz w:val="24"/>
                <w:szCs w:val="24"/>
              </w:rPr>
            </w:pPr>
            <w:r w:rsidRPr="00515CDD">
              <w:rPr>
                <w:rFonts w:ascii="Times New Roman" w:hAnsi="Times New Roman"/>
                <w:b/>
                <w:sz w:val="24"/>
                <w:szCs w:val="24"/>
              </w:rPr>
              <w:t>Цели Программы</w:t>
            </w:r>
            <w:r w:rsidRPr="00515CDD">
              <w:rPr>
                <w:rFonts w:ascii="Times New Roman" w:hAnsi="Times New Roman"/>
                <w:b/>
                <w:sz w:val="24"/>
                <w:szCs w:val="24"/>
              </w:rPr>
              <w:tab/>
            </w:r>
          </w:p>
          <w:p w:rsidR="00752236" w:rsidRPr="00515CDD" w:rsidRDefault="00752236" w:rsidP="009E00C4">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shd w:val="clear" w:color="auto" w:fill="FFFFFF"/>
              <w:autoSpaceDE w:val="0"/>
              <w:spacing w:before="1" w:after="1"/>
              <w:rPr>
                <w:rFonts w:ascii="Times New Roman" w:hAnsi="Times New Roman"/>
                <w:sz w:val="24"/>
                <w:szCs w:val="24"/>
              </w:rPr>
            </w:pPr>
            <w:r w:rsidRPr="00515CDD">
              <w:rPr>
                <w:rFonts w:ascii="Times New Roman" w:hAnsi="Times New Roman"/>
                <w:sz w:val="24"/>
                <w:szCs w:val="24"/>
              </w:rPr>
              <w:t xml:space="preserve">-Комплексное решение проблем благоустройства по улучшению санитарного и эстетического вида территории Петровского сельсовета </w:t>
            </w:r>
            <w:proofErr w:type="spellStart"/>
            <w:r w:rsidRPr="00515CDD">
              <w:rPr>
                <w:rFonts w:ascii="Times New Roman" w:hAnsi="Times New Roman"/>
                <w:sz w:val="24"/>
                <w:szCs w:val="24"/>
              </w:rPr>
              <w:t>Хомутовского</w:t>
            </w:r>
            <w:proofErr w:type="spellEnd"/>
            <w:r w:rsidRPr="00515CDD">
              <w:rPr>
                <w:rFonts w:ascii="Times New Roman" w:hAnsi="Times New Roman"/>
                <w:sz w:val="24"/>
                <w:szCs w:val="24"/>
              </w:rPr>
              <w:t xml:space="preserve"> района Курской области;</w:t>
            </w:r>
          </w:p>
          <w:p w:rsidR="00752236" w:rsidRPr="00515CDD" w:rsidRDefault="00752236" w:rsidP="009E00C4">
            <w:pPr>
              <w:shd w:val="clear" w:color="auto" w:fill="FFFFFF"/>
              <w:autoSpaceDE w:val="0"/>
              <w:spacing w:before="1" w:after="1"/>
              <w:rPr>
                <w:rFonts w:ascii="Times New Roman" w:hAnsi="Times New Roman"/>
                <w:b/>
                <w:sz w:val="24"/>
                <w:szCs w:val="24"/>
              </w:rPr>
            </w:pPr>
            <w:r w:rsidRPr="00515CDD">
              <w:rPr>
                <w:rFonts w:ascii="Times New Roman" w:hAnsi="Times New Roman"/>
                <w:sz w:val="24"/>
                <w:szCs w:val="24"/>
              </w:rPr>
              <w:t xml:space="preserve"> -создание комфортных условий для проживания и отдыха населения</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sz w:val="24"/>
                <w:szCs w:val="24"/>
              </w:rPr>
            </w:pPr>
            <w:r w:rsidRPr="00515CDD">
              <w:rPr>
                <w:rFonts w:ascii="Times New Roman" w:hAnsi="Times New Roman"/>
                <w:b/>
                <w:sz w:val="24"/>
                <w:szCs w:val="24"/>
              </w:rPr>
              <w:t>Задачи Программы:</w:t>
            </w:r>
          </w:p>
          <w:p w:rsidR="00752236" w:rsidRPr="00515CDD" w:rsidRDefault="00752236" w:rsidP="009E00C4">
            <w:pP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autoSpaceDE w:val="0"/>
              <w:autoSpaceDN w:val="0"/>
              <w:adjustRightInd w:val="0"/>
              <w:rPr>
                <w:rFonts w:ascii="Times New Roman" w:hAnsi="Times New Roman"/>
                <w:sz w:val="24"/>
                <w:szCs w:val="24"/>
              </w:rPr>
            </w:pPr>
            <w:r w:rsidRPr="00515CDD">
              <w:rPr>
                <w:rFonts w:ascii="Times New Roman" w:hAnsi="Times New Roman"/>
                <w:sz w:val="24"/>
                <w:szCs w:val="24"/>
              </w:rPr>
              <w:t>-улучшение санитарного состояния территории сельсовета;</w:t>
            </w:r>
          </w:p>
          <w:p w:rsidR="00752236" w:rsidRPr="00515CDD" w:rsidRDefault="00752236" w:rsidP="009E00C4">
            <w:pPr>
              <w:autoSpaceDE w:val="0"/>
              <w:autoSpaceDN w:val="0"/>
              <w:adjustRightInd w:val="0"/>
              <w:rPr>
                <w:rFonts w:ascii="Times New Roman" w:hAnsi="Times New Roman"/>
                <w:sz w:val="24"/>
                <w:szCs w:val="24"/>
              </w:rPr>
            </w:pPr>
            <w:r w:rsidRPr="00515CDD">
              <w:rPr>
                <w:rFonts w:ascii="Times New Roman" w:hAnsi="Times New Roman"/>
                <w:sz w:val="24"/>
                <w:szCs w:val="24"/>
              </w:rPr>
              <w:t>- улучшение внешнего вида территории сельсовета, благоустройство улиц;</w:t>
            </w:r>
          </w:p>
          <w:p w:rsidR="00752236" w:rsidRPr="00515CDD" w:rsidRDefault="00752236" w:rsidP="009E00C4">
            <w:pPr>
              <w:tabs>
                <w:tab w:val="left" w:pos="4860"/>
              </w:tabs>
              <w:rPr>
                <w:rFonts w:ascii="Times New Roman" w:hAnsi="Times New Roman"/>
                <w:sz w:val="24"/>
                <w:szCs w:val="24"/>
              </w:rPr>
            </w:pPr>
            <w:r w:rsidRPr="00515CDD">
              <w:rPr>
                <w:rFonts w:ascii="Times New Roman" w:hAnsi="Times New Roman"/>
                <w:sz w:val="24"/>
                <w:szCs w:val="24"/>
              </w:rPr>
              <w:t>-привлечение жителей к участию в решении проблем благоустройства;</w:t>
            </w:r>
          </w:p>
          <w:p w:rsidR="00752236" w:rsidRPr="00515CDD" w:rsidRDefault="00752236" w:rsidP="009E00C4">
            <w:pPr>
              <w:tabs>
                <w:tab w:val="left" w:pos="4860"/>
              </w:tabs>
              <w:rPr>
                <w:rFonts w:ascii="Times New Roman" w:hAnsi="Times New Roman"/>
                <w:sz w:val="24"/>
                <w:szCs w:val="24"/>
              </w:rPr>
            </w:pPr>
            <w:r w:rsidRPr="00515CDD">
              <w:rPr>
                <w:rFonts w:ascii="Times New Roman" w:hAnsi="Times New Roman"/>
                <w:sz w:val="24"/>
                <w:szCs w:val="24"/>
              </w:rPr>
              <w:t>- оздоровление санитарной экологической обстановки, ликвидация свалок бытового мусора.</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sz w:val="24"/>
                <w:szCs w:val="24"/>
              </w:rPr>
            </w:pPr>
            <w:r w:rsidRPr="00515CDD">
              <w:rPr>
                <w:rFonts w:ascii="Times New Roman" w:hAnsi="Times New Roman"/>
                <w:b/>
                <w:sz w:val="24"/>
                <w:szCs w:val="24"/>
              </w:rPr>
              <w:t>Целевые индикаторы и показатели Программы</w:t>
            </w:r>
            <w:r w:rsidRPr="00515CDD">
              <w:rPr>
                <w:rFonts w:ascii="Times New Roman" w:hAnsi="Times New Roman"/>
                <w:b/>
                <w:sz w:val="24"/>
                <w:szCs w:val="24"/>
              </w:rPr>
              <w:tab/>
            </w:r>
          </w:p>
          <w:p w:rsidR="00752236" w:rsidRPr="00515CDD" w:rsidRDefault="00752236" w:rsidP="009E00C4">
            <w:pP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pStyle w:val="ConsPlusCell"/>
              <w:rPr>
                <w:rFonts w:ascii="Times New Roman" w:hAnsi="Times New Roman" w:cs="Times New Roman"/>
                <w:sz w:val="24"/>
                <w:szCs w:val="24"/>
              </w:rPr>
            </w:pPr>
            <w:r w:rsidRPr="00515CDD">
              <w:rPr>
                <w:rFonts w:ascii="Times New Roman" w:hAnsi="Times New Roman" w:cs="Times New Roman"/>
                <w:bCs/>
                <w:sz w:val="24"/>
                <w:szCs w:val="24"/>
              </w:rPr>
              <w:t xml:space="preserve">- </w:t>
            </w:r>
            <w:r w:rsidRPr="00515CDD">
              <w:rPr>
                <w:rFonts w:ascii="Times New Roman" w:hAnsi="Times New Roman" w:cs="Times New Roman"/>
                <w:sz w:val="24"/>
                <w:szCs w:val="24"/>
              </w:rPr>
              <w:t>ликвидация стихийных свалок;</w:t>
            </w:r>
          </w:p>
          <w:p w:rsidR="00752236" w:rsidRPr="00515CDD" w:rsidRDefault="00752236" w:rsidP="009E00C4">
            <w:pPr>
              <w:pStyle w:val="ConsPlusCell"/>
              <w:rPr>
                <w:rFonts w:ascii="Times New Roman" w:hAnsi="Times New Roman" w:cs="Times New Roman"/>
                <w:sz w:val="24"/>
                <w:szCs w:val="24"/>
              </w:rPr>
            </w:pPr>
            <w:r w:rsidRPr="00515CDD">
              <w:rPr>
                <w:rFonts w:ascii="Times New Roman" w:hAnsi="Times New Roman" w:cs="Times New Roman"/>
                <w:sz w:val="24"/>
                <w:szCs w:val="24"/>
              </w:rPr>
              <w:t>- удаление сухостойных, больных и аварийных деревьев</w:t>
            </w:r>
          </w:p>
          <w:p w:rsidR="00752236" w:rsidRPr="00515CDD" w:rsidRDefault="00752236" w:rsidP="009E00C4">
            <w:pPr>
              <w:pStyle w:val="ConsPlusCell"/>
              <w:rPr>
                <w:rFonts w:ascii="Times New Roman" w:hAnsi="Times New Roman" w:cs="Times New Roman"/>
                <w:sz w:val="24"/>
                <w:szCs w:val="24"/>
              </w:rPr>
            </w:pPr>
            <w:r w:rsidRPr="00515CDD">
              <w:rPr>
                <w:rFonts w:ascii="Times New Roman" w:hAnsi="Times New Roman" w:cs="Times New Roman"/>
                <w:sz w:val="24"/>
                <w:szCs w:val="24"/>
              </w:rPr>
              <w:t>- улучшение состояния зелёных насаждений</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sz w:val="24"/>
                <w:szCs w:val="24"/>
              </w:rPr>
            </w:pPr>
            <w:proofErr w:type="gramStart"/>
            <w:r w:rsidRPr="00515CDD">
              <w:rPr>
                <w:rFonts w:ascii="Times New Roman" w:hAnsi="Times New Roman"/>
                <w:b/>
                <w:sz w:val="24"/>
                <w:szCs w:val="24"/>
              </w:rPr>
              <w:t>Сроки  реализации</w:t>
            </w:r>
            <w:proofErr w:type="gramEnd"/>
            <w:r w:rsidRPr="00515CDD">
              <w:rPr>
                <w:rFonts w:ascii="Times New Roman" w:hAnsi="Times New Roman"/>
                <w:b/>
                <w:sz w:val="24"/>
                <w:szCs w:val="24"/>
              </w:rPr>
              <w:t xml:space="preserve"> Программы</w:t>
            </w: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2A4ABF" w:rsidP="009E00C4">
            <w:pPr>
              <w:rPr>
                <w:rFonts w:ascii="Times New Roman" w:hAnsi="Times New Roman"/>
                <w:b/>
                <w:sz w:val="24"/>
                <w:szCs w:val="24"/>
              </w:rPr>
            </w:pPr>
            <w:r>
              <w:rPr>
                <w:rFonts w:ascii="Times New Roman" w:hAnsi="Times New Roman"/>
                <w:sz w:val="24"/>
                <w:szCs w:val="24"/>
              </w:rPr>
              <w:t>2019-2026</w:t>
            </w:r>
            <w:r w:rsidR="00752236" w:rsidRPr="001C2403">
              <w:rPr>
                <w:rFonts w:ascii="Times New Roman" w:hAnsi="Times New Roman"/>
                <w:sz w:val="24"/>
                <w:szCs w:val="24"/>
              </w:rPr>
              <w:t xml:space="preserve"> годы</w:t>
            </w:r>
            <w:r w:rsidR="00752236">
              <w:rPr>
                <w:rFonts w:ascii="Times New Roman" w:hAnsi="Times New Roman"/>
                <w:sz w:val="24"/>
                <w:szCs w:val="24"/>
              </w:rPr>
              <w:t>, в один этап</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pStyle w:val="ConsPlusCell"/>
              <w:rPr>
                <w:rFonts w:ascii="Times New Roman" w:hAnsi="Times New Roman" w:cs="Times New Roman"/>
                <w:b/>
                <w:sz w:val="24"/>
                <w:szCs w:val="24"/>
              </w:rPr>
            </w:pPr>
            <w:r w:rsidRPr="00515CDD">
              <w:rPr>
                <w:rFonts w:ascii="Times New Roman" w:hAnsi="Times New Roman" w:cs="Times New Roman"/>
                <w:b/>
                <w:sz w:val="24"/>
                <w:szCs w:val="24"/>
              </w:rPr>
              <w:t>Объемы бюджетных ассигнований Программы</w:t>
            </w:r>
          </w:p>
          <w:p w:rsidR="00752236" w:rsidRPr="00515CDD" w:rsidRDefault="00752236" w:rsidP="009E00C4">
            <w:pPr>
              <w:pStyle w:val="ConsCell"/>
              <w:ind w:right="0"/>
              <w:jc w:val="center"/>
              <w:rPr>
                <w:rFonts w:ascii="Times New Roman" w:hAnsi="Times New Roman" w:cs="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752236" w:rsidRPr="00515CDD" w:rsidRDefault="00752236" w:rsidP="009E00C4">
            <w:pPr>
              <w:rPr>
                <w:rFonts w:ascii="Times New Roman" w:hAnsi="Times New Roman"/>
                <w:sz w:val="24"/>
                <w:szCs w:val="24"/>
              </w:rPr>
            </w:pPr>
            <w:r w:rsidRPr="00515CDD">
              <w:rPr>
                <w:rFonts w:ascii="Times New Roman" w:hAnsi="Times New Roman"/>
                <w:sz w:val="24"/>
                <w:szCs w:val="24"/>
              </w:rPr>
              <w:t>Общий объем финансовых средств на реализацию мероприятий муни</w:t>
            </w:r>
            <w:r>
              <w:rPr>
                <w:rFonts w:ascii="Times New Roman" w:hAnsi="Times New Roman"/>
                <w:sz w:val="24"/>
                <w:szCs w:val="24"/>
              </w:rPr>
              <w:t>ципальной программы на 2019-</w:t>
            </w:r>
            <w:r w:rsidRPr="001C2403">
              <w:rPr>
                <w:rFonts w:ascii="Times New Roman" w:hAnsi="Times New Roman"/>
                <w:sz w:val="24"/>
                <w:szCs w:val="24"/>
              </w:rPr>
              <w:t>2</w:t>
            </w:r>
            <w:r w:rsidR="002A4ABF">
              <w:rPr>
                <w:rFonts w:ascii="Times New Roman" w:hAnsi="Times New Roman"/>
                <w:sz w:val="24"/>
                <w:szCs w:val="24"/>
              </w:rPr>
              <w:t>026</w:t>
            </w:r>
            <w:r w:rsidRPr="001C2403">
              <w:rPr>
                <w:rFonts w:ascii="Times New Roman" w:hAnsi="Times New Roman"/>
                <w:sz w:val="24"/>
                <w:szCs w:val="24"/>
              </w:rPr>
              <w:t xml:space="preserve"> годы</w:t>
            </w:r>
            <w:r w:rsidRPr="00515CDD">
              <w:rPr>
                <w:rFonts w:ascii="Times New Roman" w:hAnsi="Times New Roman"/>
                <w:sz w:val="24"/>
                <w:szCs w:val="24"/>
              </w:rPr>
              <w:t xml:space="preserve"> из местного бюджета ожидается в сумме –</w:t>
            </w:r>
            <w:r w:rsidR="002A4ABF">
              <w:rPr>
                <w:rFonts w:ascii="Times New Roman" w:hAnsi="Times New Roman"/>
                <w:sz w:val="24"/>
                <w:szCs w:val="24"/>
              </w:rPr>
              <w:t>555320 рублей</w:t>
            </w:r>
            <w:r w:rsidR="002A4ABF">
              <w:rPr>
                <w:rFonts w:ascii="Times New Roman" w:hAnsi="Times New Roman"/>
                <w:color w:val="FF0000"/>
                <w:sz w:val="24"/>
                <w:szCs w:val="24"/>
              </w:rPr>
              <w:t xml:space="preserve"> </w:t>
            </w:r>
            <w:r w:rsidRPr="002A4ABF">
              <w:rPr>
                <w:rFonts w:ascii="Times New Roman" w:hAnsi="Times New Roman"/>
                <w:sz w:val="24"/>
                <w:szCs w:val="24"/>
              </w:rPr>
              <w:t>76 коп, в том числе</w:t>
            </w:r>
            <w:r w:rsidRPr="00515CDD">
              <w:rPr>
                <w:rFonts w:ascii="Times New Roman" w:hAnsi="Times New Roman"/>
                <w:sz w:val="24"/>
                <w:szCs w:val="24"/>
              </w:rPr>
              <w:t xml:space="preserve"> по годам </w:t>
            </w:r>
            <w:r w:rsidRPr="00515CDD">
              <w:rPr>
                <w:rFonts w:ascii="Times New Roman" w:hAnsi="Times New Roman"/>
                <w:sz w:val="24"/>
                <w:szCs w:val="24"/>
              </w:rPr>
              <w:lastRenderedPageBreak/>
              <w:t>реализации:</w:t>
            </w:r>
          </w:p>
          <w:p w:rsidR="00752236" w:rsidRPr="00515CDD" w:rsidRDefault="00752236" w:rsidP="009E00C4">
            <w:pPr>
              <w:spacing w:after="0"/>
              <w:rPr>
                <w:rFonts w:ascii="Times New Roman" w:hAnsi="Times New Roman"/>
                <w:sz w:val="24"/>
                <w:szCs w:val="24"/>
              </w:rPr>
            </w:pPr>
            <w:r>
              <w:rPr>
                <w:rFonts w:ascii="Times New Roman" w:hAnsi="Times New Roman"/>
                <w:sz w:val="24"/>
                <w:szCs w:val="24"/>
              </w:rPr>
              <w:t xml:space="preserve">- в 2019 году – 92307.68 </w:t>
            </w:r>
            <w:r w:rsidRPr="00515CDD">
              <w:rPr>
                <w:rFonts w:ascii="Times New Roman" w:hAnsi="Times New Roman"/>
                <w:sz w:val="24"/>
                <w:szCs w:val="24"/>
              </w:rPr>
              <w:t>руб.;</w:t>
            </w:r>
          </w:p>
          <w:p w:rsidR="00752236" w:rsidRPr="00857EBC" w:rsidRDefault="00752236" w:rsidP="009E00C4">
            <w:pPr>
              <w:spacing w:after="0"/>
              <w:rPr>
                <w:rFonts w:ascii="Times New Roman" w:hAnsi="Times New Roman"/>
                <w:sz w:val="24"/>
                <w:szCs w:val="24"/>
              </w:rPr>
            </w:pPr>
            <w:r w:rsidRPr="00857EBC">
              <w:rPr>
                <w:rFonts w:ascii="Times New Roman" w:hAnsi="Times New Roman"/>
                <w:sz w:val="24"/>
                <w:szCs w:val="24"/>
              </w:rPr>
              <w:t>- в 2020 году -  8127,08 руб.;</w:t>
            </w:r>
          </w:p>
          <w:p w:rsidR="00752236" w:rsidRDefault="00752236" w:rsidP="009E00C4">
            <w:pPr>
              <w:spacing w:after="0"/>
              <w:rPr>
                <w:rFonts w:ascii="Times New Roman" w:hAnsi="Times New Roman"/>
                <w:sz w:val="24"/>
                <w:szCs w:val="24"/>
              </w:rPr>
            </w:pPr>
            <w:r w:rsidRPr="00515CDD">
              <w:rPr>
                <w:rFonts w:ascii="Times New Roman" w:hAnsi="Times New Roman"/>
                <w:sz w:val="24"/>
                <w:szCs w:val="24"/>
              </w:rPr>
              <w:t xml:space="preserve">- в 2021 году </w:t>
            </w:r>
            <w:r w:rsidRPr="00FB3E68">
              <w:rPr>
                <w:rFonts w:ascii="Times New Roman" w:hAnsi="Times New Roman"/>
                <w:sz w:val="24"/>
                <w:szCs w:val="24"/>
              </w:rPr>
              <w:t>-  10000</w:t>
            </w:r>
            <w:r w:rsidRPr="00515CDD">
              <w:rPr>
                <w:rFonts w:ascii="Times New Roman" w:hAnsi="Times New Roman"/>
                <w:sz w:val="24"/>
                <w:szCs w:val="24"/>
              </w:rPr>
              <w:t xml:space="preserve"> руб.;</w:t>
            </w:r>
          </w:p>
          <w:p w:rsidR="00752236" w:rsidRPr="00515CDD" w:rsidRDefault="00752236" w:rsidP="009E00C4">
            <w:pPr>
              <w:spacing w:after="0"/>
              <w:rPr>
                <w:rFonts w:ascii="Times New Roman" w:hAnsi="Times New Roman"/>
                <w:sz w:val="24"/>
                <w:szCs w:val="24"/>
              </w:rPr>
            </w:pPr>
            <w:r>
              <w:rPr>
                <w:rFonts w:ascii="Times New Roman" w:hAnsi="Times New Roman"/>
                <w:sz w:val="24"/>
                <w:szCs w:val="24"/>
              </w:rPr>
              <w:t>- в 2022</w:t>
            </w:r>
            <w:r w:rsidRPr="00515CDD">
              <w:rPr>
                <w:rFonts w:ascii="Times New Roman" w:hAnsi="Times New Roman"/>
                <w:sz w:val="24"/>
                <w:szCs w:val="24"/>
              </w:rPr>
              <w:t xml:space="preserve"> году -  </w:t>
            </w:r>
            <w:r>
              <w:rPr>
                <w:rFonts w:ascii="Times New Roman" w:hAnsi="Times New Roman"/>
                <w:sz w:val="24"/>
                <w:szCs w:val="24"/>
              </w:rPr>
              <w:t>1000</w:t>
            </w:r>
            <w:r w:rsidRPr="00515CDD">
              <w:rPr>
                <w:rFonts w:ascii="Times New Roman" w:hAnsi="Times New Roman"/>
                <w:sz w:val="24"/>
                <w:szCs w:val="24"/>
              </w:rPr>
              <w:t>0 руб.;</w:t>
            </w:r>
          </w:p>
          <w:p w:rsidR="00752236" w:rsidRDefault="00752236" w:rsidP="009E00C4">
            <w:pPr>
              <w:spacing w:after="0"/>
              <w:rPr>
                <w:rFonts w:ascii="Times New Roman" w:hAnsi="Times New Roman"/>
                <w:sz w:val="24"/>
                <w:szCs w:val="24"/>
              </w:rPr>
            </w:pPr>
            <w:r>
              <w:rPr>
                <w:rFonts w:ascii="Times New Roman" w:hAnsi="Times New Roman"/>
                <w:sz w:val="24"/>
                <w:szCs w:val="24"/>
              </w:rPr>
              <w:t>- в 2023</w:t>
            </w:r>
            <w:r w:rsidRPr="00515CDD">
              <w:rPr>
                <w:rFonts w:ascii="Times New Roman" w:hAnsi="Times New Roman"/>
                <w:sz w:val="24"/>
                <w:szCs w:val="24"/>
              </w:rPr>
              <w:t xml:space="preserve"> году -  </w:t>
            </w:r>
            <w:r w:rsidR="002A4ABF">
              <w:rPr>
                <w:rFonts w:ascii="Times New Roman" w:hAnsi="Times New Roman"/>
                <w:sz w:val="24"/>
                <w:szCs w:val="24"/>
              </w:rPr>
              <w:t>384886</w:t>
            </w:r>
            <w:r>
              <w:rPr>
                <w:rFonts w:ascii="Times New Roman" w:hAnsi="Times New Roman"/>
                <w:sz w:val="24"/>
                <w:szCs w:val="24"/>
              </w:rPr>
              <w:t xml:space="preserve"> руб.</w:t>
            </w:r>
            <w:r w:rsidR="002A4ABF">
              <w:rPr>
                <w:rFonts w:ascii="Times New Roman" w:hAnsi="Times New Roman"/>
                <w:sz w:val="24"/>
                <w:szCs w:val="24"/>
              </w:rPr>
              <w:t>;</w:t>
            </w:r>
          </w:p>
          <w:p w:rsidR="00752236" w:rsidRDefault="002A4ABF" w:rsidP="009E00C4">
            <w:pPr>
              <w:spacing w:after="0"/>
              <w:rPr>
                <w:rFonts w:ascii="Times New Roman" w:hAnsi="Times New Roman"/>
                <w:sz w:val="24"/>
                <w:szCs w:val="24"/>
              </w:rPr>
            </w:pPr>
            <w:r>
              <w:rPr>
                <w:rFonts w:ascii="Times New Roman" w:hAnsi="Times New Roman"/>
                <w:sz w:val="24"/>
                <w:szCs w:val="24"/>
              </w:rPr>
              <w:t>- в 2024 году – 5</w:t>
            </w:r>
            <w:r w:rsidR="00752236">
              <w:rPr>
                <w:rFonts w:ascii="Times New Roman" w:hAnsi="Times New Roman"/>
                <w:sz w:val="24"/>
                <w:szCs w:val="24"/>
              </w:rPr>
              <w:t>0000 руб.</w:t>
            </w:r>
            <w:r>
              <w:rPr>
                <w:rFonts w:ascii="Times New Roman" w:hAnsi="Times New Roman"/>
                <w:sz w:val="24"/>
                <w:szCs w:val="24"/>
              </w:rPr>
              <w:t>;</w:t>
            </w:r>
          </w:p>
          <w:p w:rsidR="00752236" w:rsidRDefault="002A4ABF" w:rsidP="009E00C4">
            <w:pPr>
              <w:spacing w:after="0"/>
              <w:rPr>
                <w:rFonts w:ascii="Times New Roman" w:hAnsi="Times New Roman"/>
                <w:sz w:val="24"/>
                <w:szCs w:val="24"/>
              </w:rPr>
            </w:pPr>
            <w:r>
              <w:rPr>
                <w:rFonts w:ascii="Times New Roman" w:hAnsi="Times New Roman"/>
                <w:sz w:val="24"/>
                <w:szCs w:val="24"/>
              </w:rPr>
              <w:t xml:space="preserve">- в 2025 году - </w:t>
            </w:r>
            <w:proofErr w:type="gramStart"/>
            <w:r>
              <w:rPr>
                <w:rFonts w:ascii="Times New Roman" w:hAnsi="Times New Roman"/>
                <w:sz w:val="24"/>
                <w:szCs w:val="24"/>
              </w:rPr>
              <w:t>0 ;</w:t>
            </w:r>
            <w:proofErr w:type="gramEnd"/>
          </w:p>
          <w:p w:rsidR="002A4ABF" w:rsidRPr="00515CDD" w:rsidRDefault="002A4ABF" w:rsidP="009E00C4">
            <w:pPr>
              <w:spacing w:after="0"/>
              <w:rPr>
                <w:rFonts w:ascii="Times New Roman" w:hAnsi="Times New Roman"/>
                <w:sz w:val="24"/>
                <w:szCs w:val="24"/>
              </w:rPr>
            </w:pPr>
            <w:r>
              <w:rPr>
                <w:rFonts w:ascii="Times New Roman" w:hAnsi="Times New Roman"/>
                <w:sz w:val="24"/>
                <w:szCs w:val="24"/>
              </w:rPr>
              <w:t>-в 2026 году -0.</w:t>
            </w:r>
          </w:p>
          <w:p w:rsidR="00752236" w:rsidRDefault="00752236" w:rsidP="009E00C4">
            <w:pPr>
              <w:rPr>
                <w:rFonts w:ascii="Times New Roman" w:hAnsi="Times New Roman"/>
                <w:sz w:val="24"/>
                <w:szCs w:val="24"/>
              </w:rPr>
            </w:pPr>
            <w:r w:rsidRPr="00515CDD">
              <w:rPr>
                <w:rFonts w:ascii="Times New Roman" w:hAnsi="Times New Roman"/>
                <w:sz w:val="24"/>
                <w:szCs w:val="24"/>
              </w:rPr>
              <w:t xml:space="preserve">Общий объем финансирования подпрограммы «Организация и содержание прочих объектов благоустройства» из местного бюджета ожидается в сумме </w:t>
            </w:r>
            <w:proofErr w:type="gramStart"/>
            <w:r w:rsidRPr="00515CDD">
              <w:rPr>
                <w:rFonts w:ascii="Times New Roman" w:hAnsi="Times New Roman"/>
                <w:sz w:val="24"/>
                <w:szCs w:val="24"/>
              </w:rPr>
              <w:t xml:space="preserve">– </w:t>
            </w:r>
            <w:r>
              <w:rPr>
                <w:rFonts w:ascii="Times New Roman" w:hAnsi="Times New Roman"/>
                <w:sz w:val="24"/>
                <w:szCs w:val="24"/>
              </w:rPr>
              <w:t xml:space="preserve"> </w:t>
            </w:r>
            <w:r w:rsidR="002A4ABF">
              <w:rPr>
                <w:rFonts w:ascii="Times New Roman" w:hAnsi="Times New Roman"/>
                <w:sz w:val="24"/>
                <w:szCs w:val="24"/>
              </w:rPr>
              <w:t>555320</w:t>
            </w:r>
            <w:proofErr w:type="gramEnd"/>
            <w:r w:rsidRPr="002A4ABF">
              <w:rPr>
                <w:rFonts w:ascii="Times New Roman" w:hAnsi="Times New Roman"/>
                <w:color w:val="FF0000"/>
                <w:sz w:val="24"/>
                <w:szCs w:val="24"/>
              </w:rPr>
              <w:t xml:space="preserve"> </w:t>
            </w:r>
            <w:r w:rsidR="002A4ABF" w:rsidRPr="002A4ABF">
              <w:rPr>
                <w:rFonts w:ascii="Times New Roman" w:hAnsi="Times New Roman"/>
                <w:sz w:val="24"/>
                <w:szCs w:val="24"/>
              </w:rPr>
              <w:t>рублей</w:t>
            </w:r>
            <w:r w:rsidRPr="002A4ABF">
              <w:rPr>
                <w:rFonts w:ascii="Times New Roman" w:hAnsi="Times New Roman"/>
                <w:sz w:val="24"/>
                <w:szCs w:val="24"/>
              </w:rPr>
              <w:t xml:space="preserve"> 76</w:t>
            </w:r>
            <w:r>
              <w:rPr>
                <w:rFonts w:ascii="Times New Roman" w:hAnsi="Times New Roman"/>
                <w:sz w:val="24"/>
                <w:szCs w:val="24"/>
              </w:rPr>
              <w:t xml:space="preserve"> коп.</w:t>
            </w:r>
            <w:r w:rsidRPr="00515CDD">
              <w:rPr>
                <w:rFonts w:ascii="Times New Roman" w:hAnsi="Times New Roman"/>
                <w:sz w:val="24"/>
                <w:szCs w:val="24"/>
              </w:rPr>
              <w:t>, в том числе по годам реализации:</w:t>
            </w:r>
          </w:p>
          <w:p w:rsidR="002A4ABF" w:rsidRPr="00515CDD" w:rsidRDefault="002A4ABF" w:rsidP="002A4ABF">
            <w:pPr>
              <w:spacing w:after="0"/>
              <w:rPr>
                <w:rFonts w:ascii="Times New Roman" w:hAnsi="Times New Roman"/>
                <w:sz w:val="24"/>
                <w:szCs w:val="24"/>
              </w:rPr>
            </w:pPr>
            <w:r>
              <w:rPr>
                <w:rFonts w:ascii="Times New Roman" w:hAnsi="Times New Roman"/>
                <w:sz w:val="24"/>
                <w:szCs w:val="24"/>
              </w:rPr>
              <w:t xml:space="preserve">- в 2019 году – 92307.68 </w:t>
            </w:r>
            <w:r w:rsidRPr="00515CDD">
              <w:rPr>
                <w:rFonts w:ascii="Times New Roman" w:hAnsi="Times New Roman"/>
                <w:sz w:val="24"/>
                <w:szCs w:val="24"/>
              </w:rPr>
              <w:t>руб.;</w:t>
            </w:r>
          </w:p>
          <w:p w:rsidR="002A4ABF" w:rsidRPr="00857EBC" w:rsidRDefault="002A4ABF" w:rsidP="002A4ABF">
            <w:pPr>
              <w:spacing w:after="0"/>
              <w:rPr>
                <w:rFonts w:ascii="Times New Roman" w:hAnsi="Times New Roman"/>
                <w:sz w:val="24"/>
                <w:szCs w:val="24"/>
              </w:rPr>
            </w:pPr>
            <w:r w:rsidRPr="00857EBC">
              <w:rPr>
                <w:rFonts w:ascii="Times New Roman" w:hAnsi="Times New Roman"/>
                <w:sz w:val="24"/>
                <w:szCs w:val="24"/>
              </w:rPr>
              <w:t>- в 2020 году -  8127,08 руб.;</w:t>
            </w:r>
          </w:p>
          <w:p w:rsidR="002A4ABF" w:rsidRDefault="002A4ABF" w:rsidP="002A4ABF">
            <w:pPr>
              <w:spacing w:after="0"/>
              <w:rPr>
                <w:rFonts w:ascii="Times New Roman" w:hAnsi="Times New Roman"/>
                <w:sz w:val="24"/>
                <w:szCs w:val="24"/>
              </w:rPr>
            </w:pPr>
            <w:r w:rsidRPr="00515CDD">
              <w:rPr>
                <w:rFonts w:ascii="Times New Roman" w:hAnsi="Times New Roman"/>
                <w:sz w:val="24"/>
                <w:szCs w:val="24"/>
              </w:rPr>
              <w:t xml:space="preserve">- в 2021 году </w:t>
            </w:r>
            <w:r w:rsidRPr="00FB3E68">
              <w:rPr>
                <w:rFonts w:ascii="Times New Roman" w:hAnsi="Times New Roman"/>
                <w:sz w:val="24"/>
                <w:szCs w:val="24"/>
              </w:rPr>
              <w:t>-  10000</w:t>
            </w:r>
            <w:r w:rsidRPr="00515CDD">
              <w:rPr>
                <w:rFonts w:ascii="Times New Roman" w:hAnsi="Times New Roman"/>
                <w:sz w:val="24"/>
                <w:szCs w:val="24"/>
              </w:rPr>
              <w:t xml:space="preserve"> руб.;</w:t>
            </w:r>
          </w:p>
          <w:p w:rsidR="002A4ABF" w:rsidRPr="00515CDD" w:rsidRDefault="002A4ABF" w:rsidP="002A4ABF">
            <w:pPr>
              <w:spacing w:after="0"/>
              <w:rPr>
                <w:rFonts w:ascii="Times New Roman" w:hAnsi="Times New Roman"/>
                <w:sz w:val="24"/>
                <w:szCs w:val="24"/>
              </w:rPr>
            </w:pPr>
            <w:r>
              <w:rPr>
                <w:rFonts w:ascii="Times New Roman" w:hAnsi="Times New Roman"/>
                <w:sz w:val="24"/>
                <w:szCs w:val="24"/>
              </w:rPr>
              <w:t>- в 2022</w:t>
            </w:r>
            <w:r w:rsidRPr="00515CDD">
              <w:rPr>
                <w:rFonts w:ascii="Times New Roman" w:hAnsi="Times New Roman"/>
                <w:sz w:val="24"/>
                <w:szCs w:val="24"/>
              </w:rPr>
              <w:t xml:space="preserve"> году -  </w:t>
            </w:r>
            <w:r>
              <w:rPr>
                <w:rFonts w:ascii="Times New Roman" w:hAnsi="Times New Roman"/>
                <w:sz w:val="24"/>
                <w:szCs w:val="24"/>
              </w:rPr>
              <w:t>1000</w:t>
            </w:r>
            <w:r w:rsidRPr="00515CDD">
              <w:rPr>
                <w:rFonts w:ascii="Times New Roman" w:hAnsi="Times New Roman"/>
                <w:sz w:val="24"/>
                <w:szCs w:val="24"/>
              </w:rPr>
              <w:t>0 руб.;</w:t>
            </w:r>
          </w:p>
          <w:p w:rsidR="002A4ABF" w:rsidRDefault="002A4ABF" w:rsidP="002A4ABF">
            <w:pPr>
              <w:spacing w:after="0"/>
              <w:rPr>
                <w:rFonts w:ascii="Times New Roman" w:hAnsi="Times New Roman"/>
                <w:sz w:val="24"/>
                <w:szCs w:val="24"/>
              </w:rPr>
            </w:pPr>
            <w:r>
              <w:rPr>
                <w:rFonts w:ascii="Times New Roman" w:hAnsi="Times New Roman"/>
                <w:sz w:val="24"/>
                <w:szCs w:val="24"/>
              </w:rPr>
              <w:t>- в 2023</w:t>
            </w:r>
            <w:r w:rsidRPr="00515CDD">
              <w:rPr>
                <w:rFonts w:ascii="Times New Roman" w:hAnsi="Times New Roman"/>
                <w:sz w:val="24"/>
                <w:szCs w:val="24"/>
              </w:rPr>
              <w:t xml:space="preserve"> году -  </w:t>
            </w:r>
            <w:r>
              <w:rPr>
                <w:rFonts w:ascii="Times New Roman" w:hAnsi="Times New Roman"/>
                <w:sz w:val="24"/>
                <w:szCs w:val="24"/>
              </w:rPr>
              <w:t>384886 руб.;</w:t>
            </w:r>
          </w:p>
          <w:p w:rsidR="002A4ABF" w:rsidRDefault="002A4ABF" w:rsidP="002A4ABF">
            <w:pPr>
              <w:spacing w:after="0"/>
              <w:rPr>
                <w:rFonts w:ascii="Times New Roman" w:hAnsi="Times New Roman"/>
                <w:sz w:val="24"/>
                <w:szCs w:val="24"/>
              </w:rPr>
            </w:pPr>
            <w:r>
              <w:rPr>
                <w:rFonts w:ascii="Times New Roman" w:hAnsi="Times New Roman"/>
                <w:sz w:val="24"/>
                <w:szCs w:val="24"/>
              </w:rPr>
              <w:t>- в 2024 году – 50000 руб.;</w:t>
            </w:r>
          </w:p>
          <w:p w:rsidR="002A4ABF" w:rsidRDefault="002A4ABF" w:rsidP="002A4ABF">
            <w:pPr>
              <w:spacing w:after="0"/>
              <w:rPr>
                <w:rFonts w:ascii="Times New Roman" w:hAnsi="Times New Roman"/>
                <w:sz w:val="24"/>
                <w:szCs w:val="24"/>
              </w:rPr>
            </w:pPr>
            <w:r>
              <w:rPr>
                <w:rFonts w:ascii="Times New Roman" w:hAnsi="Times New Roman"/>
                <w:sz w:val="24"/>
                <w:szCs w:val="24"/>
              </w:rPr>
              <w:t xml:space="preserve">- в 2025 году - </w:t>
            </w:r>
            <w:proofErr w:type="gramStart"/>
            <w:r>
              <w:rPr>
                <w:rFonts w:ascii="Times New Roman" w:hAnsi="Times New Roman"/>
                <w:sz w:val="24"/>
                <w:szCs w:val="24"/>
              </w:rPr>
              <w:t>0 ;</w:t>
            </w:r>
            <w:proofErr w:type="gramEnd"/>
          </w:p>
          <w:p w:rsidR="00752236" w:rsidRPr="00515CDD" w:rsidRDefault="002A4ABF" w:rsidP="002A4ABF">
            <w:pPr>
              <w:spacing w:after="0"/>
              <w:rPr>
                <w:rFonts w:ascii="Times New Roman" w:hAnsi="Times New Roman"/>
                <w:sz w:val="24"/>
                <w:szCs w:val="24"/>
              </w:rPr>
            </w:pPr>
            <w:r>
              <w:rPr>
                <w:rFonts w:ascii="Times New Roman" w:hAnsi="Times New Roman"/>
                <w:sz w:val="24"/>
                <w:szCs w:val="24"/>
              </w:rPr>
              <w:t>-в 2026 году -0.</w:t>
            </w:r>
          </w:p>
        </w:tc>
      </w:tr>
      <w:tr w:rsidR="00752236" w:rsidRPr="00515CDD" w:rsidTr="009E00C4">
        <w:tc>
          <w:tcPr>
            <w:tcW w:w="4112" w:type="dxa"/>
            <w:tcBorders>
              <w:top w:val="single" w:sz="4" w:space="0" w:color="000000"/>
              <w:left w:val="single" w:sz="4" w:space="0" w:color="000000"/>
              <w:bottom w:val="single" w:sz="4" w:space="0" w:color="000000"/>
            </w:tcBorders>
          </w:tcPr>
          <w:p w:rsidR="00752236" w:rsidRPr="00515CDD" w:rsidRDefault="00752236" w:rsidP="009E00C4">
            <w:pPr>
              <w:rPr>
                <w:rFonts w:ascii="Times New Roman" w:hAnsi="Times New Roman"/>
                <w:b/>
                <w:sz w:val="24"/>
                <w:szCs w:val="24"/>
              </w:rPr>
            </w:pPr>
            <w:proofErr w:type="gramStart"/>
            <w:r w:rsidRPr="00515CDD">
              <w:rPr>
                <w:rFonts w:ascii="Times New Roman" w:hAnsi="Times New Roman"/>
                <w:b/>
                <w:sz w:val="24"/>
                <w:szCs w:val="24"/>
              </w:rPr>
              <w:lastRenderedPageBreak/>
              <w:t>Ожидаемые  результаты</w:t>
            </w:r>
            <w:proofErr w:type="gramEnd"/>
            <w:r w:rsidRPr="00515CDD">
              <w:rPr>
                <w:rFonts w:ascii="Times New Roman" w:hAnsi="Times New Roman"/>
                <w:b/>
                <w:sz w:val="24"/>
                <w:szCs w:val="24"/>
              </w:rPr>
              <w:t xml:space="preserve"> реализации Программы</w:t>
            </w:r>
          </w:p>
          <w:p w:rsidR="00752236" w:rsidRPr="00515CDD" w:rsidRDefault="00752236" w:rsidP="009E00C4">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752236" w:rsidRDefault="00752236" w:rsidP="009E00C4">
            <w:pPr>
              <w:spacing w:after="0" w:line="240" w:lineRule="auto"/>
              <w:ind w:firstLine="470"/>
              <w:jc w:val="both"/>
              <w:rPr>
                <w:rFonts w:ascii="Times New Roman" w:hAnsi="Times New Roman"/>
                <w:sz w:val="24"/>
                <w:szCs w:val="24"/>
              </w:rPr>
            </w:pPr>
            <w:r>
              <w:rPr>
                <w:rFonts w:ascii="Times New Roman" w:hAnsi="Times New Roman"/>
                <w:sz w:val="24"/>
                <w:szCs w:val="24"/>
              </w:rPr>
              <w:t xml:space="preserve">- Единое </w:t>
            </w:r>
            <w:proofErr w:type="gramStart"/>
            <w:r>
              <w:rPr>
                <w:rFonts w:ascii="Times New Roman" w:hAnsi="Times New Roman"/>
                <w:sz w:val="24"/>
                <w:szCs w:val="24"/>
              </w:rPr>
              <w:t>управление  благоустройством</w:t>
            </w:r>
            <w:proofErr w:type="gramEnd"/>
            <w:r>
              <w:rPr>
                <w:rFonts w:ascii="Times New Roman" w:hAnsi="Times New Roman"/>
                <w:sz w:val="24"/>
                <w:szCs w:val="24"/>
              </w:rPr>
              <w:t xml:space="preserve"> муниципального образования.</w:t>
            </w:r>
          </w:p>
          <w:p w:rsidR="00752236" w:rsidRDefault="00752236" w:rsidP="009E00C4">
            <w:pPr>
              <w:spacing w:after="0" w:line="240" w:lineRule="auto"/>
              <w:ind w:firstLine="470"/>
              <w:jc w:val="both"/>
              <w:rPr>
                <w:rFonts w:ascii="Times New Roman" w:hAnsi="Times New Roman"/>
                <w:sz w:val="24"/>
                <w:szCs w:val="24"/>
              </w:rPr>
            </w:pPr>
            <w:r>
              <w:rPr>
                <w:rFonts w:ascii="Times New Roman" w:hAnsi="Times New Roman"/>
                <w:sz w:val="24"/>
                <w:szCs w:val="24"/>
              </w:rPr>
              <w:t xml:space="preserve">-Определение перспективы улучшения благоустройства Петровского </w:t>
            </w:r>
            <w:proofErr w:type="gramStart"/>
            <w:r>
              <w:rPr>
                <w:rFonts w:ascii="Times New Roman" w:hAnsi="Times New Roman"/>
                <w:sz w:val="24"/>
                <w:szCs w:val="24"/>
              </w:rPr>
              <w:t>сельсовета .</w:t>
            </w:r>
            <w:proofErr w:type="gramEnd"/>
          </w:p>
          <w:p w:rsidR="00752236" w:rsidRDefault="00752236" w:rsidP="009E00C4">
            <w:pPr>
              <w:spacing w:after="0" w:line="240" w:lineRule="auto"/>
              <w:ind w:firstLine="470"/>
              <w:jc w:val="both"/>
              <w:rPr>
                <w:rFonts w:ascii="Times New Roman" w:hAnsi="Times New Roman"/>
                <w:sz w:val="24"/>
                <w:szCs w:val="24"/>
              </w:rPr>
            </w:pPr>
            <w:r>
              <w:rPr>
                <w:rFonts w:ascii="Times New Roman" w:hAnsi="Times New Roman"/>
                <w:sz w:val="24"/>
                <w:szCs w:val="24"/>
              </w:rPr>
              <w:t>-Создание условий для работы и отдыха жителей поселения.</w:t>
            </w:r>
          </w:p>
          <w:p w:rsidR="00752236" w:rsidRDefault="00752236" w:rsidP="009E00C4">
            <w:pPr>
              <w:spacing w:after="0" w:line="240" w:lineRule="auto"/>
              <w:ind w:firstLine="470"/>
              <w:jc w:val="both"/>
              <w:rPr>
                <w:rFonts w:ascii="Times New Roman" w:hAnsi="Times New Roman"/>
                <w:sz w:val="24"/>
                <w:szCs w:val="24"/>
              </w:rPr>
            </w:pPr>
            <w:r>
              <w:rPr>
                <w:rFonts w:ascii="Times New Roman" w:hAnsi="Times New Roman"/>
                <w:sz w:val="24"/>
                <w:szCs w:val="24"/>
              </w:rPr>
              <w:t xml:space="preserve">-Улучшение состояния </w:t>
            </w:r>
            <w:proofErr w:type="gramStart"/>
            <w:r>
              <w:rPr>
                <w:rFonts w:ascii="Times New Roman" w:hAnsi="Times New Roman"/>
                <w:sz w:val="24"/>
                <w:szCs w:val="24"/>
              </w:rPr>
              <w:t>территории  Петровского</w:t>
            </w:r>
            <w:proofErr w:type="gramEnd"/>
            <w:r>
              <w:rPr>
                <w:rFonts w:ascii="Times New Roman" w:hAnsi="Times New Roman"/>
                <w:sz w:val="24"/>
                <w:szCs w:val="24"/>
              </w:rPr>
              <w:t xml:space="preserve"> сельсовета</w:t>
            </w:r>
          </w:p>
          <w:p w:rsidR="00752236" w:rsidRDefault="00752236" w:rsidP="009E00C4">
            <w:pPr>
              <w:spacing w:after="0" w:line="240" w:lineRule="auto"/>
              <w:ind w:firstLine="470"/>
              <w:jc w:val="both"/>
              <w:rPr>
                <w:rFonts w:ascii="Times New Roman" w:hAnsi="Times New Roman"/>
                <w:sz w:val="24"/>
                <w:szCs w:val="24"/>
              </w:rPr>
            </w:pPr>
            <w:r>
              <w:rPr>
                <w:rFonts w:ascii="Times New Roman" w:hAnsi="Times New Roman"/>
                <w:sz w:val="24"/>
                <w:szCs w:val="24"/>
              </w:rPr>
              <w:t xml:space="preserve">- Привитие жителям сельсовета любви и уважения к своему поселению, к соблюдению чистоты и порядка на </w:t>
            </w:r>
            <w:proofErr w:type="gramStart"/>
            <w:r>
              <w:rPr>
                <w:rFonts w:ascii="Times New Roman" w:hAnsi="Times New Roman"/>
                <w:sz w:val="24"/>
                <w:szCs w:val="24"/>
              </w:rPr>
              <w:t>территории  сельсовета</w:t>
            </w:r>
            <w:proofErr w:type="gramEnd"/>
            <w:r>
              <w:rPr>
                <w:rFonts w:ascii="Times New Roman" w:hAnsi="Times New Roman"/>
                <w:sz w:val="24"/>
                <w:szCs w:val="24"/>
              </w:rPr>
              <w:t>.</w:t>
            </w:r>
          </w:p>
          <w:p w:rsidR="00752236" w:rsidRDefault="00752236" w:rsidP="009E00C4">
            <w:pPr>
              <w:spacing w:after="0" w:line="240" w:lineRule="auto"/>
              <w:ind w:firstLine="470"/>
              <w:jc w:val="both"/>
              <w:rPr>
                <w:rFonts w:ascii="Times New Roman" w:hAnsi="Times New Roman"/>
                <w:sz w:val="24"/>
                <w:szCs w:val="24"/>
              </w:rPr>
            </w:pPr>
            <w:r>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752236" w:rsidRDefault="00752236" w:rsidP="009E00C4">
            <w:pPr>
              <w:spacing w:after="0" w:line="240" w:lineRule="auto"/>
              <w:ind w:firstLine="470"/>
              <w:jc w:val="both"/>
              <w:rPr>
                <w:rFonts w:ascii="Times New Roman" w:hAnsi="Times New Roman"/>
                <w:sz w:val="24"/>
                <w:szCs w:val="24"/>
              </w:rPr>
            </w:pPr>
            <w:r>
              <w:rPr>
                <w:rFonts w:ascii="Times New Roman" w:hAnsi="Times New Roman"/>
                <w:sz w:val="24"/>
                <w:szCs w:val="24"/>
              </w:rPr>
              <w:t>- Совершенствование эстетического состояния территории.</w:t>
            </w:r>
          </w:p>
          <w:p w:rsidR="00752236" w:rsidRPr="00515CDD" w:rsidRDefault="00752236" w:rsidP="009E00C4">
            <w:pPr>
              <w:pStyle w:val="ConsPlusNonformat"/>
              <w:tabs>
                <w:tab w:val="left" w:pos="24"/>
              </w:tabs>
              <w:jc w:val="both"/>
              <w:rPr>
                <w:rFonts w:ascii="Times New Roman" w:hAnsi="Times New Roman" w:cs="Times New Roman"/>
                <w:sz w:val="24"/>
                <w:szCs w:val="24"/>
              </w:rPr>
            </w:pPr>
            <w:r>
              <w:rPr>
                <w:rFonts w:ascii="Times New Roman" w:hAnsi="Times New Roman"/>
                <w:sz w:val="24"/>
                <w:szCs w:val="24"/>
              </w:rPr>
              <w:t xml:space="preserve">- Благоустроенность населенных пунктов </w:t>
            </w:r>
            <w:proofErr w:type="gramStart"/>
            <w:r>
              <w:rPr>
                <w:rFonts w:ascii="Times New Roman" w:hAnsi="Times New Roman"/>
                <w:sz w:val="24"/>
                <w:szCs w:val="24"/>
              </w:rPr>
              <w:t>поселения.</w:t>
            </w:r>
            <w:r w:rsidRPr="00515CDD">
              <w:rPr>
                <w:rFonts w:ascii="Times New Roman" w:hAnsi="Times New Roman" w:cs="Times New Roman"/>
                <w:sz w:val="24"/>
                <w:szCs w:val="24"/>
              </w:rPr>
              <w:t>.</w:t>
            </w:r>
            <w:proofErr w:type="gramEnd"/>
          </w:p>
        </w:tc>
      </w:tr>
    </w:tbl>
    <w:p w:rsidR="00752236" w:rsidRPr="00515CDD" w:rsidRDefault="00752236" w:rsidP="00752236">
      <w:pPr>
        <w:autoSpaceDE w:val="0"/>
        <w:autoSpaceDN w:val="0"/>
        <w:adjustRightInd w:val="0"/>
        <w:jc w:val="both"/>
        <w:rPr>
          <w:rFonts w:ascii="Times New Roman" w:hAnsi="Times New Roman"/>
          <w:sz w:val="24"/>
          <w:szCs w:val="24"/>
        </w:rPr>
      </w:pPr>
    </w:p>
    <w:p w:rsidR="00752236" w:rsidRDefault="00752236" w:rsidP="00752236">
      <w:pPr>
        <w:autoSpaceDE w:val="0"/>
        <w:autoSpaceDN w:val="0"/>
        <w:adjustRightInd w:val="0"/>
        <w:ind w:firstLine="709"/>
        <w:jc w:val="both"/>
      </w:pPr>
    </w:p>
    <w:p w:rsidR="00752236" w:rsidRDefault="00752236" w:rsidP="00752236">
      <w:pPr>
        <w:ind w:left="5670"/>
        <w:jc w:val="center"/>
        <w:rPr>
          <w:sz w:val="24"/>
        </w:rPr>
      </w:pPr>
    </w:p>
    <w:p w:rsidR="00752236" w:rsidRDefault="00752236" w:rsidP="00752236">
      <w:pPr>
        <w:ind w:left="5670"/>
        <w:jc w:val="center"/>
        <w:rPr>
          <w:sz w:val="24"/>
        </w:rPr>
      </w:pPr>
    </w:p>
    <w:p w:rsidR="00752236" w:rsidRDefault="00752236" w:rsidP="00752236">
      <w:pPr>
        <w:ind w:left="5670"/>
        <w:jc w:val="center"/>
        <w:rPr>
          <w:sz w:val="24"/>
        </w:rPr>
      </w:pPr>
    </w:p>
    <w:p w:rsidR="00752236" w:rsidRPr="00E45D07" w:rsidRDefault="00752236" w:rsidP="00752236">
      <w:pPr>
        <w:pStyle w:val="ConsNonformat"/>
        <w:widowControl/>
        <w:ind w:right="0"/>
        <w:jc w:val="center"/>
        <w:rPr>
          <w:rFonts w:ascii="Times New Roman" w:hAnsi="Times New Roman" w:cs="Times New Roman"/>
          <w:b/>
          <w:sz w:val="24"/>
          <w:szCs w:val="24"/>
        </w:rPr>
      </w:pPr>
      <w:r w:rsidRPr="00E45D07">
        <w:rPr>
          <w:rFonts w:ascii="Times New Roman" w:hAnsi="Times New Roman" w:cs="Times New Roman"/>
          <w:b/>
          <w:sz w:val="24"/>
          <w:szCs w:val="24"/>
        </w:rPr>
        <w:lastRenderedPageBreak/>
        <w:t>ПАСПОРТ</w:t>
      </w:r>
    </w:p>
    <w:p w:rsidR="00752236" w:rsidRPr="00E45D07" w:rsidRDefault="00752236" w:rsidP="00752236">
      <w:pPr>
        <w:pStyle w:val="ConsNonformat"/>
        <w:widowControl/>
        <w:ind w:right="0"/>
        <w:jc w:val="center"/>
        <w:rPr>
          <w:rFonts w:ascii="Times New Roman" w:hAnsi="Times New Roman" w:cs="Times New Roman"/>
          <w:b/>
          <w:color w:val="000000"/>
          <w:sz w:val="24"/>
          <w:szCs w:val="24"/>
        </w:rPr>
      </w:pPr>
      <w:r w:rsidRPr="00E45D07">
        <w:rPr>
          <w:rFonts w:ascii="Times New Roman" w:hAnsi="Times New Roman" w:cs="Times New Roman"/>
          <w:b/>
          <w:sz w:val="24"/>
          <w:szCs w:val="24"/>
        </w:rPr>
        <w:t>подпрограммы 3 «Организация и содержание прочих объектов благоустройства</w:t>
      </w:r>
      <w:r w:rsidRPr="00E45D07">
        <w:rPr>
          <w:rFonts w:ascii="Times New Roman" w:hAnsi="Times New Roman" w:cs="Times New Roman"/>
          <w:b/>
          <w:color w:val="000000"/>
          <w:sz w:val="24"/>
          <w:szCs w:val="24"/>
        </w:rPr>
        <w:t>»</w:t>
      </w:r>
    </w:p>
    <w:p w:rsidR="00752236" w:rsidRPr="00E45D07" w:rsidRDefault="00752236" w:rsidP="00752236">
      <w:pPr>
        <w:pStyle w:val="ConsNonformat"/>
        <w:widowControl/>
        <w:ind w:right="0"/>
        <w:jc w:val="center"/>
        <w:rPr>
          <w:rFonts w:ascii="Times New Roman" w:hAnsi="Times New Roman" w:cs="Times New Roman"/>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xml:space="preserve">Ответственный исполнитель подпрограммы </w:t>
            </w:r>
          </w:p>
        </w:tc>
        <w:tc>
          <w:tcPr>
            <w:tcW w:w="7229"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xml:space="preserve">Администрация Петровского сельсовета </w:t>
            </w:r>
            <w:proofErr w:type="spellStart"/>
            <w:r w:rsidRPr="00E45D07">
              <w:rPr>
                <w:rFonts w:ascii="Times New Roman" w:hAnsi="Times New Roman"/>
                <w:sz w:val="24"/>
                <w:szCs w:val="24"/>
              </w:rPr>
              <w:t>Хомутовского</w:t>
            </w:r>
            <w:proofErr w:type="spellEnd"/>
            <w:r w:rsidRPr="00E45D07">
              <w:rPr>
                <w:rFonts w:ascii="Times New Roman" w:hAnsi="Times New Roman"/>
                <w:sz w:val="24"/>
                <w:szCs w:val="24"/>
              </w:rPr>
              <w:t xml:space="preserve"> района</w:t>
            </w: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Участники подпрограммы</w:t>
            </w:r>
          </w:p>
        </w:tc>
        <w:tc>
          <w:tcPr>
            <w:tcW w:w="7229" w:type="dxa"/>
            <w:vAlign w:val="center"/>
          </w:tcPr>
          <w:p w:rsidR="00752236" w:rsidRPr="00E45D07" w:rsidRDefault="00752236" w:rsidP="009E00C4">
            <w:pPr>
              <w:pStyle w:val="ConsPlusNormal1"/>
              <w:ind w:firstLine="0"/>
              <w:jc w:val="both"/>
              <w:outlineLvl w:val="1"/>
              <w:rPr>
                <w:rFonts w:ascii="Times New Roman" w:hAnsi="Times New Roman" w:cs="Times New Roman"/>
                <w:color w:val="000000"/>
                <w:sz w:val="24"/>
                <w:szCs w:val="24"/>
              </w:rPr>
            </w:pPr>
            <w:r w:rsidRPr="00E45D07">
              <w:rPr>
                <w:rFonts w:ascii="Times New Roman" w:hAnsi="Times New Roman" w:cs="Times New Roman"/>
                <w:color w:val="000000"/>
                <w:sz w:val="24"/>
                <w:szCs w:val="24"/>
              </w:rPr>
              <w:t>Отсутствуют</w:t>
            </w: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Мероприятия</w:t>
            </w:r>
          </w:p>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xml:space="preserve">подпрограммы </w:t>
            </w:r>
          </w:p>
        </w:tc>
        <w:tc>
          <w:tcPr>
            <w:tcW w:w="7229"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xml:space="preserve">Основное мероприятие 3.1. «Благоустройство территории Петровского сельсовета </w:t>
            </w:r>
            <w:proofErr w:type="spellStart"/>
            <w:r w:rsidRPr="00E45D07">
              <w:rPr>
                <w:rFonts w:ascii="Times New Roman" w:hAnsi="Times New Roman"/>
                <w:sz w:val="24"/>
                <w:szCs w:val="24"/>
              </w:rPr>
              <w:t>Хомутовского</w:t>
            </w:r>
            <w:proofErr w:type="spellEnd"/>
            <w:r w:rsidRPr="00E45D07">
              <w:rPr>
                <w:rFonts w:ascii="Times New Roman" w:hAnsi="Times New Roman"/>
                <w:sz w:val="24"/>
                <w:szCs w:val="24"/>
              </w:rPr>
              <w:t xml:space="preserve"> района Курской области»</w:t>
            </w: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proofErr w:type="spellStart"/>
            <w:r w:rsidRPr="00E45D07">
              <w:rPr>
                <w:rFonts w:ascii="Times New Roman" w:hAnsi="Times New Roman"/>
                <w:sz w:val="24"/>
                <w:szCs w:val="24"/>
              </w:rPr>
              <w:t>Подпрограммно</w:t>
            </w:r>
            <w:proofErr w:type="spellEnd"/>
            <w:r w:rsidRPr="00E45D07">
              <w:rPr>
                <w:rFonts w:ascii="Times New Roman" w:hAnsi="Times New Roman"/>
                <w:sz w:val="24"/>
                <w:szCs w:val="24"/>
              </w:rPr>
              <w:t xml:space="preserve"> - целевые инструменты подпрограммы</w:t>
            </w:r>
          </w:p>
        </w:tc>
        <w:tc>
          <w:tcPr>
            <w:tcW w:w="7229"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Отсутствуют</w:t>
            </w: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xml:space="preserve">Цели подпрограммы  </w:t>
            </w:r>
          </w:p>
        </w:tc>
        <w:tc>
          <w:tcPr>
            <w:tcW w:w="7229" w:type="dxa"/>
          </w:tcPr>
          <w:p w:rsidR="00752236" w:rsidRPr="00E45D07" w:rsidRDefault="00752236" w:rsidP="009E00C4">
            <w:pPr>
              <w:shd w:val="clear" w:color="auto" w:fill="FFFFFF"/>
              <w:autoSpaceDE w:val="0"/>
              <w:spacing w:before="1" w:after="1"/>
              <w:rPr>
                <w:rFonts w:ascii="Times New Roman" w:hAnsi="Times New Roman"/>
                <w:sz w:val="24"/>
                <w:szCs w:val="24"/>
              </w:rPr>
            </w:pPr>
            <w:r w:rsidRPr="00E45D07">
              <w:rPr>
                <w:rFonts w:ascii="Times New Roman" w:hAnsi="Times New Roman"/>
                <w:sz w:val="24"/>
                <w:szCs w:val="24"/>
              </w:rPr>
              <w:t xml:space="preserve">-Комплексное решение проблем благоустройства по улучшению санитарного и эстетического вида территории Петровского сельсовета </w:t>
            </w:r>
            <w:proofErr w:type="spellStart"/>
            <w:r w:rsidRPr="00E45D07">
              <w:rPr>
                <w:rFonts w:ascii="Times New Roman" w:hAnsi="Times New Roman"/>
                <w:sz w:val="24"/>
                <w:szCs w:val="24"/>
              </w:rPr>
              <w:t>Хомутовского</w:t>
            </w:r>
            <w:proofErr w:type="spellEnd"/>
            <w:r w:rsidRPr="00E45D07">
              <w:rPr>
                <w:rFonts w:ascii="Times New Roman" w:hAnsi="Times New Roman"/>
                <w:sz w:val="24"/>
                <w:szCs w:val="24"/>
              </w:rPr>
              <w:t xml:space="preserve"> района Курской области;</w:t>
            </w:r>
          </w:p>
          <w:p w:rsidR="00752236" w:rsidRPr="00E45D07" w:rsidRDefault="00752236" w:rsidP="009E00C4">
            <w:pPr>
              <w:shd w:val="clear" w:color="auto" w:fill="FFFFFF"/>
              <w:autoSpaceDE w:val="0"/>
              <w:spacing w:before="1" w:after="1"/>
              <w:ind w:right="-108"/>
              <w:rPr>
                <w:rFonts w:ascii="Times New Roman" w:hAnsi="Times New Roman"/>
                <w:b/>
                <w:sz w:val="24"/>
                <w:szCs w:val="24"/>
              </w:rPr>
            </w:pPr>
            <w:r w:rsidRPr="00E45D07">
              <w:rPr>
                <w:rFonts w:ascii="Times New Roman" w:hAnsi="Times New Roman"/>
                <w:sz w:val="24"/>
                <w:szCs w:val="24"/>
              </w:rPr>
              <w:t xml:space="preserve"> -создание комфортных условий для проживания и отдыха населения</w:t>
            </w: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xml:space="preserve">Задачи подпрограммы </w:t>
            </w:r>
          </w:p>
        </w:tc>
        <w:tc>
          <w:tcPr>
            <w:tcW w:w="7229"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-улучшение санитарного состояния территории сельсовета;</w:t>
            </w:r>
          </w:p>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улучшение внешнего вида территории сельсовета, благоустройство улиц;</w:t>
            </w:r>
          </w:p>
          <w:p w:rsidR="00752236" w:rsidRPr="00E45D07" w:rsidRDefault="00752236" w:rsidP="009E00C4">
            <w:pPr>
              <w:tabs>
                <w:tab w:val="left" w:pos="4860"/>
              </w:tabs>
              <w:rPr>
                <w:rFonts w:ascii="Times New Roman" w:hAnsi="Times New Roman"/>
                <w:sz w:val="24"/>
                <w:szCs w:val="24"/>
              </w:rPr>
            </w:pPr>
            <w:r w:rsidRPr="00E45D07">
              <w:rPr>
                <w:rFonts w:ascii="Times New Roman" w:hAnsi="Times New Roman"/>
                <w:sz w:val="24"/>
                <w:szCs w:val="24"/>
              </w:rPr>
              <w:t xml:space="preserve">-привлечение жителей к участию в решении проблем благоустройства; </w:t>
            </w:r>
          </w:p>
          <w:p w:rsidR="00752236" w:rsidRPr="00E45D07" w:rsidRDefault="00752236" w:rsidP="009E00C4">
            <w:pPr>
              <w:tabs>
                <w:tab w:val="left" w:pos="4860"/>
              </w:tabs>
              <w:rPr>
                <w:rFonts w:ascii="Times New Roman" w:hAnsi="Times New Roman"/>
                <w:sz w:val="24"/>
                <w:szCs w:val="24"/>
              </w:rPr>
            </w:pPr>
            <w:r w:rsidRPr="00E45D07">
              <w:rPr>
                <w:rFonts w:ascii="Times New Roman" w:hAnsi="Times New Roman"/>
                <w:sz w:val="24"/>
                <w:szCs w:val="24"/>
              </w:rPr>
              <w:t>- оздоровление санитарной экологической обстановки, ликвидация свалок бытового мусора.</w:t>
            </w:r>
          </w:p>
        </w:tc>
      </w:tr>
      <w:tr w:rsidR="00752236" w:rsidRPr="00E45D07" w:rsidTr="009E00C4">
        <w:tc>
          <w:tcPr>
            <w:tcW w:w="2518" w:type="dxa"/>
          </w:tcPr>
          <w:p w:rsidR="00752236" w:rsidRPr="00E45D07" w:rsidRDefault="00752236" w:rsidP="009E00C4">
            <w:pPr>
              <w:tabs>
                <w:tab w:val="center" w:pos="4677"/>
                <w:tab w:val="right" w:pos="9355"/>
              </w:tabs>
              <w:rPr>
                <w:rFonts w:ascii="Times New Roman" w:hAnsi="Times New Roman"/>
                <w:sz w:val="24"/>
                <w:szCs w:val="24"/>
                <w:lang w:eastAsia="en-US"/>
              </w:rPr>
            </w:pPr>
            <w:r w:rsidRPr="00E45D07">
              <w:rPr>
                <w:rFonts w:ascii="Times New Roman" w:hAnsi="Times New Roman"/>
                <w:sz w:val="24"/>
                <w:szCs w:val="24"/>
                <w:lang w:eastAsia="en-US"/>
              </w:rPr>
              <w:t xml:space="preserve">Целевые индикаторы и показатели подпрограммы </w:t>
            </w:r>
          </w:p>
        </w:tc>
        <w:tc>
          <w:tcPr>
            <w:tcW w:w="7229" w:type="dxa"/>
          </w:tcPr>
          <w:p w:rsidR="00752236" w:rsidRPr="00E45D07" w:rsidRDefault="00752236" w:rsidP="009E00C4">
            <w:pPr>
              <w:pStyle w:val="ConsPlusCell"/>
              <w:rPr>
                <w:rFonts w:ascii="Times New Roman" w:hAnsi="Times New Roman" w:cs="Times New Roman"/>
                <w:sz w:val="24"/>
                <w:szCs w:val="24"/>
              </w:rPr>
            </w:pPr>
            <w:r w:rsidRPr="00E45D07">
              <w:rPr>
                <w:rFonts w:ascii="Times New Roman" w:hAnsi="Times New Roman" w:cs="Times New Roman"/>
                <w:bCs/>
                <w:sz w:val="24"/>
                <w:szCs w:val="24"/>
              </w:rPr>
              <w:t>-</w:t>
            </w:r>
            <w:r w:rsidRPr="00E45D07">
              <w:rPr>
                <w:rFonts w:ascii="Times New Roman" w:hAnsi="Times New Roman" w:cs="Times New Roman"/>
                <w:sz w:val="24"/>
                <w:szCs w:val="24"/>
              </w:rPr>
              <w:t>- ликвидация стихийных свалок;</w:t>
            </w:r>
          </w:p>
          <w:p w:rsidR="00752236" w:rsidRPr="00E45D07" w:rsidRDefault="00752236" w:rsidP="009E00C4">
            <w:pPr>
              <w:pStyle w:val="ConsPlusCell"/>
              <w:rPr>
                <w:rFonts w:ascii="Times New Roman" w:hAnsi="Times New Roman" w:cs="Times New Roman"/>
                <w:sz w:val="24"/>
                <w:szCs w:val="24"/>
              </w:rPr>
            </w:pPr>
            <w:r w:rsidRPr="00E45D07">
              <w:rPr>
                <w:rFonts w:ascii="Times New Roman" w:hAnsi="Times New Roman" w:cs="Times New Roman"/>
                <w:sz w:val="24"/>
                <w:szCs w:val="24"/>
              </w:rPr>
              <w:t>- удаление сухостойных, больных и аварийных деревьев</w:t>
            </w:r>
          </w:p>
          <w:p w:rsidR="00752236" w:rsidRPr="00E45D07" w:rsidRDefault="00752236" w:rsidP="009E00C4">
            <w:pPr>
              <w:pStyle w:val="ConsPlusCell"/>
              <w:rPr>
                <w:rFonts w:ascii="Times New Roman" w:hAnsi="Times New Roman" w:cs="Times New Roman"/>
                <w:sz w:val="24"/>
                <w:szCs w:val="24"/>
              </w:rPr>
            </w:pPr>
            <w:r w:rsidRPr="00E45D07">
              <w:rPr>
                <w:rFonts w:ascii="Times New Roman" w:hAnsi="Times New Roman" w:cs="Times New Roman"/>
                <w:sz w:val="24"/>
                <w:szCs w:val="24"/>
              </w:rPr>
              <w:t>- улучшение состояния зелёных насаждений</w:t>
            </w: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Этапы и сроки реализации подпрограммы</w:t>
            </w:r>
          </w:p>
        </w:tc>
        <w:tc>
          <w:tcPr>
            <w:tcW w:w="7229" w:type="dxa"/>
          </w:tcPr>
          <w:p w:rsidR="00752236" w:rsidRPr="00E45D07" w:rsidRDefault="00E45D07" w:rsidP="009E00C4">
            <w:pPr>
              <w:autoSpaceDE w:val="0"/>
              <w:autoSpaceDN w:val="0"/>
              <w:adjustRightInd w:val="0"/>
              <w:rPr>
                <w:rFonts w:ascii="Times New Roman" w:hAnsi="Times New Roman"/>
                <w:sz w:val="24"/>
                <w:szCs w:val="24"/>
              </w:rPr>
            </w:pPr>
            <w:r>
              <w:rPr>
                <w:rFonts w:ascii="Times New Roman" w:hAnsi="Times New Roman"/>
                <w:sz w:val="24"/>
                <w:szCs w:val="24"/>
              </w:rPr>
              <w:t>Срок реализации: 2019-2026</w:t>
            </w:r>
            <w:r w:rsidR="00752236" w:rsidRPr="00E45D07">
              <w:rPr>
                <w:rFonts w:ascii="Times New Roman" w:hAnsi="Times New Roman"/>
                <w:sz w:val="24"/>
                <w:szCs w:val="24"/>
              </w:rPr>
              <w:t xml:space="preserve"> годы в 1 этап</w:t>
            </w:r>
          </w:p>
          <w:p w:rsidR="00752236" w:rsidRPr="00E45D07" w:rsidRDefault="00752236" w:rsidP="009E00C4">
            <w:pPr>
              <w:autoSpaceDE w:val="0"/>
              <w:autoSpaceDN w:val="0"/>
              <w:adjustRightInd w:val="0"/>
              <w:rPr>
                <w:rFonts w:ascii="Times New Roman" w:hAnsi="Times New Roman"/>
                <w:sz w:val="24"/>
                <w:szCs w:val="24"/>
              </w:rPr>
            </w:pP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t xml:space="preserve">Объемы бюджетных ассигнований подпрограммы </w:t>
            </w:r>
          </w:p>
        </w:tc>
        <w:tc>
          <w:tcPr>
            <w:tcW w:w="7229" w:type="dxa"/>
          </w:tcPr>
          <w:p w:rsidR="00752236" w:rsidRPr="00E45D07" w:rsidRDefault="00752236" w:rsidP="009E00C4">
            <w:pPr>
              <w:rPr>
                <w:rFonts w:ascii="Times New Roman" w:hAnsi="Times New Roman"/>
                <w:sz w:val="24"/>
                <w:szCs w:val="24"/>
              </w:rPr>
            </w:pPr>
            <w:r w:rsidRPr="00E45D07">
              <w:rPr>
                <w:rFonts w:ascii="Times New Roman" w:hAnsi="Times New Roman"/>
                <w:sz w:val="24"/>
                <w:szCs w:val="24"/>
              </w:rPr>
              <w:t xml:space="preserve">Общий объем финансирования подпрограммы 1 «Обеспечение качественными услугами ЖКХ населения Петровского сельсовета </w:t>
            </w:r>
            <w:proofErr w:type="spellStart"/>
            <w:r w:rsidRPr="00E45D07">
              <w:rPr>
                <w:rFonts w:ascii="Times New Roman" w:hAnsi="Times New Roman"/>
                <w:sz w:val="24"/>
                <w:szCs w:val="24"/>
              </w:rPr>
              <w:t>Хомутовского</w:t>
            </w:r>
            <w:proofErr w:type="spellEnd"/>
            <w:r w:rsidRPr="00E45D07">
              <w:rPr>
                <w:rFonts w:ascii="Times New Roman" w:hAnsi="Times New Roman"/>
                <w:sz w:val="24"/>
                <w:szCs w:val="24"/>
              </w:rPr>
              <w:t xml:space="preserve"> района Курской области» из местного бюджета ожидается в сумме – </w:t>
            </w:r>
            <w:r w:rsidR="00E45D07">
              <w:rPr>
                <w:rFonts w:ascii="Times New Roman" w:hAnsi="Times New Roman"/>
                <w:sz w:val="24"/>
                <w:szCs w:val="24"/>
              </w:rPr>
              <w:t>555320</w:t>
            </w:r>
            <w:r w:rsidR="00E45D07" w:rsidRPr="002A4ABF">
              <w:rPr>
                <w:rFonts w:ascii="Times New Roman" w:hAnsi="Times New Roman"/>
                <w:color w:val="FF0000"/>
                <w:sz w:val="24"/>
                <w:szCs w:val="24"/>
              </w:rPr>
              <w:t xml:space="preserve"> </w:t>
            </w:r>
            <w:r w:rsidR="00E45D07" w:rsidRPr="002A4ABF">
              <w:rPr>
                <w:rFonts w:ascii="Times New Roman" w:hAnsi="Times New Roman"/>
                <w:sz w:val="24"/>
                <w:szCs w:val="24"/>
              </w:rPr>
              <w:t>рублей 76</w:t>
            </w:r>
            <w:r w:rsidR="00E45D07">
              <w:rPr>
                <w:rFonts w:ascii="Times New Roman" w:hAnsi="Times New Roman"/>
                <w:sz w:val="24"/>
                <w:szCs w:val="24"/>
              </w:rPr>
              <w:t xml:space="preserve"> </w:t>
            </w:r>
            <w:proofErr w:type="gramStart"/>
            <w:r w:rsidR="00E45D07">
              <w:rPr>
                <w:rFonts w:ascii="Times New Roman" w:hAnsi="Times New Roman"/>
                <w:sz w:val="24"/>
                <w:szCs w:val="24"/>
              </w:rPr>
              <w:t>коп</w:t>
            </w:r>
            <w:r w:rsidRPr="00E45D07">
              <w:rPr>
                <w:rFonts w:ascii="Times New Roman" w:hAnsi="Times New Roman"/>
                <w:sz w:val="24"/>
                <w:szCs w:val="24"/>
              </w:rPr>
              <w:t>.,</w:t>
            </w:r>
            <w:proofErr w:type="gramEnd"/>
            <w:r w:rsidRPr="00E45D07">
              <w:rPr>
                <w:rFonts w:ascii="Times New Roman" w:hAnsi="Times New Roman"/>
                <w:sz w:val="24"/>
                <w:szCs w:val="24"/>
              </w:rPr>
              <w:t xml:space="preserve"> в том числе по годам реализации:</w:t>
            </w:r>
          </w:p>
          <w:p w:rsidR="00E45D07" w:rsidRPr="00515CDD" w:rsidRDefault="00E45D07" w:rsidP="00E45D07">
            <w:pPr>
              <w:spacing w:after="0"/>
              <w:rPr>
                <w:rFonts w:ascii="Times New Roman" w:hAnsi="Times New Roman"/>
                <w:sz w:val="24"/>
                <w:szCs w:val="24"/>
              </w:rPr>
            </w:pPr>
            <w:r>
              <w:rPr>
                <w:rFonts w:ascii="Times New Roman" w:hAnsi="Times New Roman"/>
                <w:sz w:val="24"/>
                <w:szCs w:val="24"/>
              </w:rPr>
              <w:t xml:space="preserve">- в 2019 году – 92307.68 </w:t>
            </w:r>
            <w:r w:rsidRPr="00515CDD">
              <w:rPr>
                <w:rFonts w:ascii="Times New Roman" w:hAnsi="Times New Roman"/>
                <w:sz w:val="24"/>
                <w:szCs w:val="24"/>
              </w:rPr>
              <w:t>руб.;</w:t>
            </w:r>
          </w:p>
          <w:p w:rsidR="00E45D07" w:rsidRPr="00857EBC" w:rsidRDefault="00E45D07" w:rsidP="00E45D07">
            <w:pPr>
              <w:spacing w:after="0"/>
              <w:rPr>
                <w:rFonts w:ascii="Times New Roman" w:hAnsi="Times New Roman"/>
                <w:sz w:val="24"/>
                <w:szCs w:val="24"/>
              </w:rPr>
            </w:pPr>
            <w:r w:rsidRPr="00857EBC">
              <w:rPr>
                <w:rFonts w:ascii="Times New Roman" w:hAnsi="Times New Roman"/>
                <w:sz w:val="24"/>
                <w:szCs w:val="24"/>
              </w:rPr>
              <w:t>- в 2020 году -  8127,08 руб.;</w:t>
            </w:r>
          </w:p>
          <w:p w:rsidR="00E45D07" w:rsidRDefault="00E45D07" w:rsidP="00E45D07">
            <w:pPr>
              <w:spacing w:after="0"/>
              <w:rPr>
                <w:rFonts w:ascii="Times New Roman" w:hAnsi="Times New Roman"/>
                <w:sz w:val="24"/>
                <w:szCs w:val="24"/>
              </w:rPr>
            </w:pPr>
            <w:r w:rsidRPr="00515CDD">
              <w:rPr>
                <w:rFonts w:ascii="Times New Roman" w:hAnsi="Times New Roman"/>
                <w:sz w:val="24"/>
                <w:szCs w:val="24"/>
              </w:rPr>
              <w:t xml:space="preserve">- в 2021 году </w:t>
            </w:r>
            <w:r w:rsidRPr="00FB3E68">
              <w:rPr>
                <w:rFonts w:ascii="Times New Roman" w:hAnsi="Times New Roman"/>
                <w:sz w:val="24"/>
                <w:szCs w:val="24"/>
              </w:rPr>
              <w:t>-  10000</w:t>
            </w:r>
            <w:r w:rsidRPr="00515CDD">
              <w:rPr>
                <w:rFonts w:ascii="Times New Roman" w:hAnsi="Times New Roman"/>
                <w:sz w:val="24"/>
                <w:szCs w:val="24"/>
              </w:rPr>
              <w:t xml:space="preserve"> руб.;</w:t>
            </w:r>
          </w:p>
          <w:p w:rsidR="00E45D07" w:rsidRPr="00515CDD" w:rsidRDefault="00E45D07" w:rsidP="00E45D07">
            <w:pPr>
              <w:spacing w:after="0"/>
              <w:rPr>
                <w:rFonts w:ascii="Times New Roman" w:hAnsi="Times New Roman"/>
                <w:sz w:val="24"/>
                <w:szCs w:val="24"/>
              </w:rPr>
            </w:pPr>
            <w:r>
              <w:rPr>
                <w:rFonts w:ascii="Times New Roman" w:hAnsi="Times New Roman"/>
                <w:sz w:val="24"/>
                <w:szCs w:val="24"/>
              </w:rPr>
              <w:lastRenderedPageBreak/>
              <w:t>- в 2022</w:t>
            </w:r>
            <w:r w:rsidRPr="00515CDD">
              <w:rPr>
                <w:rFonts w:ascii="Times New Roman" w:hAnsi="Times New Roman"/>
                <w:sz w:val="24"/>
                <w:szCs w:val="24"/>
              </w:rPr>
              <w:t xml:space="preserve"> году -  </w:t>
            </w:r>
            <w:r>
              <w:rPr>
                <w:rFonts w:ascii="Times New Roman" w:hAnsi="Times New Roman"/>
                <w:sz w:val="24"/>
                <w:szCs w:val="24"/>
              </w:rPr>
              <w:t>1000</w:t>
            </w:r>
            <w:r w:rsidRPr="00515CDD">
              <w:rPr>
                <w:rFonts w:ascii="Times New Roman" w:hAnsi="Times New Roman"/>
                <w:sz w:val="24"/>
                <w:szCs w:val="24"/>
              </w:rPr>
              <w:t>0 руб.;</w:t>
            </w:r>
          </w:p>
          <w:p w:rsidR="00E45D07" w:rsidRDefault="00E45D07" w:rsidP="00E45D07">
            <w:pPr>
              <w:spacing w:after="0"/>
              <w:rPr>
                <w:rFonts w:ascii="Times New Roman" w:hAnsi="Times New Roman"/>
                <w:sz w:val="24"/>
                <w:szCs w:val="24"/>
              </w:rPr>
            </w:pPr>
            <w:r>
              <w:rPr>
                <w:rFonts w:ascii="Times New Roman" w:hAnsi="Times New Roman"/>
                <w:sz w:val="24"/>
                <w:szCs w:val="24"/>
              </w:rPr>
              <w:t>- в 2023</w:t>
            </w:r>
            <w:r w:rsidRPr="00515CDD">
              <w:rPr>
                <w:rFonts w:ascii="Times New Roman" w:hAnsi="Times New Roman"/>
                <w:sz w:val="24"/>
                <w:szCs w:val="24"/>
              </w:rPr>
              <w:t xml:space="preserve"> году -  </w:t>
            </w:r>
            <w:r>
              <w:rPr>
                <w:rFonts w:ascii="Times New Roman" w:hAnsi="Times New Roman"/>
                <w:sz w:val="24"/>
                <w:szCs w:val="24"/>
              </w:rPr>
              <w:t>384886 руб.;</w:t>
            </w:r>
          </w:p>
          <w:p w:rsidR="00E45D07" w:rsidRDefault="00E45D07" w:rsidP="00E45D07">
            <w:pPr>
              <w:spacing w:after="0"/>
              <w:rPr>
                <w:rFonts w:ascii="Times New Roman" w:hAnsi="Times New Roman"/>
                <w:sz w:val="24"/>
                <w:szCs w:val="24"/>
              </w:rPr>
            </w:pPr>
            <w:r>
              <w:rPr>
                <w:rFonts w:ascii="Times New Roman" w:hAnsi="Times New Roman"/>
                <w:sz w:val="24"/>
                <w:szCs w:val="24"/>
              </w:rPr>
              <w:t>- в 2024 году – 50000 руб.;</w:t>
            </w:r>
          </w:p>
          <w:p w:rsidR="00E45D07" w:rsidRDefault="00E45D07" w:rsidP="00E45D07">
            <w:pPr>
              <w:spacing w:after="0"/>
              <w:rPr>
                <w:rFonts w:ascii="Times New Roman" w:hAnsi="Times New Roman"/>
                <w:sz w:val="24"/>
                <w:szCs w:val="24"/>
              </w:rPr>
            </w:pPr>
            <w:r>
              <w:rPr>
                <w:rFonts w:ascii="Times New Roman" w:hAnsi="Times New Roman"/>
                <w:sz w:val="24"/>
                <w:szCs w:val="24"/>
              </w:rPr>
              <w:t xml:space="preserve">- в 2025 году - </w:t>
            </w:r>
            <w:proofErr w:type="gramStart"/>
            <w:r>
              <w:rPr>
                <w:rFonts w:ascii="Times New Roman" w:hAnsi="Times New Roman"/>
                <w:sz w:val="24"/>
                <w:szCs w:val="24"/>
              </w:rPr>
              <w:t>0 ;</w:t>
            </w:r>
            <w:proofErr w:type="gramEnd"/>
          </w:p>
          <w:p w:rsidR="00752236" w:rsidRPr="00E45D07" w:rsidRDefault="00E45D07" w:rsidP="00E45D07">
            <w:pPr>
              <w:rPr>
                <w:rFonts w:ascii="Times New Roman" w:hAnsi="Times New Roman"/>
                <w:sz w:val="24"/>
                <w:szCs w:val="24"/>
              </w:rPr>
            </w:pPr>
            <w:r>
              <w:rPr>
                <w:rFonts w:ascii="Times New Roman" w:hAnsi="Times New Roman"/>
                <w:sz w:val="24"/>
                <w:szCs w:val="24"/>
              </w:rPr>
              <w:t>-в 2026 году -0.</w:t>
            </w:r>
          </w:p>
        </w:tc>
      </w:tr>
      <w:tr w:rsidR="00752236" w:rsidRPr="00E45D07" w:rsidTr="009E00C4">
        <w:tc>
          <w:tcPr>
            <w:tcW w:w="2518" w:type="dxa"/>
          </w:tcPr>
          <w:p w:rsidR="00752236" w:rsidRPr="00E45D07" w:rsidRDefault="00752236" w:rsidP="009E00C4">
            <w:pPr>
              <w:autoSpaceDE w:val="0"/>
              <w:autoSpaceDN w:val="0"/>
              <w:adjustRightInd w:val="0"/>
              <w:rPr>
                <w:rFonts w:ascii="Times New Roman" w:hAnsi="Times New Roman"/>
                <w:sz w:val="24"/>
                <w:szCs w:val="24"/>
              </w:rPr>
            </w:pPr>
            <w:r w:rsidRPr="00E45D07">
              <w:rPr>
                <w:rFonts w:ascii="Times New Roman" w:hAnsi="Times New Roman"/>
                <w:sz w:val="24"/>
                <w:szCs w:val="24"/>
              </w:rPr>
              <w:lastRenderedPageBreak/>
              <w:t>Ожидаемые результаты реализации подпрограммы</w:t>
            </w:r>
          </w:p>
        </w:tc>
        <w:tc>
          <w:tcPr>
            <w:tcW w:w="7229" w:type="dxa"/>
          </w:tcPr>
          <w:p w:rsidR="00752236" w:rsidRPr="00E45D07" w:rsidRDefault="00752236" w:rsidP="009E00C4">
            <w:pPr>
              <w:autoSpaceDE w:val="0"/>
              <w:snapToGrid w:val="0"/>
              <w:ind w:firstLine="34"/>
              <w:rPr>
                <w:rFonts w:ascii="Times New Roman" w:hAnsi="Times New Roman"/>
                <w:sz w:val="24"/>
                <w:szCs w:val="24"/>
              </w:rPr>
            </w:pPr>
            <w:r w:rsidRPr="00E45D07">
              <w:rPr>
                <w:rFonts w:ascii="Times New Roman" w:hAnsi="Times New Roman"/>
                <w:sz w:val="24"/>
                <w:szCs w:val="24"/>
              </w:rPr>
              <w:t>-Обеспечение выполнения целей, задач и показателей муниципальной программы в целом, в разрезе подпрограмм и основных мероприятий.</w:t>
            </w:r>
          </w:p>
          <w:p w:rsidR="00752236" w:rsidRPr="00E45D07" w:rsidRDefault="00752236" w:rsidP="009E00C4">
            <w:pPr>
              <w:pStyle w:val="ConsPlusNonformat"/>
              <w:tabs>
                <w:tab w:val="left" w:pos="24"/>
              </w:tabs>
              <w:jc w:val="both"/>
              <w:rPr>
                <w:rFonts w:ascii="Times New Roman" w:hAnsi="Times New Roman" w:cs="Times New Roman"/>
                <w:sz w:val="24"/>
                <w:szCs w:val="24"/>
              </w:rPr>
            </w:pPr>
            <w:r w:rsidRPr="00E45D07">
              <w:rPr>
                <w:rFonts w:ascii="Times New Roman" w:hAnsi="Times New Roman" w:cs="Times New Roman"/>
                <w:sz w:val="24"/>
                <w:szCs w:val="24"/>
              </w:rPr>
              <w:t>-Создание условий для работы и отдыха жителей поселения.                                                                                    -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w:t>
            </w:r>
          </w:p>
          <w:p w:rsidR="00752236" w:rsidRPr="00E45D07" w:rsidRDefault="00752236" w:rsidP="009E00C4">
            <w:pPr>
              <w:pStyle w:val="ConsPlusNonformat"/>
              <w:tabs>
                <w:tab w:val="left" w:pos="24"/>
              </w:tabs>
              <w:jc w:val="both"/>
              <w:rPr>
                <w:rFonts w:ascii="Times New Roman" w:hAnsi="Times New Roman" w:cs="Times New Roman"/>
                <w:sz w:val="24"/>
                <w:szCs w:val="24"/>
              </w:rPr>
            </w:pPr>
            <w:r w:rsidRPr="00E45D07">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                                                                                 - Совершенствование эстетического состояния территории.                                                                                - Благоустроенность населенных пунктов поселения.</w:t>
            </w:r>
          </w:p>
        </w:tc>
      </w:tr>
    </w:tbl>
    <w:p w:rsidR="00752236" w:rsidRDefault="00752236"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E45D07" w:rsidRDefault="00E45D07" w:rsidP="001300CD">
      <w:pPr>
        <w:ind w:left="5670"/>
        <w:jc w:val="center"/>
        <w:rPr>
          <w:sz w:val="24"/>
        </w:rPr>
      </w:pPr>
    </w:p>
    <w:p w:rsidR="00E45D07" w:rsidRDefault="00E45D07" w:rsidP="001300CD">
      <w:pPr>
        <w:ind w:left="5670"/>
        <w:jc w:val="center"/>
        <w:rPr>
          <w:sz w:val="24"/>
        </w:rPr>
      </w:pPr>
    </w:p>
    <w:p w:rsidR="00E45D07" w:rsidRDefault="00E45D07" w:rsidP="001300CD">
      <w:pPr>
        <w:ind w:left="5670"/>
        <w:jc w:val="center"/>
        <w:rPr>
          <w:sz w:val="24"/>
        </w:rPr>
      </w:pPr>
    </w:p>
    <w:p w:rsidR="00E45D07" w:rsidRDefault="00E45D07" w:rsidP="001300CD">
      <w:pPr>
        <w:ind w:left="5670"/>
        <w:jc w:val="center"/>
        <w:rPr>
          <w:sz w:val="24"/>
        </w:rPr>
      </w:pPr>
    </w:p>
    <w:p w:rsidR="00E45D07" w:rsidRDefault="00E45D07" w:rsidP="001300CD">
      <w:pPr>
        <w:ind w:left="5670"/>
        <w:jc w:val="center"/>
        <w:rPr>
          <w:sz w:val="24"/>
        </w:rPr>
      </w:pPr>
    </w:p>
    <w:p w:rsidR="00E45D07" w:rsidRPr="00E45D07" w:rsidRDefault="00E45D07" w:rsidP="00E45D07">
      <w:pPr>
        <w:spacing w:after="0"/>
        <w:ind w:firstLine="709"/>
        <w:jc w:val="right"/>
        <w:rPr>
          <w:rFonts w:ascii="Times New Roman" w:hAnsi="Times New Roman"/>
          <w:sz w:val="24"/>
          <w:szCs w:val="24"/>
        </w:rPr>
      </w:pPr>
      <w:r w:rsidRPr="00E45D07">
        <w:rPr>
          <w:rFonts w:ascii="Times New Roman" w:hAnsi="Times New Roman"/>
          <w:sz w:val="24"/>
          <w:szCs w:val="24"/>
        </w:rPr>
        <w:lastRenderedPageBreak/>
        <w:t>Прило</w:t>
      </w:r>
      <w:bookmarkStart w:id="0" w:name="_GoBack"/>
      <w:bookmarkEnd w:id="0"/>
      <w:r w:rsidRPr="00E45D07">
        <w:rPr>
          <w:rFonts w:ascii="Times New Roman" w:hAnsi="Times New Roman"/>
          <w:sz w:val="24"/>
          <w:szCs w:val="24"/>
        </w:rPr>
        <w:t>жение № 1</w:t>
      </w:r>
    </w:p>
    <w:p w:rsidR="00E45D07" w:rsidRPr="00E45D07" w:rsidRDefault="00E45D07" w:rsidP="00E45D07">
      <w:pPr>
        <w:widowControl w:val="0"/>
        <w:autoSpaceDE w:val="0"/>
        <w:autoSpaceDN w:val="0"/>
        <w:adjustRightInd w:val="0"/>
        <w:spacing w:after="0"/>
        <w:ind w:firstLine="709"/>
        <w:jc w:val="right"/>
        <w:rPr>
          <w:rFonts w:ascii="Times New Roman" w:hAnsi="Times New Roman"/>
          <w:sz w:val="24"/>
          <w:szCs w:val="24"/>
        </w:rPr>
      </w:pPr>
      <w:r w:rsidRPr="00E45D07">
        <w:rPr>
          <w:rFonts w:ascii="Times New Roman" w:hAnsi="Times New Roman"/>
          <w:sz w:val="24"/>
          <w:szCs w:val="24"/>
        </w:rPr>
        <w:t xml:space="preserve">к муниципальной программе </w:t>
      </w:r>
    </w:p>
    <w:p w:rsidR="00E45D07" w:rsidRPr="00E45D07" w:rsidRDefault="00E45D07" w:rsidP="00E45D07">
      <w:pPr>
        <w:widowControl w:val="0"/>
        <w:autoSpaceDE w:val="0"/>
        <w:autoSpaceDN w:val="0"/>
        <w:adjustRightInd w:val="0"/>
        <w:spacing w:after="0"/>
        <w:ind w:firstLine="709"/>
        <w:jc w:val="right"/>
        <w:rPr>
          <w:rFonts w:ascii="Times New Roman" w:hAnsi="Times New Roman"/>
          <w:sz w:val="24"/>
          <w:szCs w:val="24"/>
        </w:rPr>
      </w:pPr>
      <w:r w:rsidRPr="00E45D07">
        <w:rPr>
          <w:rFonts w:ascii="Times New Roman" w:hAnsi="Times New Roman"/>
          <w:bCs/>
          <w:sz w:val="24"/>
          <w:szCs w:val="24"/>
        </w:rPr>
        <w:t>«</w:t>
      </w:r>
      <w:r w:rsidRPr="00E45D07">
        <w:rPr>
          <w:rFonts w:ascii="Times New Roman" w:hAnsi="Times New Roman"/>
          <w:sz w:val="24"/>
          <w:szCs w:val="24"/>
        </w:rPr>
        <w:t xml:space="preserve">Обеспечение доступным и </w:t>
      </w:r>
    </w:p>
    <w:p w:rsidR="00E45D07" w:rsidRPr="00E45D07" w:rsidRDefault="00E45D07" w:rsidP="00E45D07">
      <w:pPr>
        <w:widowControl w:val="0"/>
        <w:autoSpaceDE w:val="0"/>
        <w:autoSpaceDN w:val="0"/>
        <w:adjustRightInd w:val="0"/>
        <w:spacing w:after="0"/>
        <w:ind w:firstLine="709"/>
        <w:jc w:val="right"/>
        <w:rPr>
          <w:rFonts w:ascii="Times New Roman" w:hAnsi="Times New Roman"/>
          <w:sz w:val="24"/>
          <w:szCs w:val="24"/>
        </w:rPr>
      </w:pPr>
      <w:r w:rsidRPr="00E45D07">
        <w:rPr>
          <w:rFonts w:ascii="Times New Roman" w:hAnsi="Times New Roman"/>
          <w:sz w:val="24"/>
          <w:szCs w:val="24"/>
        </w:rPr>
        <w:t xml:space="preserve">комфортным жильем и </w:t>
      </w:r>
    </w:p>
    <w:p w:rsidR="00E45D07" w:rsidRPr="00E45D07" w:rsidRDefault="00E45D07" w:rsidP="00E45D07">
      <w:pPr>
        <w:widowControl w:val="0"/>
        <w:autoSpaceDE w:val="0"/>
        <w:autoSpaceDN w:val="0"/>
        <w:adjustRightInd w:val="0"/>
        <w:spacing w:after="0"/>
        <w:ind w:firstLine="709"/>
        <w:jc w:val="right"/>
        <w:rPr>
          <w:rFonts w:ascii="Times New Roman" w:hAnsi="Times New Roman"/>
          <w:sz w:val="24"/>
          <w:szCs w:val="24"/>
        </w:rPr>
      </w:pPr>
      <w:r w:rsidRPr="00E45D07">
        <w:rPr>
          <w:rFonts w:ascii="Times New Roman" w:hAnsi="Times New Roman"/>
          <w:sz w:val="24"/>
          <w:szCs w:val="24"/>
        </w:rPr>
        <w:t xml:space="preserve">коммунальными услугами граждан </w:t>
      </w:r>
    </w:p>
    <w:p w:rsidR="00E45D07" w:rsidRPr="00E45D07" w:rsidRDefault="00E45D07" w:rsidP="00E45D07">
      <w:pPr>
        <w:widowControl w:val="0"/>
        <w:autoSpaceDE w:val="0"/>
        <w:autoSpaceDN w:val="0"/>
        <w:adjustRightInd w:val="0"/>
        <w:spacing w:after="0"/>
        <w:ind w:firstLine="709"/>
        <w:jc w:val="right"/>
        <w:rPr>
          <w:rFonts w:ascii="Times New Roman" w:hAnsi="Times New Roman"/>
          <w:sz w:val="24"/>
          <w:szCs w:val="24"/>
        </w:rPr>
      </w:pPr>
      <w:r w:rsidRPr="00E45D07">
        <w:rPr>
          <w:rFonts w:ascii="Times New Roman" w:hAnsi="Times New Roman"/>
          <w:sz w:val="24"/>
          <w:szCs w:val="24"/>
        </w:rPr>
        <w:t xml:space="preserve">Петровского сельсовета </w:t>
      </w:r>
    </w:p>
    <w:p w:rsidR="00E45D07" w:rsidRPr="00E45D07" w:rsidRDefault="00E45D07" w:rsidP="00E45D07">
      <w:pPr>
        <w:widowControl w:val="0"/>
        <w:autoSpaceDE w:val="0"/>
        <w:autoSpaceDN w:val="0"/>
        <w:adjustRightInd w:val="0"/>
        <w:spacing w:after="0"/>
        <w:ind w:firstLine="709"/>
        <w:jc w:val="right"/>
        <w:rPr>
          <w:rFonts w:ascii="Times New Roman" w:hAnsi="Times New Roman"/>
          <w:b/>
          <w:bCs/>
          <w:sz w:val="24"/>
          <w:szCs w:val="24"/>
        </w:rPr>
      </w:pPr>
      <w:proofErr w:type="spellStart"/>
      <w:r w:rsidRPr="00E45D07">
        <w:rPr>
          <w:rFonts w:ascii="Times New Roman" w:hAnsi="Times New Roman"/>
          <w:sz w:val="24"/>
          <w:szCs w:val="24"/>
        </w:rPr>
        <w:t>Хомутовского</w:t>
      </w:r>
      <w:proofErr w:type="spellEnd"/>
      <w:r w:rsidRPr="00E45D07">
        <w:rPr>
          <w:rFonts w:ascii="Times New Roman" w:hAnsi="Times New Roman"/>
          <w:sz w:val="24"/>
          <w:szCs w:val="24"/>
        </w:rPr>
        <w:t xml:space="preserve"> района Курской области</w:t>
      </w:r>
      <w:r w:rsidRPr="00E45D07">
        <w:rPr>
          <w:rFonts w:ascii="Times New Roman" w:hAnsi="Times New Roman"/>
          <w:bCs/>
          <w:sz w:val="24"/>
          <w:szCs w:val="24"/>
        </w:rPr>
        <w:t>»</w:t>
      </w:r>
    </w:p>
    <w:p w:rsidR="00E45D07" w:rsidRPr="00E45D07" w:rsidRDefault="00E45D07" w:rsidP="00E45D07">
      <w:pPr>
        <w:autoSpaceDE w:val="0"/>
        <w:autoSpaceDN w:val="0"/>
        <w:adjustRightInd w:val="0"/>
        <w:jc w:val="center"/>
        <w:rPr>
          <w:rFonts w:ascii="Times New Roman" w:hAnsi="Times New Roman"/>
          <w:b/>
          <w:sz w:val="24"/>
          <w:szCs w:val="24"/>
        </w:rPr>
      </w:pPr>
    </w:p>
    <w:p w:rsidR="00E45D07" w:rsidRPr="00E45D07" w:rsidRDefault="00E45D07" w:rsidP="00E45D07">
      <w:pPr>
        <w:autoSpaceDE w:val="0"/>
        <w:autoSpaceDN w:val="0"/>
        <w:adjustRightInd w:val="0"/>
        <w:jc w:val="center"/>
        <w:rPr>
          <w:rFonts w:ascii="Times New Roman" w:hAnsi="Times New Roman"/>
          <w:b/>
          <w:sz w:val="24"/>
          <w:szCs w:val="24"/>
        </w:rPr>
      </w:pPr>
    </w:p>
    <w:p w:rsidR="00E45D07" w:rsidRPr="00E45D07" w:rsidRDefault="00E45D07" w:rsidP="00E45D07">
      <w:pPr>
        <w:autoSpaceDE w:val="0"/>
        <w:autoSpaceDN w:val="0"/>
        <w:adjustRightInd w:val="0"/>
        <w:jc w:val="center"/>
        <w:rPr>
          <w:rFonts w:ascii="Times New Roman" w:hAnsi="Times New Roman"/>
          <w:b/>
          <w:sz w:val="24"/>
          <w:szCs w:val="24"/>
        </w:rPr>
      </w:pPr>
    </w:p>
    <w:p w:rsidR="00E45D07" w:rsidRPr="00E45D07" w:rsidRDefault="00E45D07" w:rsidP="00E45D07">
      <w:pPr>
        <w:autoSpaceDE w:val="0"/>
        <w:autoSpaceDN w:val="0"/>
        <w:adjustRightInd w:val="0"/>
        <w:jc w:val="center"/>
        <w:rPr>
          <w:rFonts w:ascii="Times New Roman" w:hAnsi="Times New Roman"/>
          <w:b/>
          <w:sz w:val="24"/>
          <w:szCs w:val="24"/>
        </w:rPr>
      </w:pPr>
      <w:r w:rsidRPr="00E45D07">
        <w:rPr>
          <w:rFonts w:ascii="Times New Roman" w:hAnsi="Times New Roman"/>
          <w:b/>
          <w:sz w:val="24"/>
          <w:szCs w:val="24"/>
        </w:rPr>
        <w:t>Сведения</w:t>
      </w:r>
    </w:p>
    <w:p w:rsidR="00E45D07" w:rsidRPr="00E45D07" w:rsidRDefault="00E45D07" w:rsidP="00E45D07">
      <w:pPr>
        <w:widowControl w:val="0"/>
        <w:autoSpaceDE w:val="0"/>
        <w:autoSpaceDN w:val="0"/>
        <w:adjustRightInd w:val="0"/>
        <w:jc w:val="center"/>
        <w:rPr>
          <w:rFonts w:ascii="Times New Roman" w:hAnsi="Times New Roman"/>
          <w:b/>
          <w:bCs/>
          <w:sz w:val="24"/>
          <w:szCs w:val="24"/>
        </w:rPr>
      </w:pPr>
      <w:r w:rsidRPr="00E45D07">
        <w:rPr>
          <w:rFonts w:ascii="Times New Roman" w:hAnsi="Times New Roman"/>
          <w:b/>
          <w:sz w:val="24"/>
          <w:szCs w:val="24"/>
        </w:rPr>
        <w:t xml:space="preserve">о показателях (индикаторах) муниципальной программы </w:t>
      </w:r>
      <w:r w:rsidRPr="00E45D07">
        <w:rPr>
          <w:rFonts w:ascii="Times New Roman" w:hAnsi="Times New Roman"/>
          <w:b/>
          <w:bCs/>
          <w:sz w:val="24"/>
          <w:szCs w:val="24"/>
        </w:rPr>
        <w:t>«</w:t>
      </w:r>
      <w:r w:rsidRPr="00E45D07">
        <w:rPr>
          <w:rFonts w:ascii="Times New Roman" w:hAnsi="Times New Roman"/>
          <w:b/>
          <w:sz w:val="24"/>
          <w:szCs w:val="24"/>
        </w:rPr>
        <w:t xml:space="preserve">Обеспечение доступным и комфортным жильем и коммунальными услугами граждан Петровского сельсовета </w:t>
      </w:r>
      <w:proofErr w:type="spellStart"/>
      <w:r w:rsidRPr="00E45D07">
        <w:rPr>
          <w:rFonts w:ascii="Times New Roman" w:hAnsi="Times New Roman"/>
          <w:b/>
          <w:sz w:val="24"/>
          <w:szCs w:val="24"/>
        </w:rPr>
        <w:t>Хомутовского</w:t>
      </w:r>
      <w:proofErr w:type="spellEnd"/>
      <w:r w:rsidRPr="00E45D07">
        <w:rPr>
          <w:rFonts w:ascii="Times New Roman" w:hAnsi="Times New Roman"/>
          <w:b/>
          <w:sz w:val="24"/>
          <w:szCs w:val="24"/>
        </w:rPr>
        <w:t xml:space="preserve"> района Курской области»</w:t>
      </w:r>
    </w:p>
    <w:p w:rsidR="00E45D07" w:rsidRPr="00E45D07" w:rsidRDefault="00E45D07" w:rsidP="00E45D07">
      <w:pPr>
        <w:jc w:val="both"/>
        <w:rPr>
          <w:rFonts w:ascii="Times New Roman" w:hAnsi="Times New Roman"/>
          <w:b/>
          <w:sz w:val="24"/>
          <w:szCs w:val="24"/>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794"/>
        <w:gridCol w:w="902"/>
        <w:gridCol w:w="775"/>
        <w:gridCol w:w="708"/>
        <w:gridCol w:w="847"/>
        <w:gridCol w:w="689"/>
        <w:gridCol w:w="7"/>
        <w:gridCol w:w="696"/>
        <w:gridCol w:w="696"/>
        <w:gridCol w:w="696"/>
        <w:gridCol w:w="696"/>
      </w:tblGrid>
      <w:tr w:rsidR="00E45D07" w:rsidRPr="00E45D07" w:rsidTr="00E45D07">
        <w:trPr>
          <w:trHeight w:val="537"/>
        </w:trPr>
        <w:tc>
          <w:tcPr>
            <w:tcW w:w="562" w:type="dxa"/>
            <w:vMerge w:val="restart"/>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w:t>
            </w:r>
          </w:p>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п/п</w:t>
            </w:r>
          </w:p>
        </w:tc>
        <w:tc>
          <w:tcPr>
            <w:tcW w:w="2812" w:type="dxa"/>
            <w:vMerge w:val="restart"/>
          </w:tcPr>
          <w:p w:rsidR="00E45D07" w:rsidRPr="00E45D07" w:rsidRDefault="00E45D07" w:rsidP="00580229">
            <w:pPr>
              <w:jc w:val="center"/>
              <w:rPr>
                <w:rFonts w:ascii="Times New Roman" w:hAnsi="Times New Roman"/>
                <w:sz w:val="24"/>
                <w:szCs w:val="24"/>
              </w:rPr>
            </w:pPr>
          </w:p>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Наименование</w:t>
            </w:r>
          </w:p>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показателя (индикатора)</w:t>
            </w:r>
          </w:p>
        </w:tc>
        <w:tc>
          <w:tcPr>
            <w:tcW w:w="904" w:type="dxa"/>
            <w:vMerge w:val="restart"/>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Ед.</w:t>
            </w:r>
          </w:p>
          <w:p w:rsidR="00E45D07" w:rsidRPr="00E45D07" w:rsidRDefault="00E45D07" w:rsidP="00580229">
            <w:pPr>
              <w:jc w:val="center"/>
              <w:rPr>
                <w:rFonts w:ascii="Times New Roman" w:hAnsi="Times New Roman"/>
                <w:sz w:val="24"/>
                <w:szCs w:val="24"/>
              </w:rPr>
            </w:pPr>
            <w:proofErr w:type="spellStart"/>
            <w:proofErr w:type="gramStart"/>
            <w:r w:rsidRPr="00E45D07">
              <w:rPr>
                <w:rFonts w:ascii="Times New Roman" w:hAnsi="Times New Roman"/>
                <w:sz w:val="24"/>
                <w:szCs w:val="24"/>
              </w:rPr>
              <w:t>изме</w:t>
            </w:r>
            <w:proofErr w:type="spellEnd"/>
            <w:r w:rsidRPr="00E45D07">
              <w:rPr>
                <w:rFonts w:ascii="Times New Roman" w:hAnsi="Times New Roman"/>
                <w:sz w:val="24"/>
                <w:szCs w:val="24"/>
              </w:rPr>
              <w:t>-рения</w:t>
            </w:r>
            <w:proofErr w:type="gramEnd"/>
          </w:p>
        </w:tc>
        <w:tc>
          <w:tcPr>
            <w:tcW w:w="5790" w:type="dxa"/>
            <w:gridSpan w:val="9"/>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Значения показателей</w:t>
            </w:r>
          </w:p>
        </w:tc>
      </w:tr>
      <w:tr w:rsidR="00E45D07" w:rsidRPr="00E45D07" w:rsidTr="00E45D07">
        <w:trPr>
          <w:trHeight w:val="1616"/>
        </w:trPr>
        <w:tc>
          <w:tcPr>
            <w:tcW w:w="0" w:type="auto"/>
            <w:vMerge/>
          </w:tcPr>
          <w:p w:rsidR="00E45D07" w:rsidRPr="00E45D07" w:rsidRDefault="00E45D07" w:rsidP="00E45D07">
            <w:pPr>
              <w:rPr>
                <w:rFonts w:ascii="Times New Roman" w:hAnsi="Times New Roman"/>
                <w:sz w:val="24"/>
                <w:szCs w:val="24"/>
              </w:rPr>
            </w:pPr>
          </w:p>
        </w:tc>
        <w:tc>
          <w:tcPr>
            <w:tcW w:w="0" w:type="auto"/>
            <w:vMerge/>
          </w:tcPr>
          <w:p w:rsidR="00E45D07" w:rsidRPr="00E45D07" w:rsidRDefault="00E45D07" w:rsidP="00E45D07">
            <w:pPr>
              <w:rPr>
                <w:rFonts w:ascii="Times New Roman" w:hAnsi="Times New Roman"/>
                <w:sz w:val="24"/>
                <w:szCs w:val="24"/>
              </w:rPr>
            </w:pPr>
          </w:p>
        </w:tc>
        <w:tc>
          <w:tcPr>
            <w:tcW w:w="0" w:type="auto"/>
            <w:vMerge/>
          </w:tcPr>
          <w:p w:rsidR="00E45D07" w:rsidRPr="00E45D07" w:rsidRDefault="00E45D07" w:rsidP="00E45D07">
            <w:pPr>
              <w:rPr>
                <w:rFonts w:ascii="Times New Roman" w:hAnsi="Times New Roman"/>
                <w:sz w:val="24"/>
                <w:szCs w:val="24"/>
              </w:rPr>
            </w:pPr>
          </w:p>
        </w:tc>
        <w:tc>
          <w:tcPr>
            <w:tcW w:w="776" w:type="dxa"/>
          </w:tcPr>
          <w:p w:rsidR="00E45D07" w:rsidRPr="00E45D07" w:rsidRDefault="00E45D07" w:rsidP="00E45D07">
            <w:pPr>
              <w:jc w:val="center"/>
              <w:rPr>
                <w:rFonts w:ascii="Times New Roman" w:hAnsi="Times New Roman"/>
                <w:sz w:val="24"/>
                <w:szCs w:val="24"/>
              </w:rPr>
            </w:pPr>
            <w:r w:rsidRPr="00E45D07">
              <w:rPr>
                <w:rFonts w:ascii="Times New Roman" w:hAnsi="Times New Roman"/>
                <w:sz w:val="24"/>
                <w:szCs w:val="24"/>
              </w:rPr>
              <w:t>2019 год</w:t>
            </w:r>
          </w:p>
        </w:tc>
        <w:tc>
          <w:tcPr>
            <w:tcW w:w="708" w:type="dxa"/>
          </w:tcPr>
          <w:p w:rsidR="00E45D07" w:rsidRPr="00E45D07" w:rsidRDefault="00E45D07" w:rsidP="00E45D07">
            <w:pPr>
              <w:jc w:val="center"/>
              <w:rPr>
                <w:rFonts w:ascii="Times New Roman" w:hAnsi="Times New Roman"/>
                <w:sz w:val="24"/>
                <w:szCs w:val="24"/>
              </w:rPr>
            </w:pPr>
            <w:r w:rsidRPr="00E45D07">
              <w:rPr>
                <w:rFonts w:ascii="Times New Roman" w:hAnsi="Times New Roman"/>
                <w:sz w:val="24"/>
                <w:szCs w:val="24"/>
              </w:rPr>
              <w:t>2020 год</w:t>
            </w:r>
          </w:p>
        </w:tc>
        <w:tc>
          <w:tcPr>
            <w:tcW w:w="850" w:type="dxa"/>
          </w:tcPr>
          <w:p w:rsidR="00E45D07" w:rsidRPr="00E45D07" w:rsidRDefault="00E45D07" w:rsidP="00E45D07">
            <w:pPr>
              <w:jc w:val="center"/>
              <w:rPr>
                <w:rFonts w:ascii="Times New Roman" w:hAnsi="Times New Roman"/>
                <w:sz w:val="24"/>
                <w:szCs w:val="24"/>
              </w:rPr>
            </w:pPr>
            <w:r w:rsidRPr="00E45D07">
              <w:rPr>
                <w:rFonts w:ascii="Times New Roman" w:hAnsi="Times New Roman"/>
                <w:sz w:val="24"/>
                <w:szCs w:val="24"/>
              </w:rPr>
              <w:t>2021 год</w:t>
            </w:r>
          </w:p>
        </w:tc>
        <w:tc>
          <w:tcPr>
            <w:tcW w:w="696" w:type="dxa"/>
            <w:gridSpan w:val="2"/>
          </w:tcPr>
          <w:p w:rsidR="00E45D07" w:rsidRPr="00E45D07" w:rsidRDefault="00E45D07" w:rsidP="00E45D07">
            <w:pPr>
              <w:jc w:val="center"/>
              <w:rPr>
                <w:rFonts w:ascii="Times New Roman" w:hAnsi="Times New Roman"/>
                <w:sz w:val="24"/>
                <w:szCs w:val="24"/>
              </w:rPr>
            </w:pPr>
            <w:r w:rsidRPr="00E45D07">
              <w:rPr>
                <w:rFonts w:ascii="Times New Roman" w:hAnsi="Times New Roman"/>
                <w:sz w:val="24"/>
                <w:szCs w:val="24"/>
              </w:rPr>
              <w:t>2022 год</w:t>
            </w:r>
          </w:p>
        </w:tc>
        <w:tc>
          <w:tcPr>
            <w:tcW w:w="696" w:type="dxa"/>
          </w:tcPr>
          <w:p w:rsidR="00E45D07" w:rsidRDefault="00E45D07" w:rsidP="00E45D07">
            <w:pPr>
              <w:jc w:val="center"/>
              <w:rPr>
                <w:rFonts w:ascii="Times New Roman" w:hAnsi="Times New Roman"/>
                <w:sz w:val="24"/>
                <w:szCs w:val="24"/>
              </w:rPr>
            </w:pPr>
            <w:r>
              <w:rPr>
                <w:rFonts w:ascii="Times New Roman" w:hAnsi="Times New Roman"/>
                <w:sz w:val="24"/>
                <w:szCs w:val="24"/>
              </w:rPr>
              <w:t>2023</w:t>
            </w:r>
          </w:p>
          <w:p w:rsidR="00E45D07" w:rsidRPr="00E45D07" w:rsidRDefault="00E45D07" w:rsidP="00E45D07">
            <w:pPr>
              <w:jc w:val="center"/>
              <w:rPr>
                <w:rFonts w:ascii="Times New Roman" w:hAnsi="Times New Roman"/>
                <w:sz w:val="24"/>
                <w:szCs w:val="24"/>
              </w:rPr>
            </w:pPr>
            <w:r>
              <w:rPr>
                <w:rFonts w:ascii="Times New Roman" w:hAnsi="Times New Roman"/>
                <w:sz w:val="24"/>
                <w:szCs w:val="24"/>
              </w:rPr>
              <w:t>год</w:t>
            </w:r>
          </w:p>
        </w:tc>
        <w:tc>
          <w:tcPr>
            <w:tcW w:w="688" w:type="dxa"/>
          </w:tcPr>
          <w:p w:rsidR="00E45D07" w:rsidRDefault="00E45D07" w:rsidP="00E45D07">
            <w:pPr>
              <w:jc w:val="center"/>
              <w:rPr>
                <w:rFonts w:ascii="Times New Roman" w:hAnsi="Times New Roman"/>
                <w:sz w:val="24"/>
                <w:szCs w:val="24"/>
              </w:rPr>
            </w:pPr>
            <w:r>
              <w:rPr>
                <w:rFonts w:ascii="Times New Roman" w:hAnsi="Times New Roman"/>
                <w:sz w:val="24"/>
                <w:szCs w:val="24"/>
              </w:rPr>
              <w:t>2024</w:t>
            </w:r>
          </w:p>
          <w:p w:rsidR="00E45D07" w:rsidRPr="00E45D07" w:rsidRDefault="00E45D07" w:rsidP="00E45D07">
            <w:pPr>
              <w:jc w:val="center"/>
              <w:rPr>
                <w:rFonts w:ascii="Times New Roman" w:hAnsi="Times New Roman"/>
                <w:sz w:val="24"/>
                <w:szCs w:val="24"/>
              </w:rPr>
            </w:pPr>
            <w:r>
              <w:rPr>
                <w:rFonts w:ascii="Times New Roman" w:hAnsi="Times New Roman"/>
                <w:sz w:val="24"/>
                <w:szCs w:val="24"/>
              </w:rPr>
              <w:t>год</w:t>
            </w:r>
          </w:p>
        </w:tc>
        <w:tc>
          <w:tcPr>
            <w:tcW w:w="688" w:type="dxa"/>
          </w:tcPr>
          <w:p w:rsidR="00E45D07" w:rsidRDefault="00E45D07" w:rsidP="00E45D07">
            <w:pPr>
              <w:jc w:val="center"/>
              <w:rPr>
                <w:rFonts w:ascii="Times New Roman" w:hAnsi="Times New Roman"/>
                <w:sz w:val="24"/>
                <w:szCs w:val="24"/>
              </w:rPr>
            </w:pPr>
            <w:r>
              <w:rPr>
                <w:rFonts w:ascii="Times New Roman" w:hAnsi="Times New Roman"/>
                <w:sz w:val="24"/>
                <w:szCs w:val="24"/>
              </w:rPr>
              <w:t>2025</w:t>
            </w:r>
          </w:p>
          <w:p w:rsidR="00E45D07" w:rsidRPr="00E45D07" w:rsidRDefault="00E45D07" w:rsidP="00E45D07">
            <w:pPr>
              <w:jc w:val="center"/>
              <w:rPr>
                <w:rFonts w:ascii="Times New Roman" w:hAnsi="Times New Roman"/>
                <w:sz w:val="24"/>
                <w:szCs w:val="24"/>
              </w:rPr>
            </w:pPr>
            <w:r>
              <w:rPr>
                <w:rFonts w:ascii="Times New Roman" w:hAnsi="Times New Roman"/>
                <w:sz w:val="24"/>
                <w:szCs w:val="24"/>
              </w:rPr>
              <w:t>год</w:t>
            </w:r>
          </w:p>
        </w:tc>
        <w:tc>
          <w:tcPr>
            <w:tcW w:w="688" w:type="dxa"/>
          </w:tcPr>
          <w:p w:rsidR="00E45D07" w:rsidRDefault="00E45D07" w:rsidP="00E45D07">
            <w:pPr>
              <w:jc w:val="center"/>
              <w:rPr>
                <w:rFonts w:ascii="Times New Roman" w:hAnsi="Times New Roman"/>
                <w:sz w:val="24"/>
                <w:szCs w:val="24"/>
              </w:rPr>
            </w:pPr>
            <w:r>
              <w:rPr>
                <w:rFonts w:ascii="Times New Roman" w:hAnsi="Times New Roman"/>
                <w:sz w:val="24"/>
                <w:szCs w:val="24"/>
              </w:rPr>
              <w:t>2026</w:t>
            </w:r>
          </w:p>
          <w:p w:rsidR="00E45D07" w:rsidRPr="00E45D07" w:rsidRDefault="00E45D07" w:rsidP="00E45D07">
            <w:pPr>
              <w:jc w:val="center"/>
              <w:rPr>
                <w:rFonts w:ascii="Times New Roman" w:hAnsi="Times New Roman"/>
                <w:sz w:val="24"/>
                <w:szCs w:val="24"/>
              </w:rPr>
            </w:pPr>
            <w:r>
              <w:rPr>
                <w:rFonts w:ascii="Times New Roman" w:hAnsi="Times New Roman"/>
                <w:sz w:val="24"/>
                <w:szCs w:val="24"/>
              </w:rPr>
              <w:t>год</w:t>
            </w:r>
          </w:p>
        </w:tc>
      </w:tr>
      <w:tr w:rsidR="00E45D07" w:rsidRPr="00E45D07" w:rsidTr="00E45D07">
        <w:tc>
          <w:tcPr>
            <w:tcW w:w="562"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2812" w:type="dxa"/>
          </w:tcPr>
          <w:p w:rsidR="00E45D07" w:rsidRPr="00E45D07" w:rsidRDefault="00E45D07" w:rsidP="00580229">
            <w:pPr>
              <w:pStyle w:val="ConsPlusCell"/>
              <w:jc w:val="center"/>
              <w:rPr>
                <w:rFonts w:ascii="Times New Roman" w:hAnsi="Times New Roman" w:cs="Times New Roman"/>
                <w:bCs/>
                <w:sz w:val="24"/>
                <w:szCs w:val="24"/>
              </w:rPr>
            </w:pPr>
            <w:r w:rsidRPr="00E45D07">
              <w:rPr>
                <w:rFonts w:ascii="Times New Roman" w:hAnsi="Times New Roman" w:cs="Times New Roman"/>
                <w:bCs/>
                <w:sz w:val="24"/>
                <w:szCs w:val="24"/>
              </w:rPr>
              <w:t>2</w:t>
            </w:r>
          </w:p>
        </w:tc>
        <w:tc>
          <w:tcPr>
            <w:tcW w:w="904"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3</w:t>
            </w:r>
          </w:p>
        </w:tc>
        <w:tc>
          <w:tcPr>
            <w:tcW w:w="776"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4</w:t>
            </w:r>
          </w:p>
        </w:tc>
        <w:tc>
          <w:tcPr>
            <w:tcW w:w="708"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5</w:t>
            </w:r>
          </w:p>
        </w:tc>
        <w:tc>
          <w:tcPr>
            <w:tcW w:w="850"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6</w:t>
            </w:r>
          </w:p>
        </w:tc>
        <w:tc>
          <w:tcPr>
            <w:tcW w:w="689"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7</w:t>
            </w:r>
          </w:p>
        </w:tc>
        <w:tc>
          <w:tcPr>
            <w:tcW w:w="703" w:type="dxa"/>
            <w:gridSpan w:val="2"/>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8</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9</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10</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11</w:t>
            </w:r>
          </w:p>
        </w:tc>
      </w:tr>
      <w:tr w:rsidR="00E45D07" w:rsidRPr="00E45D07" w:rsidTr="00580229">
        <w:tc>
          <w:tcPr>
            <w:tcW w:w="10068" w:type="dxa"/>
            <w:gridSpan w:val="12"/>
          </w:tcPr>
          <w:p w:rsidR="00E45D07" w:rsidRPr="00E45D07" w:rsidRDefault="00E45D07" w:rsidP="00580229">
            <w:pPr>
              <w:widowControl w:val="0"/>
              <w:autoSpaceDE w:val="0"/>
              <w:autoSpaceDN w:val="0"/>
              <w:adjustRightInd w:val="0"/>
              <w:jc w:val="center"/>
              <w:rPr>
                <w:rFonts w:ascii="Times New Roman" w:hAnsi="Times New Roman"/>
                <w:b/>
                <w:sz w:val="24"/>
                <w:szCs w:val="24"/>
              </w:rPr>
            </w:pPr>
            <w:r w:rsidRPr="00E45D07">
              <w:rPr>
                <w:rFonts w:ascii="Times New Roman" w:hAnsi="Times New Roman"/>
                <w:sz w:val="24"/>
                <w:szCs w:val="24"/>
              </w:rPr>
              <w:t xml:space="preserve">Муниципальная программа «Обеспечение доступным и комфортным жильем и коммунальными услугами граждан Петровского сельсовета </w:t>
            </w:r>
            <w:proofErr w:type="spellStart"/>
            <w:r w:rsidRPr="00E45D07">
              <w:rPr>
                <w:rFonts w:ascii="Times New Roman" w:hAnsi="Times New Roman"/>
                <w:sz w:val="24"/>
                <w:szCs w:val="24"/>
              </w:rPr>
              <w:t>Хомутовского</w:t>
            </w:r>
            <w:proofErr w:type="spellEnd"/>
            <w:r w:rsidRPr="00E45D07">
              <w:rPr>
                <w:rFonts w:ascii="Times New Roman" w:hAnsi="Times New Roman"/>
                <w:sz w:val="24"/>
                <w:szCs w:val="24"/>
              </w:rPr>
              <w:t xml:space="preserve"> района Курской области</w:t>
            </w:r>
            <w:r w:rsidRPr="00E45D07">
              <w:rPr>
                <w:rFonts w:ascii="Times New Roman" w:hAnsi="Times New Roman"/>
                <w:b/>
                <w:sz w:val="24"/>
                <w:szCs w:val="24"/>
              </w:rPr>
              <w:t>»</w:t>
            </w:r>
          </w:p>
        </w:tc>
      </w:tr>
      <w:tr w:rsidR="00E45D07" w:rsidRPr="00E45D07" w:rsidTr="00580229">
        <w:tc>
          <w:tcPr>
            <w:tcW w:w="10068" w:type="dxa"/>
            <w:gridSpan w:val="12"/>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Подпрограмма 3 «Организация и содержание прочих объектов благоустройства»</w:t>
            </w:r>
          </w:p>
        </w:tc>
      </w:tr>
      <w:tr w:rsidR="00E45D07" w:rsidRPr="00E45D07" w:rsidTr="00E45D07">
        <w:tc>
          <w:tcPr>
            <w:tcW w:w="562"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2812" w:type="dxa"/>
          </w:tcPr>
          <w:p w:rsidR="00E45D07" w:rsidRPr="00E45D07" w:rsidRDefault="00E45D07" w:rsidP="00580229">
            <w:pPr>
              <w:pStyle w:val="ConsPlusCell"/>
              <w:rPr>
                <w:rFonts w:ascii="Times New Roman" w:hAnsi="Times New Roman" w:cs="Times New Roman"/>
                <w:sz w:val="24"/>
                <w:szCs w:val="24"/>
              </w:rPr>
            </w:pPr>
            <w:r w:rsidRPr="00E45D07">
              <w:rPr>
                <w:rFonts w:ascii="Times New Roman" w:hAnsi="Times New Roman" w:cs="Times New Roman"/>
                <w:sz w:val="24"/>
                <w:szCs w:val="24"/>
              </w:rPr>
              <w:t>Ликвидация стихийных свалок</w:t>
            </w:r>
          </w:p>
        </w:tc>
        <w:tc>
          <w:tcPr>
            <w:tcW w:w="904"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шт.</w:t>
            </w:r>
          </w:p>
        </w:tc>
        <w:tc>
          <w:tcPr>
            <w:tcW w:w="776"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2</w:t>
            </w:r>
          </w:p>
        </w:tc>
        <w:tc>
          <w:tcPr>
            <w:tcW w:w="708"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850"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689"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703" w:type="dxa"/>
            <w:gridSpan w:val="2"/>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r>
      <w:tr w:rsidR="00E45D07" w:rsidRPr="00E45D07" w:rsidTr="00E45D07">
        <w:tc>
          <w:tcPr>
            <w:tcW w:w="562"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2</w:t>
            </w:r>
          </w:p>
        </w:tc>
        <w:tc>
          <w:tcPr>
            <w:tcW w:w="2812" w:type="dxa"/>
          </w:tcPr>
          <w:p w:rsidR="00E45D07" w:rsidRPr="00E45D07" w:rsidRDefault="00E45D07" w:rsidP="00580229">
            <w:pPr>
              <w:pStyle w:val="ConsPlusCell"/>
              <w:rPr>
                <w:rFonts w:ascii="Times New Roman" w:hAnsi="Times New Roman" w:cs="Times New Roman"/>
                <w:sz w:val="24"/>
                <w:szCs w:val="24"/>
              </w:rPr>
            </w:pPr>
            <w:r w:rsidRPr="00E45D07">
              <w:rPr>
                <w:rFonts w:ascii="Times New Roman" w:hAnsi="Times New Roman" w:cs="Times New Roman"/>
                <w:sz w:val="24"/>
                <w:szCs w:val="24"/>
              </w:rPr>
              <w:t xml:space="preserve">Удаление сухостойных, больных и аварийных деревьев </w:t>
            </w:r>
          </w:p>
        </w:tc>
        <w:tc>
          <w:tcPr>
            <w:tcW w:w="904"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шт.</w:t>
            </w:r>
          </w:p>
        </w:tc>
        <w:tc>
          <w:tcPr>
            <w:tcW w:w="776"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3</w:t>
            </w:r>
          </w:p>
        </w:tc>
        <w:tc>
          <w:tcPr>
            <w:tcW w:w="708"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3</w:t>
            </w:r>
          </w:p>
        </w:tc>
        <w:tc>
          <w:tcPr>
            <w:tcW w:w="850"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3</w:t>
            </w:r>
          </w:p>
        </w:tc>
        <w:tc>
          <w:tcPr>
            <w:tcW w:w="689"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3</w:t>
            </w:r>
          </w:p>
        </w:tc>
        <w:tc>
          <w:tcPr>
            <w:tcW w:w="703" w:type="dxa"/>
            <w:gridSpan w:val="2"/>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3</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3</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3</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3</w:t>
            </w:r>
          </w:p>
        </w:tc>
      </w:tr>
      <w:tr w:rsidR="00E45D07" w:rsidRPr="00E45D07" w:rsidTr="00E45D07">
        <w:tc>
          <w:tcPr>
            <w:tcW w:w="562"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3</w:t>
            </w:r>
          </w:p>
        </w:tc>
        <w:tc>
          <w:tcPr>
            <w:tcW w:w="2812" w:type="dxa"/>
          </w:tcPr>
          <w:p w:rsidR="00E45D07" w:rsidRPr="00E45D07" w:rsidRDefault="00E45D07" w:rsidP="00580229">
            <w:pPr>
              <w:pStyle w:val="ConsPlusCell"/>
              <w:rPr>
                <w:rFonts w:ascii="Times New Roman" w:hAnsi="Times New Roman" w:cs="Times New Roman"/>
                <w:sz w:val="24"/>
                <w:szCs w:val="24"/>
              </w:rPr>
            </w:pPr>
            <w:r w:rsidRPr="00E45D07">
              <w:rPr>
                <w:rFonts w:ascii="Times New Roman" w:hAnsi="Times New Roman" w:cs="Times New Roman"/>
                <w:sz w:val="24"/>
                <w:szCs w:val="24"/>
              </w:rPr>
              <w:t>Улучшение состояния зеленых насаждений</w:t>
            </w:r>
          </w:p>
        </w:tc>
        <w:tc>
          <w:tcPr>
            <w:tcW w:w="904"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га</w:t>
            </w:r>
          </w:p>
        </w:tc>
        <w:tc>
          <w:tcPr>
            <w:tcW w:w="776"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708"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850"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3</w:t>
            </w:r>
          </w:p>
        </w:tc>
        <w:tc>
          <w:tcPr>
            <w:tcW w:w="689" w:type="dxa"/>
          </w:tcPr>
          <w:p w:rsidR="00E45D07" w:rsidRPr="00E45D07" w:rsidRDefault="00E45D07" w:rsidP="00580229">
            <w:pPr>
              <w:jc w:val="center"/>
              <w:rPr>
                <w:rFonts w:ascii="Times New Roman" w:hAnsi="Times New Roman"/>
                <w:sz w:val="24"/>
                <w:szCs w:val="24"/>
              </w:rPr>
            </w:pPr>
            <w:r w:rsidRPr="00E45D07">
              <w:rPr>
                <w:rFonts w:ascii="Times New Roman" w:hAnsi="Times New Roman"/>
                <w:sz w:val="24"/>
                <w:szCs w:val="24"/>
              </w:rPr>
              <w:t>1</w:t>
            </w:r>
          </w:p>
        </w:tc>
        <w:tc>
          <w:tcPr>
            <w:tcW w:w="703" w:type="dxa"/>
            <w:gridSpan w:val="2"/>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c>
          <w:tcPr>
            <w:tcW w:w="688" w:type="dxa"/>
          </w:tcPr>
          <w:p w:rsidR="00E45D07" w:rsidRPr="00E45D07" w:rsidRDefault="00E45D07" w:rsidP="00580229">
            <w:pPr>
              <w:jc w:val="center"/>
              <w:rPr>
                <w:rFonts w:ascii="Times New Roman" w:hAnsi="Times New Roman"/>
                <w:sz w:val="24"/>
                <w:szCs w:val="24"/>
              </w:rPr>
            </w:pPr>
            <w:r>
              <w:rPr>
                <w:rFonts w:ascii="Times New Roman" w:hAnsi="Times New Roman"/>
                <w:sz w:val="24"/>
                <w:szCs w:val="24"/>
              </w:rPr>
              <w:t>1</w:t>
            </w:r>
          </w:p>
        </w:tc>
      </w:tr>
    </w:tbl>
    <w:p w:rsidR="00E45D07" w:rsidRPr="00E45D07" w:rsidRDefault="00E45D07" w:rsidP="00E45D07">
      <w:pPr>
        <w:shd w:val="clear" w:color="auto" w:fill="FFFFFF"/>
        <w:autoSpaceDE w:val="0"/>
        <w:spacing w:before="1" w:after="1"/>
        <w:ind w:firstLine="567"/>
        <w:jc w:val="center"/>
        <w:rPr>
          <w:rFonts w:ascii="Times New Roman" w:hAnsi="Times New Roman"/>
          <w:b/>
          <w:bCs/>
          <w:color w:val="020001"/>
          <w:sz w:val="24"/>
          <w:szCs w:val="24"/>
        </w:rPr>
      </w:pPr>
    </w:p>
    <w:p w:rsidR="00E45D07" w:rsidRPr="0090538C" w:rsidRDefault="00E45D07" w:rsidP="00E45D07">
      <w:pPr>
        <w:shd w:val="clear" w:color="auto" w:fill="FFFFFF"/>
        <w:autoSpaceDE w:val="0"/>
        <w:spacing w:before="1" w:after="1"/>
        <w:jc w:val="center"/>
        <w:rPr>
          <w:b/>
          <w:bCs/>
          <w:color w:val="020001"/>
          <w:sz w:val="28"/>
          <w:szCs w:val="28"/>
        </w:rPr>
      </w:pPr>
    </w:p>
    <w:p w:rsidR="00E45D07" w:rsidRPr="0090538C" w:rsidRDefault="00E45D07" w:rsidP="00E45D07">
      <w:pPr>
        <w:shd w:val="clear" w:color="auto" w:fill="FFFFFF"/>
        <w:autoSpaceDE w:val="0"/>
        <w:spacing w:before="1" w:after="1"/>
        <w:jc w:val="center"/>
        <w:rPr>
          <w:b/>
          <w:bCs/>
          <w:color w:val="020001"/>
          <w:sz w:val="28"/>
          <w:szCs w:val="28"/>
        </w:rPr>
      </w:pPr>
    </w:p>
    <w:p w:rsidR="00E45D07" w:rsidRDefault="00E45D07" w:rsidP="00E45D07">
      <w:pPr>
        <w:shd w:val="clear" w:color="auto" w:fill="FFFFFF"/>
        <w:autoSpaceDE w:val="0"/>
        <w:spacing w:before="1" w:after="1"/>
        <w:jc w:val="center"/>
        <w:rPr>
          <w:b/>
          <w:bCs/>
          <w:color w:val="020001"/>
          <w:sz w:val="28"/>
          <w:szCs w:val="28"/>
        </w:rPr>
      </w:pPr>
    </w:p>
    <w:p w:rsidR="00E45D07" w:rsidRDefault="00E45D07" w:rsidP="00E45D07">
      <w:pPr>
        <w:shd w:val="clear" w:color="auto" w:fill="FFFFFF"/>
        <w:autoSpaceDE w:val="0"/>
        <w:spacing w:before="1" w:after="1"/>
        <w:jc w:val="center"/>
        <w:rPr>
          <w:b/>
          <w:bCs/>
          <w:color w:val="020001"/>
          <w:sz w:val="28"/>
          <w:szCs w:val="28"/>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2167F2" w:rsidRDefault="002167F2" w:rsidP="001300CD">
      <w:pPr>
        <w:ind w:left="5670"/>
        <w:jc w:val="center"/>
        <w:rPr>
          <w:sz w:val="24"/>
        </w:rPr>
      </w:pPr>
    </w:p>
    <w:p w:rsidR="008C2DD5" w:rsidRDefault="008C2DD5" w:rsidP="001300CD">
      <w:pPr>
        <w:ind w:left="5670"/>
        <w:jc w:val="center"/>
        <w:rPr>
          <w:sz w:val="24"/>
        </w:rPr>
        <w:sectPr w:rsidR="008C2DD5" w:rsidSect="00C62AA2">
          <w:pgSz w:w="11906" w:h="16838"/>
          <w:pgMar w:top="1134" w:right="850" w:bottom="1134" w:left="1701" w:header="720" w:footer="720" w:gutter="0"/>
          <w:cols w:space="720"/>
          <w:docGrid w:linePitch="360"/>
        </w:sectPr>
      </w:pPr>
    </w:p>
    <w:p w:rsidR="005466FA" w:rsidRPr="00520F42" w:rsidRDefault="005466FA" w:rsidP="0065354C">
      <w:pPr>
        <w:widowControl w:val="0"/>
        <w:spacing w:after="0" w:line="240" w:lineRule="auto"/>
        <w:jc w:val="both"/>
        <w:rPr>
          <w:rFonts w:ascii="Times New Roman" w:hAnsi="Times New Roman"/>
          <w:sz w:val="24"/>
          <w:szCs w:val="24"/>
        </w:rPr>
      </w:pPr>
    </w:p>
    <w:p w:rsidR="007D699B" w:rsidRPr="00520F42" w:rsidRDefault="007D699B" w:rsidP="007D699B">
      <w:pPr>
        <w:spacing w:after="0" w:line="240" w:lineRule="auto"/>
        <w:ind w:firstLine="709"/>
        <w:jc w:val="right"/>
        <w:rPr>
          <w:rFonts w:ascii="Times New Roman" w:hAnsi="Times New Roman"/>
          <w:sz w:val="24"/>
          <w:szCs w:val="24"/>
        </w:rPr>
      </w:pPr>
      <w:r w:rsidRPr="00520F42">
        <w:rPr>
          <w:rFonts w:ascii="Times New Roman" w:hAnsi="Times New Roman"/>
          <w:sz w:val="24"/>
          <w:szCs w:val="24"/>
        </w:rPr>
        <w:t>Приложение №</w:t>
      </w:r>
      <w:r>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131E71"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w:t>
      </w:r>
      <w:r w:rsidR="00131E71">
        <w:rPr>
          <w:rFonts w:ascii="Times New Roman" w:hAnsi="Times New Roman"/>
          <w:bCs/>
          <w:sz w:val="24"/>
          <w:szCs w:val="24"/>
        </w:rPr>
        <w:t>Обеспечение доступным и комфортным жильем</w:t>
      </w:r>
    </w:p>
    <w:p w:rsidR="007D699B" w:rsidRPr="00520F42" w:rsidRDefault="00131E71" w:rsidP="007D699B">
      <w:pPr>
        <w:widowControl w:val="0"/>
        <w:spacing w:after="0" w:line="240" w:lineRule="auto"/>
        <w:jc w:val="right"/>
        <w:rPr>
          <w:rFonts w:ascii="Times New Roman" w:hAnsi="Times New Roman"/>
          <w:sz w:val="24"/>
          <w:szCs w:val="24"/>
        </w:rPr>
      </w:pPr>
      <w:r>
        <w:rPr>
          <w:rFonts w:ascii="Times New Roman" w:hAnsi="Times New Roman"/>
          <w:bCs/>
          <w:sz w:val="24"/>
          <w:szCs w:val="24"/>
        </w:rPr>
        <w:t xml:space="preserve"> и коммунальными услугами граждан </w:t>
      </w:r>
      <w:r w:rsidR="00515CDD">
        <w:rPr>
          <w:rFonts w:ascii="Times New Roman" w:hAnsi="Times New Roman"/>
          <w:sz w:val="24"/>
          <w:szCs w:val="24"/>
        </w:rPr>
        <w:t>Петровского</w:t>
      </w:r>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4F15FA" w:rsidRPr="004F15FA" w:rsidRDefault="00131E71" w:rsidP="007D699B">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D699B">
        <w:rPr>
          <w:rFonts w:ascii="Times New Roman" w:hAnsi="Times New Roman"/>
          <w:sz w:val="24"/>
          <w:szCs w:val="24"/>
        </w:rPr>
        <w:t>Курской области</w:t>
      </w:r>
      <w:r>
        <w:rPr>
          <w:rFonts w:ascii="Times New Roman" w:hAnsi="Times New Roman"/>
          <w:sz w:val="24"/>
          <w:szCs w:val="24"/>
        </w:rPr>
        <w:t>»</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131E71" w:rsidRPr="00131E71" w:rsidRDefault="007D699B" w:rsidP="00131E71">
      <w:pPr>
        <w:widowControl w:val="0"/>
        <w:spacing w:after="0" w:line="240" w:lineRule="auto"/>
        <w:jc w:val="center"/>
        <w:rPr>
          <w:rFonts w:ascii="Times New Roman" w:hAnsi="Times New Roman"/>
          <w:b/>
          <w:sz w:val="24"/>
          <w:szCs w:val="24"/>
        </w:rPr>
      </w:pPr>
      <w:r w:rsidRPr="00131E71">
        <w:rPr>
          <w:rFonts w:ascii="Times New Roman" w:hAnsi="Times New Roman"/>
          <w:b/>
          <w:bCs/>
          <w:color w:val="000000"/>
        </w:rPr>
        <w:t>«</w:t>
      </w:r>
      <w:r w:rsidR="00131E71" w:rsidRPr="00131E71">
        <w:rPr>
          <w:rFonts w:ascii="Times New Roman" w:hAnsi="Times New Roman"/>
          <w:b/>
          <w:bCs/>
          <w:sz w:val="24"/>
          <w:szCs w:val="24"/>
        </w:rPr>
        <w:t xml:space="preserve">Обеспечение доступным и комфортным жильем и коммунальными услугами граждан </w:t>
      </w:r>
      <w:r w:rsidR="00131E71" w:rsidRPr="00131E71">
        <w:rPr>
          <w:rFonts w:ascii="Times New Roman" w:hAnsi="Times New Roman"/>
          <w:b/>
          <w:sz w:val="24"/>
          <w:szCs w:val="24"/>
        </w:rPr>
        <w:t>Петровского</w:t>
      </w:r>
    </w:p>
    <w:p w:rsidR="007D699B" w:rsidRPr="00131E71" w:rsidRDefault="00131E71" w:rsidP="00131E71">
      <w:pPr>
        <w:widowControl w:val="0"/>
        <w:spacing w:after="0" w:line="240" w:lineRule="auto"/>
        <w:jc w:val="center"/>
        <w:rPr>
          <w:rFonts w:ascii="Times New Roman" w:hAnsi="Times New Roman"/>
          <w:b/>
          <w:bCs/>
          <w:color w:val="000000"/>
        </w:rPr>
      </w:pPr>
      <w:r w:rsidRPr="00131E71">
        <w:rPr>
          <w:rFonts w:ascii="Times New Roman" w:hAnsi="Times New Roman"/>
          <w:b/>
          <w:sz w:val="24"/>
          <w:szCs w:val="24"/>
        </w:rPr>
        <w:t>сельсовета Хомутовского района Курской области</w:t>
      </w:r>
      <w:r w:rsidR="007D699B" w:rsidRPr="00131E71">
        <w:rPr>
          <w:rFonts w:ascii="Times New Roman" w:hAnsi="Times New Roman"/>
          <w:b/>
          <w:sz w:val="24"/>
          <w:szCs w:val="24"/>
        </w:rPr>
        <w:t>»</w:t>
      </w:r>
      <w:r w:rsidR="007D699B" w:rsidRPr="00131E71">
        <w:rPr>
          <w:rFonts w:ascii="Times New Roman" w:hAnsi="Times New Roman"/>
          <w:b/>
          <w:bCs/>
          <w:color w:val="000000"/>
        </w:rPr>
        <w:t xml:space="preserve"> </w:t>
      </w:r>
    </w:p>
    <w:p w:rsidR="007D699B" w:rsidRPr="004F15FA" w:rsidRDefault="007D699B" w:rsidP="007D699B">
      <w:pPr>
        <w:spacing w:after="0"/>
        <w:jc w:val="center"/>
        <w:rPr>
          <w:rFonts w:ascii="Times New Roman" w:hAnsi="Times New Roman"/>
          <w:b/>
          <w:bCs/>
          <w:color w:val="000000"/>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4253"/>
        <w:gridCol w:w="1559"/>
        <w:gridCol w:w="992"/>
        <w:gridCol w:w="851"/>
        <w:gridCol w:w="850"/>
        <w:gridCol w:w="851"/>
        <w:gridCol w:w="709"/>
        <w:gridCol w:w="708"/>
        <w:gridCol w:w="709"/>
        <w:gridCol w:w="709"/>
      </w:tblGrid>
      <w:tr w:rsidR="007D699B" w:rsidRPr="004F15FA" w:rsidTr="00E45D07">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7D699B" w:rsidRPr="004F15FA" w:rsidRDefault="007D699B"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6379" w:type="dxa"/>
            <w:gridSpan w:val="8"/>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E45D07" w:rsidRPr="004F15FA" w:rsidTr="00C47F86">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E45D07" w:rsidRPr="004F15FA" w:rsidRDefault="00E45D07" w:rsidP="003739BB">
            <w:pPr>
              <w:spacing w:after="0" w:line="240" w:lineRule="auto"/>
              <w:ind w:hanging="36"/>
              <w:rPr>
                <w:rFonts w:ascii="Times New Roman" w:hAnsi="Times New Roman"/>
                <w:b/>
                <w:bCs/>
                <w:color w:val="000000"/>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45D07" w:rsidRPr="004F15FA" w:rsidRDefault="00E45D07" w:rsidP="003739BB">
            <w:pPr>
              <w:spacing w:after="0" w:line="240" w:lineRule="auto"/>
              <w:rPr>
                <w:rFonts w:ascii="Times New Roman" w:hAnsi="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D07" w:rsidRPr="004F15FA" w:rsidRDefault="00E45D07" w:rsidP="003739BB">
            <w:pPr>
              <w:spacing w:after="0" w:line="240" w:lineRule="auto"/>
              <w:rPr>
                <w:rFonts w:ascii="Times New Roman" w:hAnsi="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45D07" w:rsidRPr="004F15FA" w:rsidRDefault="00E45D07"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w:t>
            </w:r>
            <w:r>
              <w:rPr>
                <w:rFonts w:ascii="Times New Roman" w:hAnsi="Times New Roman"/>
                <w:b/>
                <w:bCs/>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rsidR="00E45D07" w:rsidRPr="004F15FA" w:rsidRDefault="00E45D07" w:rsidP="00131E71">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45D07" w:rsidRPr="004F15FA" w:rsidRDefault="00E45D07"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45D07" w:rsidRPr="004F15FA" w:rsidRDefault="00E45D07" w:rsidP="004D6689">
            <w:pPr>
              <w:spacing w:after="0"/>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E45D07" w:rsidRPr="004F15FA" w:rsidRDefault="00E45D07" w:rsidP="001145E2">
            <w:pPr>
              <w:spacing w:after="0"/>
              <w:rPr>
                <w:rFonts w:ascii="Times New Roman" w:hAnsi="Times New Roman"/>
                <w:b/>
                <w:bCs/>
                <w:color w:val="000000"/>
                <w:sz w:val="20"/>
                <w:szCs w:val="20"/>
              </w:rPr>
            </w:pPr>
            <w:r>
              <w:rPr>
                <w:rFonts w:ascii="Times New Roman" w:hAnsi="Times New Roman"/>
                <w:b/>
                <w:bCs/>
                <w:color w:val="000000"/>
                <w:sz w:val="20"/>
                <w:szCs w:val="20"/>
              </w:rPr>
              <w:t>2023</w:t>
            </w:r>
          </w:p>
        </w:tc>
        <w:tc>
          <w:tcPr>
            <w:tcW w:w="708" w:type="dxa"/>
            <w:tcBorders>
              <w:top w:val="single" w:sz="4" w:space="0" w:color="auto"/>
              <w:left w:val="single" w:sz="4" w:space="0" w:color="auto"/>
              <w:bottom w:val="single" w:sz="4" w:space="0" w:color="auto"/>
              <w:right w:val="single" w:sz="4" w:space="0" w:color="auto"/>
            </w:tcBorders>
            <w:vAlign w:val="center"/>
          </w:tcPr>
          <w:p w:rsidR="00E45D07" w:rsidRPr="004F15FA" w:rsidRDefault="00E45D07" w:rsidP="001145E2">
            <w:pPr>
              <w:spacing w:after="0"/>
              <w:rPr>
                <w:rFonts w:ascii="Times New Roman" w:hAnsi="Times New Roman"/>
                <w:b/>
                <w:bCs/>
                <w:color w:val="000000"/>
                <w:sz w:val="20"/>
                <w:szCs w:val="20"/>
              </w:rPr>
            </w:pPr>
            <w:r>
              <w:rPr>
                <w:rFonts w:ascii="Times New Roman" w:hAnsi="Times New Roman"/>
                <w:b/>
                <w:bCs/>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vAlign w:val="center"/>
          </w:tcPr>
          <w:p w:rsidR="00E45D07" w:rsidRPr="004F15FA" w:rsidRDefault="00E45D07" w:rsidP="001145E2">
            <w:pPr>
              <w:spacing w:after="0"/>
              <w:rPr>
                <w:rFonts w:ascii="Times New Roman" w:hAnsi="Times New Roman"/>
                <w:b/>
                <w:bCs/>
                <w:color w:val="000000"/>
                <w:sz w:val="20"/>
                <w:szCs w:val="20"/>
              </w:rPr>
            </w:pPr>
            <w:r>
              <w:rPr>
                <w:rFonts w:ascii="Times New Roman" w:hAnsi="Times New Roman"/>
                <w:b/>
                <w:bCs/>
                <w:color w:val="000000"/>
                <w:sz w:val="20"/>
                <w:szCs w:val="20"/>
              </w:rPr>
              <w:t>2025</w:t>
            </w:r>
          </w:p>
        </w:tc>
        <w:tc>
          <w:tcPr>
            <w:tcW w:w="709" w:type="dxa"/>
            <w:tcBorders>
              <w:top w:val="single" w:sz="4" w:space="0" w:color="auto"/>
              <w:left w:val="single" w:sz="4" w:space="0" w:color="auto"/>
              <w:bottom w:val="single" w:sz="4" w:space="0" w:color="auto"/>
              <w:right w:val="single" w:sz="4" w:space="0" w:color="auto"/>
            </w:tcBorders>
            <w:vAlign w:val="center"/>
          </w:tcPr>
          <w:p w:rsidR="00E45D07" w:rsidRPr="004F15FA" w:rsidRDefault="00422F6B" w:rsidP="001145E2">
            <w:pPr>
              <w:spacing w:after="0"/>
              <w:rPr>
                <w:rFonts w:ascii="Times New Roman" w:hAnsi="Times New Roman"/>
                <w:b/>
                <w:bCs/>
                <w:color w:val="000000"/>
                <w:sz w:val="20"/>
                <w:szCs w:val="20"/>
              </w:rPr>
            </w:pPr>
            <w:r>
              <w:rPr>
                <w:rFonts w:ascii="Times New Roman" w:hAnsi="Times New Roman"/>
                <w:b/>
                <w:bCs/>
                <w:color w:val="000000"/>
                <w:sz w:val="20"/>
                <w:szCs w:val="20"/>
              </w:rPr>
              <w:t>2026</w:t>
            </w:r>
          </w:p>
        </w:tc>
      </w:tr>
      <w:tr w:rsidR="00E45D07" w:rsidRPr="004F15FA" w:rsidTr="002A1DD1">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E45D07" w:rsidRPr="008404A0" w:rsidRDefault="00E45D07" w:rsidP="002F38E8">
            <w:pPr>
              <w:spacing w:after="0" w:line="240" w:lineRule="auto"/>
              <w:ind w:hanging="36"/>
              <w:rPr>
                <w:rFonts w:ascii="Times New Roman" w:hAnsi="Times New Roman"/>
                <w:bCs/>
                <w:sz w:val="20"/>
                <w:szCs w:val="20"/>
              </w:rPr>
            </w:pPr>
            <w:r w:rsidRPr="008404A0">
              <w:rPr>
                <w:rFonts w:ascii="Times New Roman" w:hAnsi="Times New Roman"/>
                <w:bCs/>
                <w:sz w:val="20"/>
                <w:szCs w:val="20"/>
              </w:rPr>
              <w:t>Муниципальная программа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45D07" w:rsidRPr="008404A0" w:rsidRDefault="00E45D07" w:rsidP="002F38E8">
            <w:pPr>
              <w:widowControl w:val="0"/>
              <w:spacing w:after="0" w:line="240" w:lineRule="auto"/>
              <w:jc w:val="center"/>
              <w:rPr>
                <w:rFonts w:ascii="Times New Roman" w:hAnsi="Times New Roman"/>
                <w:bCs/>
                <w:sz w:val="20"/>
                <w:szCs w:val="20"/>
              </w:rPr>
            </w:pPr>
            <w:r w:rsidRPr="008404A0">
              <w:rPr>
                <w:rFonts w:ascii="Times New Roman" w:hAnsi="Times New Roman"/>
                <w:bCs/>
                <w:sz w:val="20"/>
                <w:szCs w:val="20"/>
              </w:rPr>
              <w:t xml:space="preserve"> </w:t>
            </w:r>
            <w:r w:rsidRPr="008404A0">
              <w:rPr>
                <w:rFonts w:ascii="Times New Roman" w:hAnsi="Times New Roman"/>
                <w:bCs/>
                <w:color w:val="000000"/>
              </w:rPr>
              <w:t>«</w:t>
            </w:r>
            <w:r w:rsidRPr="008404A0">
              <w:rPr>
                <w:rFonts w:ascii="Times New Roman" w:hAnsi="Times New Roman"/>
                <w:bCs/>
                <w:sz w:val="24"/>
                <w:szCs w:val="24"/>
              </w:rPr>
              <w:t xml:space="preserve">Обеспечение доступным и комфортным жильем и коммунальными услугами граждан </w:t>
            </w:r>
            <w:r w:rsidRPr="008404A0">
              <w:rPr>
                <w:rFonts w:ascii="Times New Roman" w:hAnsi="Times New Roman"/>
                <w:sz w:val="24"/>
                <w:szCs w:val="24"/>
              </w:rPr>
              <w:t>Петровского сельсовета Хомутовского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5D07" w:rsidRPr="004F15FA" w:rsidRDefault="00E45D07" w:rsidP="002F38E8">
            <w:pPr>
              <w:spacing w:after="0" w:line="240" w:lineRule="auto"/>
              <w:rPr>
                <w:rFonts w:ascii="Times New Roman" w:hAnsi="Times New Roman"/>
                <w:b/>
                <w:bCs/>
              </w:rPr>
            </w:pPr>
            <w:r w:rsidRPr="004F15FA">
              <w:rPr>
                <w:rFonts w:ascii="Times New Roman" w:hAnsi="Times New Roman"/>
              </w:rPr>
              <w:t xml:space="preserve">Администрация </w:t>
            </w:r>
            <w:r>
              <w:rPr>
                <w:rFonts w:ascii="Times New Roman" w:hAnsi="Times New Roman"/>
              </w:rPr>
              <w:t xml:space="preserve">Петровского </w:t>
            </w:r>
            <w:r w:rsidRPr="004F15FA">
              <w:rPr>
                <w:rFonts w:ascii="Times New Roman" w:hAnsi="Times New Roman"/>
              </w:rPr>
              <w:t>сельсовет</w:t>
            </w:r>
            <w:r>
              <w:rPr>
                <w:rFonts w:ascii="Times New Roman" w:hAnsi="Times New Roman"/>
              </w:rPr>
              <w:t>а</w:t>
            </w:r>
          </w:p>
        </w:tc>
        <w:tc>
          <w:tcPr>
            <w:tcW w:w="992" w:type="dxa"/>
            <w:tcBorders>
              <w:top w:val="single" w:sz="4" w:space="0" w:color="auto"/>
              <w:left w:val="single" w:sz="4" w:space="0" w:color="auto"/>
              <w:bottom w:val="single" w:sz="4" w:space="0" w:color="auto"/>
              <w:right w:val="single" w:sz="4" w:space="0" w:color="auto"/>
            </w:tcBorders>
            <w:noWrap/>
            <w:vAlign w:val="center"/>
          </w:tcPr>
          <w:p w:rsidR="00E45D07" w:rsidRPr="004F15FA" w:rsidRDefault="00E45D07" w:rsidP="002F38E8">
            <w:pPr>
              <w:spacing w:line="240" w:lineRule="auto"/>
              <w:ind w:hanging="28"/>
              <w:jc w:val="center"/>
              <w:rPr>
                <w:rFonts w:ascii="Times New Roman" w:hAnsi="Times New Roman"/>
                <w:bCs/>
              </w:rPr>
            </w:pPr>
            <w:r>
              <w:rPr>
                <w:rFonts w:ascii="Times New Roman" w:hAnsi="Times New Roman"/>
                <w:bCs/>
              </w:rPr>
              <w:t>92.3</w:t>
            </w:r>
          </w:p>
        </w:tc>
        <w:tc>
          <w:tcPr>
            <w:tcW w:w="851" w:type="dxa"/>
            <w:tcBorders>
              <w:top w:val="single" w:sz="4" w:space="0" w:color="auto"/>
              <w:left w:val="single" w:sz="4" w:space="0" w:color="auto"/>
              <w:bottom w:val="single" w:sz="4" w:space="0" w:color="auto"/>
              <w:right w:val="single" w:sz="4" w:space="0" w:color="auto"/>
            </w:tcBorders>
            <w:vAlign w:val="center"/>
          </w:tcPr>
          <w:p w:rsidR="00E45D07" w:rsidRPr="004F15FA" w:rsidRDefault="00E45D07" w:rsidP="002F38E8">
            <w:pPr>
              <w:spacing w:line="240" w:lineRule="auto"/>
              <w:ind w:hanging="28"/>
              <w:jc w:val="center"/>
              <w:rPr>
                <w:rFonts w:ascii="Times New Roman" w:hAnsi="Times New Roman"/>
                <w:bCs/>
              </w:rPr>
            </w:pPr>
            <w:r>
              <w:rPr>
                <w:rFonts w:ascii="Times New Roman" w:hAnsi="Times New Roman"/>
                <w:bCs/>
              </w:rPr>
              <w:t>8,1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5D07" w:rsidRPr="00FB3E68" w:rsidRDefault="00E45D07" w:rsidP="002F38E8">
            <w:pPr>
              <w:spacing w:line="240" w:lineRule="auto"/>
              <w:ind w:hanging="28"/>
              <w:jc w:val="center"/>
              <w:rPr>
                <w:rFonts w:ascii="Times New Roman" w:hAnsi="Times New Roman"/>
                <w:bCs/>
              </w:rPr>
            </w:pPr>
            <w:r w:rsidRPr="00FB3E68">
              <w:rPr>
                <w:rFonts w:ascii="Times New Roman" w:hAnsi="Times New Roman"/>
                <w:bC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45D07" w:rsidRPr="004F15FA" w:rsidRDefault="00E45D07" w:rsidP="002F38E8">
            <w:pPr>
              <w:ind w:hanging="28"/>
              <w:jc w:val="center"/>
              <w:rPr>
                <w:rFonts w:ascii="Times New Roman" w:hAnsi="Times New Roman"/>
                <w:bCs/>
              </w:rPr>
            </w:pPr>
            <w:r>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E45D07" w:rsidRPr="004F15FA" w:rsidRDefault="00422F6B" w:rsidP="002F38E8">
            <w:pPr>
              <w:ind w:hanging="28"/>
              <w:jc w:val="center"/>
              <w:rPr>
                <w:rFonts w:ascii="Times New Roman" w:hAnsi="Times New Roman"/>
                <w:bCs/>
              </w:rPr>
            </w:pPr>
            <w:r>
              <w:rPr>
                <w:rFonts w:ascii="Times New Roman" w:hAnsi="Times New Roman"/>
                <w:bCs/>
              </w:rPr>
              <w:t>384.9</w:t>
            </w:r>
          </w:p>
        </w:tc>
        <w:tc>
          <w:tcPr>
            <w:tcW w:w="708" w:type="dxa"/>
            <w:tcBorders>
              <w:top w:val="single" w:sz="4" w:space="0" w:color="auto"/>
              <w:left w:val="single" w:sz="4" w:space="0" w:color="auto"/>
              <w:bottom w:val="single" w:sz="4" w:space="0" w:color="auto"/>
              <w:right w:val="single" w:sz="4" w:space="0" w:color="auto"/>
            </w:tcBorders>
            <w:vAlign w:val="center"/>
          </w:tcPr>
          <w:p w:rsidR="00E45D07" w:rsidRPr="004F15FA" w:rsidRDefault="00422F6B" w:rsidP="002F38E8">
            <w:pPr>
              <w:ind w:hanging="28"/>
              <w:jc w:val="center"/>
              <w:rPr>
                <w:rFonts w:ascii="Times New Roman" w:hAnsi="Times New Roman"/>
                <w:bCs/>
              </w:rPr>
            </w:pPr>
            <w:r>
              <w:rPr>
                <w:rFonts w:ascii="Times New Roman" w:hAnsi="Times New Roman"/>
                <w:bCs/>
              </w:rPr>
              <w:t>5</w:t>
            </w:r>
            <w:r w:rsidR="00E45D07">
              <w:rPr>
                <w:rFonts w:ascii="Times New Roman" w:hAnsi="Times New Roman"/>
                <w:bCs/>
              </w:rPr>
              <w:t>0,0</w:t>
            </w:r>
          </w:p>
        </w:tc>
        <w:tc>
          <w:tcPr>
            <w:tcW w:w="709" w:type="dxa"/>
            <w:tcBorders>
              <w:top w:val="single" w:sz="4" w:space="0" w:color="auto"/>
              <w:left w:val="single" w:sz="4" w:space="0" w:color="auto"/>
              <w:bottom w:val="single" w:sz="4" w:space="0" w:color="auto"/>
              <w:right w:val="single" w:sz="4" w:space="0" w:color="auto"/>
            </w:tcBorders>
            <w:vAlign w:val="center"/>
          </w:tcPr>
          <w:p w:rsidR="00E45D07" w:rsidRPr="004F15FA" w:rsidRDefault="00422F6B" w:rsidP="002F38E8">
            <w:pPr>
              <w:ind w:hanging="28"/>
              <w:jc w:val="center"/>
              <w:rPr>
                <w:rFonts w:ascii="Times New Roman" w:hAnsi="Times New Roman"/>
                <w:bCs/>
              </w:rPr>
            </w:pPr>
            <w:r>
              <w:rPr>
                <w:rFonts w:ascii="Times New Roman" w:hAnsi="Times New Roman"/>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E45D07" w:rsidRPr="004F15FA" w:rsidRDefault="00422F6B" w:rsidP="002F38E8">
            <w:pPr>
              <w:ind w:hanging="28"/>
              <w:jc w:val="center"/>
              <w:rPr>
                <w:rFonts w:ascii="Times New Roman" w:hAnsi="Times New Roman"/>
                <w:bCs/>
              </w:rPr>
            </w:pPr>
            <w:r>
              <w:rPr>
                <w:rFonts w:ascii="Times New Roman" w:hAnsi="Times New Roman"/>
                <w:bCs/>
              </w:rPr>
              <w:t>-</w:t>
            </w:r>
          </w:p>
        </w:tc>
      </w:tr>
      <w:tr w:rsidR="00422F6B" w:rsidRPr="004F15FA" w:rsidTr="00B84D95">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422F6B" w:rsidRPr="008404A0" w:rsidRDefault="00422F6B" w:rsidP="00422F6B">
            <w:pPr>
              <w:spacing w:after="0" w:line="240" w:lineRule="auto"/>
              <w:ind w:hanging="36"/>
              <w:rPr>
                <w:rFonts w:ascii="Times New Roman" w:hAnsi="Times New Roman"/>
                <w:bCs/>
                <w:sz w:val="20"/>
                <w:szCs w:val="20"/>
              </w:rPr>
            </w:pPr>
            <w:r w:rsidRPr="008404A0">
              <w:rPr>
                <w:rFonts w:ascii="Times New Roman" w:hAnsi="Times New Roman"/>
                <w:bCs/>
                <w:sz w:val="20"/>
                <w:szCs w:val="20"/>
              </w:rPr>
              <w:t xml:space="preserve">Подпрограмма </w:t>
            </w:r>
          </w:p>
        </w:tc>
        <w:tc>
          <w:tcPr>
            <w:tcW w:w="4253" w:type="dxa"/>
            <w:tcBorders>
              <w:top w:val="single" w:sz="4" w:space="0" w:color="auto"/>
              <w:left w:val="single" w:sz="4" w:space="0" w:color="auto"/>
              <w:bottom w:val="single" w:sz="4" w:space="0" w:color="auto"/>
              <w:right w:val="single" w:sz="4" w:space="0" w:color="auto"/>
            </w:tcBorders>
            <w:vAlign w:val="center"/>
            <w:hideMark/>
          </w:tcPr>
          <w:p w:rsidR="00422F6B" w:rsidRPr="008404A0" w:rsidRDefault="00422F6B" w:rsidP="00422F6B">
            <w:pPr>
              <w:spacing w:after="0" w:line="240" w:lineRule="auto"/>
              <w:rPr>
                <w:rFonts w:ascii="Times New Roman" w:hAnsi="Times New Roman"/>
                <w:bCs/>
                <w:sz w:val="20"/>
                <w:szCs w:val="20"/>
              </w:rPr>
            </w:pPr>
            <w:r w:rsidRPr="008404A0">
              <w:rPr>
                <w:rFonts w:ascii="Times New Roman" w:hAnsi="Times New Roman"/>
                <w:bCs/>
                <w:sz w:val="20"/>
                <w:szCs w:val="20"/>
              </w:rPr>
              <w:t>«</w:t>
            </w:r>
            <w:r w:rsidRPr="008404A0">
              <w:rPr>
                <w:rFonts w:ascii="Times New Roman" w:hAnsi="Times New Roman"/>
                <w:sz w:val="24"/>
                <w:szCs w:val="24"/>
              </w:rPr>
              <w:t>Организация и содержание прочих объектов благоустройства</w:t>
            </w:r>
            <w:r w:rsidRPr="008404A0">
              <w:rPr>
                <w:rFonts w:ascii="Times New Roman" w:hAnsi="Times New Roman"/>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after="0" w:line="240" w:lineRule="auto"/>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22F6B" w:rsidRPr="004F15FA" w:rsidRDefault="00422F6B" w:rsidP="00422F6B">
            <w:pPr>
              <w:spacing w:line="240" w:lineRule="auto"/>
              <w:ind w:hanging="28"/>
              <w:jc w:val="center"/>
              <w:rPr>
                <w:rFonts w:ascii="Times New Roman" w:hAnsi="Times New Roman"/>
                <w:bCs/>
              </w:rPr>
            </w:pPr>
            <w:r>
              <w:rPr>
                <w:rFonts w:ascii="Times New Roman" w:hAnsi="Times New Roman"/>
                <w:bCs/>
              </w:rPr>
              <w:t>92.3</w:t>
            </w:r>
          </w:p>
        </w:tc>
        <w:tc>
          <w:tcPr>
            <w:tcW w:w="851"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spacing w:line="240" w:lineRule="auto"/>
              <w:ind w:hanging="28"/>
              <w:jc w:val="center"/>
              <w:rPr>
                <w:rFonts w:ascii="Times New Roman" w:hAnsi="Times New Roman"/>
                <w:bCs/>
              </w:rPr>
            </w:pPr>
            <w:r>
              <w:rPr>
                <w:rFonts w:ascii="Times New Roman" w:hAnsi="Times New Roman"/>
                <w:bCs/>
              </w:rPr>
              <w:t>8,1</w:t>
            </w:r>
          </w:p>
        </w:tc>
        <w:tc>
          <w:tcPr>
            <w:tcW w:w="850" w:type="dxa"/>
            <w:tcBorders>
              <w:top w:val="single" w:sz="4" w:space="0" w:color="auto"/>
              <w:left w:val="single" w:sz="4" w:space="0" w:color="auto"/>
              <w:bottom w:val="single" w:sz="4" w:space="0" w:color="auto"/>
              <w:right w:val="single" w:sz="4" w:space="0" w:color="auto"/>
            </w:tcBorders>
            <w:noWrap/>
            <w:vAlign w:val="center"/>
          </w:tcPr>
          <w:p w:rsidR="00422F6B" w:rsidRPr="00FB3E68" w:rsidRDefault="00422F6B" w:rsidP="00422F6B">
            <w:pPr>
              <w:spacing w:line="240" w:lineRule="auto"/>
              <w:ind w:hanging="28"/>
              <w:jc w:val="center"/>
              <w:rPr>
                <w:rFonts w:ascii="Times New Roman" w:hAnsi="Times New Roman"/>
                <w:bCs/>
              </w:rPr>
            </w:pPr>
            <w:r w:rsidRPr="00FB3E68">
              <w:rPr>
                <w:rFonts w:ascii="Times New Roman" w:hAnsi="Times New Roman"/>
                <w:bCs/>
              </w:rPr>
              <w:t>10,0</w:t>
            </w:r>
          </w:p>
        </w:tc>
        <w:tc>
          <w:tcPr>
            <w:tcW w:w="851"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384.9</w:t>
            </w:r>
          </w:p>
        </w:tc>
        <w:tc>
          <w:tcPr>
            <w:tcW w:w="708"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50,0</w:t>
            </w:r>
          </w:p>
        </w:tc>
        <w:tc>
          <w:tcPr>
            <w:tcW w:w="70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w:t>
            </w:r>
          </w:p>
        </w:tc>
      </w:tr>
      <w:tr w:rsidR="00422F6B" w:rsidRPr="004F15FA" w:rsidTr="00027C64">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4253" w:type="dxa"/>
            <w:tcBorders>
              <w:top w:val="single" w:sz="4" w:space="0" w:color="auto"/>
              <w:left w:val="single" w:sz="4" w:space="0" w:color="auto"/>
              <w:bottom w:val="single" w:sz="4" w:space="0" w:color="auto"/>
              <w:right w:val="single" w:sz="4" w:space="0" w:color="auto"/>
            </w:tcBorders>
            <w:hideMark/>
          </w:tcPr>
          <w:p w:rsidR="00422F6B" w:rsidRPr="004F15FA" w:rsidRDefault="00422F6B" w:rsidP="00422F6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Благоустройство  территорий Петровского сельсовета Хомутовского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22F6B" w:rsidRPr="004F15FA" w:rsidRDefault="00422F6B" w:rsidP="00422F6B">
            <w:pPr>
              <w:spacing w:line="240" w:lineRule="auto"/>
              <w:ind w:hanging="28"/>
              <w:jc w:val="center"/>
              <w:rPr>
                <w:rFonts w:ascii="Times New Roman" w:hAnsi="Times New Roman"/>
                <w:bCs/>
              </w:rPr>
            </w:pPr>
            <w:r>
              <w:rPr>
                <w:rFonts w:ascii="Times New Roman" w:hAnsi="Times New Roman"/>
                <w:bCs/>
              </w:rPr>
              <w:t>92.3</w:t>
            </w:r>
          </w:p>
        </w:tc>
        <w:tc>
          <w:tcPr>
            <w:tcW w:w="851"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spacing w:line="240" w:lineRule="auto"/>
              <w:ind w:hanging="28"/>
              <w:jc w:val="center"/>
              <w:rPr>
                <w:rFonts w:ascii="Times New Roman" w:hAnsi="Times New Roman"/>
                <w:bCs/>
              </w:rPr>
            </w:pPr>
            <w:r>
              <w:rPr>
                <w:rFonts w:ascii="Times New Roman" w:hAnsi="Times New Roman"/>
                <w:bCs/>
              </w:rPr>
              <w:t>8,1</w:t>
            </w:r>
          </w:p>
        </w:tc>
        <w:tc>
          <w:tcPr>
            <w:tcW w:w="850" w:type="dxa"/>
            <w:tcBorders>
              <w:top w:val="single" w:sz="4" w:space="0" w:color="auto"/>
              <w:left w:val="single" w:sz="4" w:space="0" w:color="auto"/>
              <w:bottom w:val="single" w:sz="4" w:space="0" w:color="auto"/>
              <w:right w:val="single" w:sz="4" w:space="0" w:color="auto"/>
            </w:tcBorders>
            <w:noWrap/>
            <w:vAlign w:val="center"/>
          </w:tcPr>
          <w:p w:rsidR="00422F6B" w:rsidRPr="00FB3E68" w:rsidRDefault="00422F6B" w:rsidP="00422F6B">
            <w:pPr>
              <w:spacing w:line="240" w:lineRule="auto"/>
              <w:ind w:hanging="28"/>
              <w:jc w:val="center"/>
              <w:rPr>
                <w:rFonts w:ascii="Times New Roman" w:hAnsi="Times New Roman"/>
                <w:bCs/>
              </w:rPr>
            </w:pPr>
            <w:r w:rsidRPr="00FB3E68">
              <w:rPr>
                <w:rFonts w:ascii="Times New Roman" w:hAnsi="Times New Roman"/>
                <w:bCs/>
              </w:rPr>
              <w:t>10,0</w:t>
            </w:r>
          </w:p>
        </w:tc>
        <w:tc>
          <w:tcPr>
            <w:tcW w:w="851"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384.9</w:t>
            </w:r>
          </w:p>
        </w:tc>
        <w:tc>
          <w:tcPr>
            <w:tcW w:w="708"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50,0</w:t>
            </w:r>
          </w:p>
        </w:tc>
        <w:tc>
          <w:tcPr>
            <w:tcW w:w="70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ind w:hanging="28"/>
              <w:jc w:val="center"/>
              <w:rPr>
                <w:rFonts w:ascii="Times New Roman" w:hAnsi="Times New Roman"/>
                <w:bCs/>
              </w:rPr>
            </w:pPr>
            <w:r>
              <w:rPr>
                <w:rFonts w:ascii="Times New Roman" w:hAnsi="Times New Roman"/>
                <w:bCs/>
              </w:rPr>
              <w:t>-</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lastRenderedPageBreak/>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8404A0" w:rsidRDefault="003739BB" w:rsidP="008404A0">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w:t>
      </w:r>
      <w:r w:rsidR="008404A0" w:rsidRPr="008404A0">
        <w:rPr>
          <w:rFonts w:ascii="Times New Roman" w:hAnsi="Times New Roman"/>
          <w:bCs/>
          <w:sz w:val="24"/>
          <w:szCs w:val="24"/>
        </w:rPr>
        <w:t xml:space="preserve"> </w:t>
      </w:r>
      <w:r w:rsidR="008404A0">
        <w:rPr>
          <w:rFonts w:ascii="Times New Roman" w:hAnsi="Times New Roman"/>
          <w:bCs/>
          <w:sz w:val="24"/>
          <w:szCs w:val="24"/>
        </w:rPr>
        <w:t>Обеспечение доступным и комфортным жильем</w:t>
      </w:r>
    </w:p>
    <w:p w:rsidR="008404A0" w:rsidRPr="00520F42" w:rsidRDefault="008404A0" w:rsidP="008404A0">
      <w:pPr>
        <w:widowControl w:val="0"/>
        <w:spacing w:after="0" w:line="240" w:lineRule="auto"/>
        <w:jc w:val="right"/>
        <w:rPr>
          <w:rFonts w:ascii="Times New Roman" w:hAnsi="Times New Roman"/>
          <w:sz w:val="24"/>
          <w:szCs w:val="24"/>
        </w:rPr>
      </w:pPr>
      <w:r>
        <w:rPr>
          <w:rFonts w:ascii="Times New Roman" w:hAnsi="Times New Roman"/>
          <w:bCs/>
          <w:sz w:val="24"/>
          <w:szCs w:val="24"/>
        </w:rPr>
        <w:t xml:space="preserve"> и коммунальными услугами граждан </w:t>
      </w:r>
      <w:r>
        <w:rPr>
          <w:rFonts w:ascii="Times New Roman" w:hAnsi="Times New Roman"/>
          <w:sz w:val="24"/>
          <w:szCs w:val="24"/>
        </w:rPr>
        <w:t>Петровского</w:t>
      </w:r>
    </w:p>
    <w:p w:rsidR="008404A0" w:rsidRPr="00520F42" w:rsidRDefault="008404A0" w:rsidP="008404A0">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7D699B" w:rsidRDefault="008404A0" w:rsidP="008404A0">
      <w:pPr>
        <w:widowControl w:val="0"/>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8404A0" w:rsidRPr="004F15FA" w:rsidRDefault="008404A0" w:rsidP="008404A0">
      <w:pPr>
        <w:widowControl w:val="0"/>
        <w:spacing w:after="0" w:line="240" w:lineRule="auto"/>
        <w:jc w:val="right"/>
        <w:rPr>
          <w:rFonts w:ascii="Times New Roman" w:hAnsi="Times New Roman"/>
        </w:rPr>
      </w:pPr>
    </w:p>
    <w:p w:rsidR="008404A0" w:rsidRPr="008404A0" w:rsidRDefault="007D699B" w:rsidP="008404A0">
      <w:pPr>
        <w:widowControl w:val="0"/>
        <w:spacing w:after="0" w:line="240" w:lineRule="auto"/>
        <w:jc w:val="center"/>
        <w:rPr>
          <w:rFonts w:ascii="Times New Roman" w:hAnsi="Times New Roman"/>
          <w:b/>
          <w:bCs/>
          <w:sz w:val="24"/>
          <w:szCs w:val="24"/>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8404A0">
        <w:rPr>
          <w:rFonts w:ascii="Times New Roman" w:hAnsi="Times New Roman"/>
          <w:b/>
          <w:bCs/>
          <w:color w:val="000000"/>
        </w:rPr>
        <w:t xml:space="preserve"> </w:t>
      </w:r>
      <w:r w:rsidR="003739BB">
        <w:rPr>
          <w:rFonts w:ascii="Times New Roman" w:hAnsi="Times New Roman"/>
          <w:b/>
          <w:sz w:val="24"/>
          <w:szCs w:val="24"/>
        </w:rPr>
        <w:t>«</w:t>
      </w:r>
      <w:r w:rsidR="008404A0" w:rsidRPr="008404A0">
        <w:rPr>
          <w:rFonts w:ascii="Times New Roman" w:hAnsi="Times New Roman"/>
          <w:b/>
          <w:bCs/>
          <w:sz w:val="24"/>
          <w:szCs w:val="24"/>
        </w:rPr>
        <w:t>Обеспечение доступным и комфортным жильем</w:t>
      </w:r>
    </w:p>
    <w:p w:rsidR="007D699B" w:rsidRPr="008404A0" w:rsidRDefault="008404A0" w:rsidP="008404A0">
      <w:pPr>
        <w:widowControl w:val="0"/>
        <w:spacing w:after="0" w:line="240" w:lineRule="auto"/>
        <w:jc w:val="center"/>
        <w:rPr>
          <w:rFonts w:ascii="Times New Roman" w:hAnsi="Times New Roman"/>
          <w:b/>
          <w:bCs/>
          <w:color w:val="000000"/>
        </w:rPr>
      </w:pPr>
      <w:r w:rsidRPr="008404A0">
        <w:rPr>
          <w:rFonts w:ascii="Times New Roman" w:hAnsi="Times New Roman"/>
          <w:b/>
          <w:bCs/>
          <w:sz w:val="24"/>
          <w:szCs w:val="24"/>
        </w:rPr>
        <w:t xml:space="preserve">и коммунальными услугами граждан </w:t>
      </w:r>
      <w:r w:rsidRPr="008404A0">
        <w:rPr>
          <w:rFonts w:ascii="Times New Roman" w:hAnsi="Times New Roman"/>
          <w:b/>
          <w:sz w:val="24"/>
          <w:szCs w:val="24"/>
        </w:rPr>
        <w:t>Петровского сельсовета Хомутовского района Курской области</w:t>
      </w:r>
      <w:r w:rsidR="003739BB" w:rsidRPr="008404A0">
        <w:rPr>
          <w:rFonts w:ascii="Times New Roman" w:hAnsi="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769"/>
        <w:gridCol w:w="1642"/>
        <w:gridCol w:w="929"/>
        <w:gridCol w:w="1144"/>
        <w:gridCol w:w="1134"/>
        <w:gridCol w:w="993"/>
        <w:gridCol w:w="891"/>
        <w:gridCol w:w="891"/>
        <w:gridCol w:w="1029"/>
        <w:gridCol w:w="1020"/>
      </w:tblGrid>
      <w:tr w:rsidR="003739BB" w:rsidRPr="004F15FA" w:rsidTr="00C61622">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8031" w:type="dxa"/>
            <w:gridSpan w:val="8"/>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jc w:val="center"/>
              <w:rPr>
                <w:rFonts w:ascii="Times New Roman" w:hAnsi="Times New Roman"/>
                <w:b/>
                <w:bCs/>
                <w:sz w:val="19"/>
                <w:szCs w:val="19"/>
              </w:rPr>
            </w:pPr>
            <w:r w:rsidRPr="004F15FA">
              <w:rPr>
                <w:rFonts w:ascii="Times New Roman" w:hAnsi="Times New Roman"/>
                <w:b/>
                <w:bCs/>
                <w:color w:val="000000"/>
                <w:sz w:val="20"/>
                <w:szCs w:val="20"/>
              </w:rPr>
              <w:t xml:space="preserve">Оценка расходов </w:t>
            </w:r>
            <w:proofErr w:type="gramStart"/>
            <w:r w:rsidRPr="004F15FA">
              <w:rPr>
                <w:rFonts w:ascii="Times New Roman" w:hAnsi="Times New Roman"/>
                <w:b/>
                <w:bCs/>
                <w:color w:val="000000"/>
                <w:sz w:val="20"/>
                <w:szCs w:val="20"/>
              </w:rPr>
              <w:t>( руб.</w:t>
            </w:r>
            <w:proofErr w:type="gramEnd"/>
            <w:r w:rsidRPr="004F15FA">
              <w:rPr>
                <w:rFonts w:ascii="Times New Roman" w:hAnsi="Times New Roman"/>
                <w:b/>
                <w:bCs/>
                <w:color w:val="000000"/>
                <w:sz w:val="20"/>
                <w:szCs w:val="20"/>
              </w:rPr>
              <w:t>), годы </w:t>
            </w:r>
          </w:p>
        </w:tc>
      </w:tr>
      <w:tr w:rsidR="008404A0" w:rsidRPr="004F15FA" w:rsidTr="00C6162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p>
        </w:tc>
        <w:tc>
          <w:tcPr>
            <w:tcW w:w="929"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4D6689">
            <w:pPr>
              <w:jc w:val="center"/>
              <w:rPr>
                <w:rFonts w:ascii="Times New Roman" w:hAnsi="Times New Roman"/>
                <w:b/>
                <w:bCs/>
                <w:color w:val="000000"/>
                <w:sz w:val="20"/>
                <w:szCs w:val="20"/>
              </w:rPr>
            </w:pPr>
            <w:r>
              <w:rPr>
                <w:rFonts w:ascii="Times New Roman" w:hAnsi="Times New Roman"/>
                <w:b/>
                <w:bCs/>
                <w:color w:val="000000"/>
                <w:sz w:val="20"/>
                <w:szCs w:val="20"/>
              </w:rPr>
              <w:t>2019</w:t>
            </w:r>
          </w:p>
        </w:tc>
        <w:tc>
          <w:tcPr>
            <w:tcW w:w="1144"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4D668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r>
              <w:rPr>
                <w:rFonts w:ascii="Times New Roman" w:hAnsi="Times New Roman"/>
                <w:b/>
                <w:bCs/>
                <w:color w:val="000000"/>
                <w:sz w:val="20"/>
                <w:szCs w:val="20"/>
              </w:rPr>
              <w:t>2023</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2F38E8" w:rsidP="004D6689">
            <w:pPr>
              <w:rPr>
                <w:rFonts w:ascii="Times New Roman" w:hAnsi="Times New Roman"/>
                <w:b/>
                <w:bCs/>
                <w:color w:val="000000"/>
                <w:sz w:val="20"/>
                <w:szCs w:val="20"/>
              </w:rPr>
            </w:pPr>
            <w:r>
              <w:rPr>
                <w:rFonts w:ascii="Times New Roman" w:hAnsi="Times New Roman"/>
                <w:b/>
                <w:bCs/>
                <w:color w:val="000000"/>
                <w:sz w:val="20"/>
                <w:szCs w:val="20"/>
              </w:rPr>
              <w:t>2024</w:t>
            </w:r>
          </w:p>
        </w:tc>
        <w:tc>
          <w:tcPr>
            <w:tcW w:w="1029"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C61622" w:rsidP="004D6689">
            <w:pPr>
              <w:rPr>
                <w:rFonts w:ascii="Times New Roman" w:hAnsi="Times New Roman"/>
                <w:b/>
                <w:bCs/>
                <w:color w:val="000000"/>
                <w:sz w:val="20"/>
                <w:szCs w:val="20"/>
              </w:rPr>
            </w:pPr>
            <w:r>
              <w:rPr>
                <w:rFonts w:ascii="Times New Roman" w:hAnsi="Times New Roman"/>
                <w:b/>
                <w:bCs/>
                <w:color w:val="000000"/>
                <w:sz w:val="20"/>
                <w:szCs w:val="20"/>
              </w:rPr>
              <w:t>2025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422F6B" w:rsidP="004D6689">
            <w:pPr>
              <w:rPr>
                <w:rFonts w:ascii="Times New Roman" w:hAnsi="Times New Roman"/>
                <w:b/>
                <w:bCs/>
                <w:color w:val="000000"/>
                <w:sz w:val="20"/>
                <w:szCs w:val="20"/>
              </w:rPr>
            </w:pPr>
            <w:r>
              <w:rPr>
                <w:rFonts w:ascii="Times New Roman" w:hAnsi="Times New Roman"/>
                <w:b/>
                <w:bCs/>
                <w:color w:val="000000"/>
                <w:sz w:val="20"/>
                <w:szCs w:val="20"/>
              </w:rPr>
              <w:t>2026</w:t>
            </w:r>
          </w:p>
        </w:tc>
      </w:tr>
      <w:tr w:rsidR="008404A0" w:rsidRPr="004F15FA" w:rsidTr="00C61622">
        <w:trPr>
          <w:trHeight w:val="122"/>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929"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8404A0">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144"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3739BB">
            <w:pPr>
              <w:jc w:val="center"/>
              <w:rPr>
                <w:rFonts w:ascii="Times New Roman" w:hAnsi="Times New Roman"/>
                <w:color w:val="000000"/>
                <w:sz w:val="20"/>
                <w:szCs w:val="20"/>
              </w:rPr>
            </w:pPr>
            <w:r>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9"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11</w:t>
            </w:r>
          </w:p>
        </w:tc>
      </w:tr>
      <w:tr w:rsidR="002F38E8" w:rsidRPr="004F15FA" w:rsidTr="00C61622">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8404A0">
              <w:rPr>
                <w:rFonts w:ascii="Times New Roman" w:hAnsi="Times New Roman"/>
                <w:bCs/>
                <w:color w:val="000000"/>
              </w:rPr>
              <w:t>«</w:t>
            </w:r>
            <w:r w:rsidRPr="008404A0">
              <w:rPr>
                <w:rFonts w:ascii="Times New Roman" w:hAnsi="Times New Roman"/>
                <w:bCs/>
                <w:sz w:val="24"/>
                <w:szCs w:val="24"/>
              </w:rPr>
              <w:t xml:space="preserve">Обеспечение доступным и комфортным жильем и коммунальными услугами граждан </w:t>
            </w:r>
            <w:r w:rsidRPr="008404A0">
              <w:rPr>
                <w:rFonts w:ascii="Times New Roman" w:hAnsi="Times New Roman"/>
                <w:sz w:val="24"/>
                <w:szCs w:val="24"/>
              </w:rPr>
              <w:t>Петровского сельсовета Хомутовского района Курской области»</w:t>
            </w:r>
          </w:p>
        </w:tc>
        <w:tc>
          <w:tcPr>
            <w:tcW w:w="1642" w:type="dxa"/>
            <w:tcBorders>
              <w:top w:val="single" w:sz="4" w:space="0" w:color="auto"/>
              <w:left w:val="single" w:sz="4" w:space="0" w:color="auto"/>
              <w:bottom w:val="single" w:sz="4" w:space="0" w:color="auto"/>
              <w:right w:val="single" w:sz="4" w:space="0" w:color="auto"/>
            </w:tcBorders>
            <w:vAlign w:val="center"/>
            <w:hideMark/>
          </w:tcPr>
          <w:p w:rsidR="002F38E8" w:rsidRPr="008404A0" w:rsidRDefault="002F38E8" w:rsidP="002F38E8">
            <w:pPr>
              <w:spacing w:after="0" w:line="240" w:lineRule="auto"/>
              <w:rPr>
                <w:rFonts w:ascii="Times New Roman" w:hAnsi="Times New Roman"/>
                <w:bCs/>
                <w:sz w:val="20"/>
                <w:szCs w:val="20"/>
              </w:rPr>
            </w:pPr>
            <w:r w:rsidRPr="008404A0">
              <w:rPr>
                <w:rFonts w:ascii="Times New Roman" w:hAnsi="Times New Roman"/>
                <w:bCs/>
                <w:sz w:val="20"/>
                <w:szCs w:val="20"/>
              </w:rPr>
              <w:t>всего</w:t>
            </w:r>
          </w:p>
        </w:tc>
        <w:tc>
          <w:tcPr>
            <w:tcW w:w="929" w:type="dxa"/>
            <w:tcBorders>
              <w:top w:val="single" w:sz="4" w:space="0" w:color="auto"/>
              <w:left w:val="single" w:sz="4" w:space="0" w:color="auto"/>
              <w:bottom w:val="single" w:sz="4" w:space="0" w:color="auto"/>
              <w:right w:val="single" w:sz="4" w:space="0" w:color="auto"/>
            </w:tcBorders>
            <w:vAlign w:val="center"/>
          </w:tcPr>
          <w:p w:rsidR="002F38E8" w:rsidRPr="008404A0" w:rsidRDefault="002F38E8" w:rsidP="002F38E8">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2F38E8" w:rsidRPr="008404A0" w:rsidRDefault="002F38E8" w:rsidP="002F38E8">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2F38E8" w:rsidRPr="00FB3E68" w:rsidRDefault="00FB3E68" w:rsidP="002F38E8">
            <w:pPr>
              <w:spacing w:after="0" w:line="240" w:lineRule="auto"/>
              <w:rPr>
                <w:rFonts w:ascii="Times New Roman" w:hAnsi="Times New Roman"/>
                <w:bCs/>
                <w:sz w:val="18"/>
                <w:szCs w:val="18"/>
              </w:rPr>
            </w:pPr>
            <w:r w:rsidRPr="00FB3E68">
              <w:rPr>
                <w:rFonts w:ascii="Times New Roman" w:hAnsi="Times New Roman"/>
                <w:bCs/>
                <w:sz w:val="18"/>
                <w:szCs w:val="18"/>
              </w:rPr>
              <w:t>1</w:t>
            </w:r>
            <w:r w:rsidR="002F38E8" w:rsidRPr="00FB3E68">
              <w:rPr>
                <w:rFonts w:ascii="Times New Roman" w:hAnsi="Times New Roman"/>
                <w:bCs/>
                <w:sz w:val="18"/>
                <w:szCs w:val="18"/>
              </w:rPr>
              <w:t>0000,00</w:t>
            </w:r>
          </w:p>
        </w:tc>
        <w:tc>
          <w:tcPr>
            <w:tcW w:w="993" w:type="dxa"/>
            <w:tcBorders>
              <w:top w:val="single" w:sz="4" w:space="0" w:color="auto"/>
              <w:left w:val="single" w:sz="4" w:space="0" w:color="auto"/>
              <w:bottom w:val="single" w:sz="4" w:space="0" w:color="auto"/>
              <w:right w:val="single" w:sz="4" w:space="0" w:color="auto"/>
            </w:tcBorders>
            <w:vAlign w:val="center"/>
          </w:tcPr>
          <w:p w:rsidR="002F38E8" w:rsidRPr="008404A0" w:rsidRDefault="002F38E8" w:rsidP="002F38E8">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C61622" w:rsidRDefault="00422F6B" w:rsidP="002F38E8">
            <w:pPr>
              <w:spacing w:after="0" w:line="240" w:lineRule="auto"/>
              <w:rPr>
                <w:rFonts w:ascii="Times New Roman" w:hAnsi="Times New Roman"/>
                <w:bCs/>
                <w:sz w:val="16"/>
                <w:szCs w:val="18"/>
              </w:rPr>
            </w:pPr>
            <w:r>
              <w:rPr>
                <w:rFonts w:ascii="Times New Roman" w:hAnsi="Times New Roman"/>
                <w:bCs/>
                <w:sz w:val="16"/>
                <w:szCs w:val="18"/>
              </w:rPr>
              <w:t>384886.0</w:t>
            </w: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8404A0" w:rsidRDefault="00422F6B" w:rsidP="002F38E8">
            <w:pPr>
              <w:spacing w:after="0" w:line="240" w:lineRule="auto"/>
              <w:rPr>
                <w:rFonts w:ascii="Times New Roman" w:hAnsi="Times New Roman"/>
                <w:bCs/>
                <w:sz w:val="18"/>
                <w:szCs w:val="18"/>
              </w:rPr>
            </w:pPr>
            <w:r>
              <w:rPr>
                <w:rFonts w:ascii="Times New Roman" w:hAnsi="Times New Roman"/>
                <w:bCs/>
                <w:sz w:val="18"/>
                <w:szCs w:val="18"/>
              </w:rPr>
              <w:t>5</w:t>
            </w:r>
            <w:r w:rsidR="002F38E8" w:rsidRPr="008404A0">
              <w:rPr>
                <w:rFonts w:ascii="Times New Roman" w:hAnsi="Times New Roman"/>
                <w:bCs/>
                <w:sz w:val="18"/>
                <w:szCs w:val="18"/>
              </w:rPr>
              <w:t>0000,00</w:t>
            </w:r>
          </w:p>
        </w:tc>
        <w:tc>
          <w:tcPr>
            <w:tcW w:w="1029" w:type="dxa"/>
            <w:tcBorders>
              <w:top w:val="single" w:sz="4" w:space="0" w:color="auto"/>
              <w:left w:val="single" w:sz="4" w:space="0" w:color="auto"/>
              <w:bottom w:val="single" w:sz="4" w:space="0" w:color="auto"/>
              <w:right w:val="single" w:sz="4" w:space="0" w:color="auto"/>
            </w:tcBorders>
            <w:vAlign w:val="center"/>
          </w:tcPr>
          <w:p w:rsidR="002F38E8" w:rsidRPr="004F15FA" w:rsidRDefault="00422F6B" w:rsidP="002F38E8">
            <w:pPr>
              <w:spacing w:after="0" w:line="240" w:lineRule="auto"/>
              <w:rPr>
                <w:rFonts w:ascii="Times New Roman" w:hAnsi="Times New Roman"/>
                <w:b/>
                <w:bCs/>
                <w:sz w:val="18"/>
                <w:szCs w:val="18"/>
              </w:rPr>
            </w:pPr>
            <w:r>
              <w:rPr>
                <w:rFonts w:ascii="Times New Roman" w:hAnsi="Times New Roman"/>
                <w:b/>
                <w:bCs/>
                <w:sz w:val="18"/>
                <w:szCs w:val="18"/>
              </w:rPr>
              <w:t>0</w:t>
            </w:r>
          </w:p>
        </w:tc>
        <w:tc>
          <w:tcPr>
            <w:tcW w:w="1020" w:type="dxa"/>
            <w:tcBorders>
              <w:top w:val="single" w:sz="4" w:space="0" w:color="auto"/>
              <w:left w:val="single" w:sz="4" w:space="0" w:color="auto"/>
              <w:bottom w:val="single" w:sz="4" w:space="0" w:color="auto"/>
              <w:right w:val="single" w:sz="4" w:space="0" w:color="auto"/>
            </w:tcBorders>
            <w:vAlign w:val="center"/>
          </w:tcPr>
          <w:p w:rsidR="002F38E8" w:rsidRPr="004F15FA" w:rsidRDefault="00422F6B" w:rsidP="002F38E8">
            <w:pPr>
              <w:spacing w:after="0" w:line="240" w:lineRule="auto"/>
              <w:rPr>
                <w:rFonts w:ascii="Times New Roman" w:hAnsi="Times New Roman"/>
                <w:b/>
                <w:bCs/>
                <w:sz w:val="18"/>
                <w:szCs w:val="18"/>
              </w:rPr>
            </w:pPr>
            <w:r>
              <w:rPr>
                <w:rFonts w:ascii="Times New Roman" w:hAnsi="Times New Roman"/>
                <w:b/>
                <w:bCs/>
                <w:sz w:val="18"/>
                <w:szCs w:val="18"/>
              </w:rPr>
              <w:t>0</w:t>
            </w:r>
          </w:p>
        </w:tc>
      </w:tr>
      <w:tr w:rsidR="002F38E8" w:rsidRPr="004F15FA" w:rsidTr="00C61622">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929"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spacing w:after="0" w:line="240" w:lineRule="auto"/>
              <w:jc w:val="center"/>
              <w:rPr>
                <w:rFonts w:ascii="Times New Roman" w:hAnsi="Times New Roman"/>
                <w:sz w:val="19"/>
                <w:szCs w:val="19"/>
              </w:rPr>
            </w:pPr>
          </w:p>
        </w:tc>
        <w:tc>
          <w:tcPr>
            <w:tcW w:w="1144"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spacing w:after="0" w:line="240" w:lineRule="auto"/>
              <w:jc w:val="center"/>
              <w:rPr>
                <w:rFonts w:ascii="Times New Roman" w:hAnsi="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F38E8" w:rsidRPr="00FB3E68" w:rsidRDefault="002F38E8" w:rsidP="002F38E8">
            <w:pPr>
              <w:spacing w:after="0" w:line="240" w:lineRule="auto"/>
              <w:rPr>
                <w:rFonts w:ascii="Times New Roman" w:hAnsi="Times New Roman"/>
                <w:sz w:val="19"/>
                <w:szCs w:val="19"/>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jc w:val="center"/>
              <w:rPr>
                <w:rFonts w:ascii="Times New Roman" w:hAnsi="Times New Roman"/>
                <w:sz w:val="19"/>
                <w:szCs w:val="19"/>
              </w:rPr>
            </w:pPr>
          </w:p>
        </w:tc>
      </w:tr>
      <w:tr w:rsidR="00422F6B" w:rsidRPr="004F15FA" w:rsidTr="00C61622">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after="0" w:line="240" w:lineRule="auto"/>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929"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422F6B" w:rsidRPr="00FB3E68" w:rsidRDefault="00422F6B" w:rsidP="00422F6B">
            <w:pPr>
              <w:spacing w:after="0" w:line="240" w:lineRule="auto"/>
              <w:rPr>
                <w:rFonts w:ascii="Times New Roman" w:hAnsi="Times New Roman"/>
                <w:bCs/>
                <w:sz w:val="18"/>
                <w:szCs w:val="18"/>
              </w:rPr>
            </w:pPr>
            <w:r w:rsidRPr="00FB3E68">
              <w:rPr>
                <w:rFonts w:ascii="Times New Roman" w:hAnsi="Times New Roman"/>
                <w:bCs/>
                <w:sz w:val="18"/>
                <w:szCs w:val="18"/>
              </w:rPr>
              <w:t>10000,00</w:t>
            </w:r>
          </w:p>
        </w:tc>
        <w:tc>
          <w:tcPr>
            <w:tcW w:w="993"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422F6B" w:rsidRPr="00C61622" w:rsidRDefault="00422F6B" w:rsidP="00422F6B">
            <w:pPr>
              <w:spacing w:after="0" w:line="240" w:lineRule="auto"/>
              <w:rPr>
                <w:rFonts w:ascii="Times New Roman" w:hAnsi="Times New Roman"/>
                <w:bCs/>
                <w:sz w:val="16"/>
                <w:szCs w:val="18"/>
              </w:rPr>
            </w:pPr>
            <w:r>
              <w:rPr>
                <w:rFonts w:ascii="Times New Roman" w:hAnsi="Times New Roman"/>
                <w:bCs/>
                <w:sz w:val="16"/>
                <w:szCs w:val="18"/>
              </w:rPr>
              <w:t>384886.0</w:t>
            </w:r>
          </w:p>
        </w:tc>
        <w:tc>
          <w:tcPr>
            <w:tcW w:w="891"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rPr>
                <w:rFonts w:ascii="Times New Roman" w:hAnsi="Times New Roman"/>
                <w:bCs/>
                <w:sz w:val="18"/>
                <w:szCs w:val="18"/>
              </w:rPr>
            </w:pPr>
            <w:r>
              <w:rPr>
                <w:rFonts w:ascii="Times New Roman" w:hAnsi="Times New Roman"/>
                <w:bCs/>
                <w:sz w:val="18"/>
                <w:szCs w:val="18"/>
              </w:rPr>
              <w:t>5</w:t>
            </w:r>
            <w:r w:rsidRPr="008404A0">
              <w:rPr>
                <w:rFonts w:ascii="Times New Roman" w:hAnsi="Times New Roman"/>
                <w:bCs/>
                <w:sz w:val="18"/>
                <w:szCs w:val="18"/>
              </w:rPr>
              <w:t>0000,00</w:t>
            </w:r>
          </w:p>
        </w:tc>
        <w:tc>
          <w:tcPr>
            <w:tcW w:w="102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spacing w:after="0" w:line="240" w:lineRule="auto"/>
              <w:rPr>
                <w:rFonts w:ascii="Times New Roman" w:hAnsi="Times New Roman"/>
                <w:b/>
                <w:bCs/>
                <w:sz w:val="18"/>
                <w:szCs w:val="18"/>
              </w:rPr>
            </w:pPr>
            <w:r>
              <w:rPr>
                <w:rFonts w:ascii="Times New Roman" w:hAnsi="Times New Roman"/>
                <w:b/>
                <w:bCs/>
                <w:sz w:val="18"/>
                <w:szCs w:val="18"/>
              </w:rPr>
              <w:t>0</w:t>
            </w:r>
          </w:p>
        </w:tc>
        <w:tc>
          <w:tcPr>
            <w:tcW w:w="1020"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spacing w:after="0" w:line="240" w:lineRule="auto"/>
              <w:rPr>
                <w:rFonts w:ascii="Times New Roman" w:hAnsi="Times New Roman"/>
                <w:bCs/>
                <w:sz w:val="18"/>
                <w:szCs w:val="18"/>
              </w:rPr>
            </w:pPr>
            <w:r>
              <w:rPr>
                <w:rFonts w:ascii="Times New Roman" w:hAnsi="Times New Roman"/>
                <w:bCs/>
                <w:sz w:val="18"/>
                <w:szCs w:val="18"/>
              </w:rPr>
              <w:t>0</w:t>
            </w:r>
          </w:p>
        </w:tc>
      </w:tr>
      <w:tr w:rsidR="00422F6B" w:rsidRPr="004F15FA" w:rsidTr="00C61622">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spacing w:line="240" w:lineRule="auto"/>
              <w:rPr>
                <w:rFonts w:ascii="Times New Roman" w:hAnsi="Times New Roman"/>
                <w:b/>
                <w:bCs/>
                <w:sz w:val="20"/>
                <w:szCs w:val="20"/>
              </w:rPr>
            </w:pPr>
            <w:r>
              <w:rPr>
                <w:rFonts w:ascii="Times New Roman" w:hAnsi="Times New Roman"/>
                <w:sz w:val="24"/>
                <w:szCs w:val="24"/>
              </w:rPr>
              <w:t>«</w:t>
            </w:r>
            <w:r w:rsidRPr="008404A0">
              <w:rPr>
                <w:rFonts w:ascii="Times New Roman" w:hAnsi="Times New Roman"/>
                <w:sz w:val="24"/>
                <w:szCs w:val="24"/>
              </w:rPr>
              <w:t>Организация и содержание прочих объектов благоустройства</w:t>
            </w:r>
            <w:r w:rsidRPr="008404A0">
              <w:rPr>
                <w:rFonts w:ascii="Times New Roman" w:hAnsi="Times New Roman"/>
                <w:bCs/>
                <w:sz w:val="20"/>
                <w:szCs w:val="20"/>
              </w:rPr>
              <w:t>»</w:t>
            </w:r>
          </w:p>
        </w:tc>
        <w:tc>
          <w:tcPr>
            <w:tcW w:w="1642" w:type="dxa"/>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rPr>
                <w:rFonts w:ascii="Times New Roman" w:hAnsi="Times New Roman"/>
                <w:b/>
                <w:bCs/>
                <w:sz w:val="20"/>
                <w:szCs w:val="20"/>
              </w:rPr>
            </w:pPr>
            <w:r w:rsidRPr="004F15FA">
              <w:rPr>
                <w:rFonts w:ascii="Times New Roman" w:hAnsi="Times New Roman"/>
                <w:b/>
                <w:bCs/>
                <w:sz w:val="20"/>
                <w:szCs w:val="20"/>
              </w:rPr>
              <w:t>всего</w:t>
            </w:r>
          </w:p>
        </w:tc>
        <w:tc>
          <w:tcPr>
            <w:tcW w:w="929"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422F6B" w:rsidRPr="00FB3E68" w:rsidRDefault="00422F6B" w:rsidP="00422F6B">
            <w:pPr>
              <w:spacing w:after="0" w:line="240" w:lineRule="auto"/>
              <w:rPr>
                <w:rFonts w:ascii="Times New Roman" w:hAnsi="Times New Roman"/>
                <w:bCs/>
                <w:sz w:val="18"/>
                <w:szCs w:val="18"/>
              </w:rPr>
            </w:pPr>
            <w:r w:rsidRPr="00FB3E68">
              <w:rPr>
                <w:rFonts w:ascii="Times New Roman" w:hAnsi="Times New Roman"/>
                <w:bCs/>
                <w:sz w:val="18"/>
                <w:szCs w:val="18"/>
              </w:rPr>
              <w:t>10000,00</w:t>
            </w:r>
          </w:p>
        </w:tc>
        <w:tc>
          <w:tcPr>
            <w:tcW w:w="993"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422F6B" w:rsidRPr="00C61622" w:rsidRDefault="00422F6B" w:rsidP="00422F6B">
            <w:pPr>
              <w:spacing w:after="0" w:line="240" w:lineRule="auto"/>
              <w:rPr>
                <w:rFonts w:ascii="Times New Roman" w:hAnsi="Times New Roman"/>
                <w:bCs/>
                <w:sz w:val="16"/>
                <w:szCs w:val="18"/>
              </w:rPr>
            </w:pPr>
            <w:r>
              <w:rPr>
                <w:rFonts w:ascii="Times New Roman" w:hAnsi="Times New Roman"/>
                <w:bCs/>
                <w:sz w:val="16"/>
                <w:szCs w:val="18"/>
              </w:rPr>
              <w:t>384886.0</w:t>
            </w:r>
          </w:p>
        </w:tc>
        <w:tc>
          <w:tcPr>
            <w:tcW w:w="891"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rPr>
                <w:rFonts w:ascii="Times New Roman" w:hAnsi="Times New Roman"/>
                <w:bCs/>
                <w:sz w:val="18"/>
                <w:szCs w:val="18"/>
              </w:rPr>
            </w:pPr>
            <w:r>
              <w:rPr>
                <w:rFonts w:ascii="Times New Roman" w:hAnsi="Times New Roman"/>
                <w:bCs/>
                <w:sz w:val="18"/>
                <w:szCs w:val="18"/>
              </w:rPr>
              <w:t>5</w:t>
            </w:r>
            <w:r w:rsidRPr="008404A0">
              <w:rPr>
                <w:rFonts w:ascii="Times New Roman" w:hAnsi="Times New Roman"/>
                <w:bCs/>
                <w:sz w:val="18"/>
                <w:szCs w:val="18"/>
              </w:rPr>
              <w:t>0000,00</w:t>
            </w:r>
          </w:p>
        </w:tc>
        <w:tc>
          <w:tcPr>
            <w:tcW w:w="102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spacing w:after="0" w:line="240" w:lineRule="auto"/>
              <w:rPr>
                <w:rFonts w:ascii="Times New Roman" w:hAnsi="Times New Roman"/>
                <w:b/>
                <w:bCs/>
                <w:sz w:val="18"/>
                <w:szCs w:val="18"/>
              </w:rPr>
            </w:pPr>
            <w:r>
              <w:rPr>
                <w:rFonts w:ascii="Times New Roman" w:hAnsi="Times New Roman"/>
                <w:b/>
                <w:bCs/>
                <w:sz w:val="18"/>
                <w:szCs w:val="18"/>
              </w:rPr>
              <w:t>0</w:t>
            </w:r>
          </w:p>
        </w:tc>
        <w:tc>
          <w:tcPr>
            <w:tcW w:w="1020"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rPr>
                <w:rFonts w:ascii="Times New Roman" w:hAnsi="Times New Roman"/>
                <w:b/>
                <w:bCs/>
                <w:sz w:val="18"/>
                <w:szCs w:val="18"/>
              </w:rPr>
            </w:pPr>
            <w:r>
              <w:rPr>
                <w:rFonts w:ascii="Times New Roman" w:hAnsi="Times New Roman"/>
                <w:b/>
                <w:bCs/>
                <w:sz w:val="18"/>
                <w:szCs w:val="18"/>
              </w:rPr>
              <w:t>0</w:t>
            </w:r>
          </w:p>
        </w:tc>
      </w:tr>
      <w:tr w:rsidR="002F38E8" w:rsidRPr="004F15FA" w:rsidTr="00C61622">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929"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jc w:val="center"/>
              <w:rPr>
                <w:rFonts w:ascii="Times New Roman" w:hAnsi="Times New Roman"/>
                <w:sz w:val="19"/>
                <w:szCs w:val="19"/>
              </w:rPr>
            </w:pPr>
          </w:p>
        </w:tc>
        <w:tc>
          <w:tcPr>
            <w:tcW w:w="1144"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jc w:val="center"/>
              <w:rPr>
                <w:rFonts w:ascii="Times New Roman" w:hAnsi="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2F38E8" w:rsidRPr="00FB3E68" w:rsidRDefault="002F38E8" w:rsidP="002F38E8">
            <w:pPr>
              <w:rPr>
                <w:rFonts w:ascii="Times New Roman" w:hAnsi="Times New Roman"/>
                <w:sz w:val="19"/>
                <w:szCs w:val="19"/>
              </w:rPr>
            </w:pPr>
          </w:p>
        </w:tc>
        <w:tc>
          <w:tcPr>
            <w:tcW w:w="993"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jc w:val="center"/>
              <w:rPr>
                <w:rFonts w:ascii="Times New Roman" w:hAnsi="Times New Roman"/>
                <w:sz w:val="19"/>
                <w:szCs w:val="19"/>
              </w:rPr>
            </w:pPr>
          </w:p>
        </w:tc>
      </w:tr>
      <w:tr w:rsidR="00422F6B" w:rsidRPr="004F15FA" w:rsidTr="00C61622">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422F6B" w:rsidRPr="004F15FA" w:rsidRDefault="00422F6B" w:rsidP="00422F6B">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929"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422F6B" w:rsidRPr="00FB3E68" w:rsidRDefault="00422F6B" w:rsidP="00422F6B">
            <w:pPr>
              <w:spacing w:after="0" w:line="240" w:lineRule="auto"/>
              <w:rPr>
                <w:rFonts w:ascii="Times New Roman" w:hAnsi="Times New Roman"/>
                <w:bCs/>
                <w:sz w:val="18"/>
                <w:szCs w:val="18"/>
              </w:rPr>
            </w:pPr>
            <w:r w:rsidRPr="00FB3E68">
              <w:rPr>
                <w:rFonts w:ascii="Times New Roman" w:hAnsi="Times New Roman"/>
                <w:bCs/>
                <w:sz w:val="18"/>
                <w:szCs w:val="18"/>
              </w:rPr>
              <w:t>10000,00</w:t>
            </w:r>
          </w:p>
        </w:tc>
        <w:tc>
          <w:tcPr>
            <w:tcW w:w="993"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422F6B" w:rsidRPr="00C61622" w:rsidRDefault="00422F6B" w:rsidP="00422F6B">
            <w:pPr>
              <w:spacing w:after="0" w:line="240" w:lineRule="auto"/>
              <w:rPr>
                <w:rFonts w:ascii="Times New Roman" w:hAnsi="Times New Roman"/>
                <w:bCs/>
                <w:sz w:val="16"/>
                <w:szCs w:val="18"/>
              </w:rPr>
            </w:pPr>
            <w:r>
              <w:rPr>
                <w:rFonts w:ascii="Times New Roman" w:hAnsi="Times New Roman"/>
                <w:bCs/>
                <w:sz w:val="16"/>
                <w:szCs w:val="18"/>
              </w:rPr>
              <w:t>384886.0</w:t>
            </w:r>
          </w:p>
        </w:tc>
        <w:tc>
          <w:tcPr>
            <w:tcW w:w="891" w:type="dxa"/>
            <w:tcBorders>
              <w:top w:val="single" w:sz="4" w:space="0" w:color="auto"/>
              <w:left w:val="single" w:sz="4" w:space="0" w:color="auto"/>
              <w:bottom w:val="single" w:sz="4" w:space="0" w:color="auto"/>
              <w:right w:val="single" w:sz="4" w:space="0" w:color="auto"/>
            </w:tcBorders>
            <w:vAlign w:val="center"/>
          </w:tcPr>
          <w:p w:rsidR="00422F6B" w:rsidRPr="008404A0" w:rsidRDefault="00422F6B" w:rsidP="00422F6B">
            <w:pPr>
              <w:spacing w:after="0" w:line="240" w:lineRule="auto"/>
              <w:rPr>
                <w:rFonts w:ascii="Times New Roman" w:hAnsi="Times New Roman"/>
                <w:bCs/>
                <w:sz w:val="18"/>
                <w:szCs w:val="18"/>
              </w:rPr>
            </w:pPr>
            <w:r>
              <w:rPr>
                <w:rFonts w:ascii="Times New Roman" w:hAnsi="Times New Roman"/>
                <w:bCs/>
                <w:sz w:val="18"/>
                <w:szCs w:val="18"/>
              </w:rPr>
              <w:t>5</w:t>
            </w:r>
            <w:r w:rsidRPr="008404A0">
              <w:rPr>
                <w:rFonts w:ascii="Times New Roman" w:hAnsi="Times New Roman"/>
                <w:bCs/>
                <w:sz w:val="18"/>
                <w:szCs w:val="18"/>
              </w:rPr>
              <w:t>0000,00</w:t>
            </w:r>
          </w:p>
        </w:tc>
        <w:tc>
          <w:tcPr>
            <w:tcW w:w="1029"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spacing w:after="0" w:line="240" w:lineRule="auto"/>
              <w:rPr>
                <w:rFonts w:ascii="Times New Roman" w:hAnsi="Times New Roman"/>
                <w:b/>
                <w:bCs/>
                <w:sz w:val="18"/>
                <w:szCs w:val="18"/>
              </w:rPr>
            </w:pPr>
            <w:r>
              <w:rPr>
                <w:rFonts w:ascii="Times New Roman" w:hAnsi="Times New Roman"/>
                <w:b/>
                <w:bCs/>
                <w:sz w:val="18"/>
                <w:szCs w:val="18"/>
              </w:rPr>
              <w:t>0</w:t>
            </w:r>
          </w:p>
        </w:tc>
        <w:tc>
          <w:tcPr>
            <w:tcW w:w="1020" w:type="dxa"/>
            <w:tcBorders>
              <w:top w:val="single" w:sz="4" w:space="0" w:color="auto"/>
              <w:left w:val="single" w:sz="4" w:space="0" w:color="auto"/>
              <w:bottom w:val="single" w:sz="4" w:space="0" w:color="auto"/>
              <w:right w:val="single" w:sz="4" w:space="0" w:color="auto"/>
            </w:tcBorders>
            <w:vAlign w:val="center"/>
          </w:tcPr>
          <w:p w:rsidR="00422F6B" w:rsidRPr="004F15FA" w:rsidRDefault="00422F6B" w:rsidP="00422F6B">
            <w:pPr>
              <w:jc w:val="center"/>
              <w:rPr>
                <w:rFonts w:ascii="Times New Roman" w:hAnsi="Times New Roman"/>
                <w:bCs/>
                <w:sz w:val="18"/>
                <w:szCs w:val="18"/>
              </w:rPr>
            </w:pPr>
            <w:r>
              <w:rPr>
                <w:rFonts w:ascii="Times New Roman" w:hAnsi="Times New Roman"/>
                <w:bCs/>
                <w:sz w:val="18"/>
                <w:szCs w:val="18"/>
              </w:rPr>
              <w:t>0</w:t>
            </w:r>
          </w:p>
        </w:tc>
      </w:tr>
    </w:tbl>
    <w:p w:rsidR="007D699B" w:rsidRPr="004F15FA" w:rsidRDefault="007D699B" w:rsidP="003739BB">
      <w:pPr>
        <w:tabs>
          <w:tab w:val="left" w:pos="3945"/>
        </w:tabs>
        <w:rPr>
          <w:rFonts w:ascii="Times New Roman" w:hAnsi="Times New Roman"/>
        </w:rPr>
      </w:pPr>
    </w:p>
    <w:sectPr w:rsidR="007D69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354C"/>
    <w:rsid w:val="0000116F"/>
    <w:rsid w:val="000130DA"/>
    <w:rsid w:val="00024883"/>
    <w:rsid w:val="00033DF8"/>
    <w:rsid w:val="0005084C"/>
    <w:rsid w:val="00064A50"/>
    <w:rsid w:val="00072677"/>
    <w:rsid w:val="0008148D"/>
    <w:rsid w:val="000814FA"/>
    <w:rsid w:val="00084DA2"/>
    <w:rsid w:val="000C4CF5"/>
    <w:rsid w:val="000F2A0F"/>
    <w:rsid w:val="00106D14"/>
    <w:rsid w:val="001145E2"/>
    <w:rsid w:val="001300CD"/>
    <w:rsid w:val="00131E71"/>
    <w:rsid w:val="001503CC"/>
    <w:rsid w:val="0018603E"/>
    <w:rsid w:val="0019450B"/>
    <w:rsid w:val="001B3830"/>
    <w:rsid w:val="001C2403"/>
    <w:rsid w:val="001C321D"/>
    <w:rsid w:val="001D1CD4"/>
    <w:rsid w:val="00201DD3"/>
    <w:rsid w:val="002167F2"/>
    <w:rsid w:val="00245B84"/>
    <w:rsid w:val="002A4ABF"/>
    <w:rsid w:val="002B3C8F"/>
    <w:rsid w:val="002C5319"/>
    <w:rsid w:val="002C6EAF"/>
    <w:rsid w:val="002D3F79"/>
    <w:rsid w:val="002F38E8"/>
    <w:rsid w:val="00336022"/>
    <w:rsid w:val="003527C5"/>
    <w:rsid w:val="00353BAD"/>
    <w:rsid w:val="003739BB"/>
    <w:rsid w:val="003A3BA0"/>
    <w:rsid w:val="003E7153"/>
    <w:rsid w:val="00422F6B"/>
    <w:rsid w:val="00450943"/>
    <w:rsid w:val="00460393"/>
    <w:rsid w:val="004A1AD3"/>
    <w:rsid w:val="004A34CF"/>
    <w:rsid w:val="004A6222"/>
    <w:rsid w:val="004A72FE"/>
    <w:rsid w:val="004D446B"/>
    <w:rsid w:val="004D6689"/>
    <w:rsid w:val="004E1D66"/>
    <w:rsid w:val="004F15FA"/>
    <w:rsid w:val="00515CDD"/>
    <w:rsid w:val="00520F42"/>
    <w:rsid w:val="005303B3"/>
    <w:rsid w:val="005306EC"/>
    <w:rsid w:val="00535FC9"/>
    <w:rsid w:val="005466FA"/>
    <w:rsid w:val="0055305F"/>
    <w:rsid w:val="00564718"/>
    <w:rsid w:val="00590DA7"/>
    <w:rsid w:val="00595B4D"/>
    <w:rsid w:val="005A11EE"/>
    <w:rsid w:val="005A1747"/>
    <w:rsid w:val="006232F7"/>
    <w:rsid w:val="0065354C"/>
    <w:rsid w:val="006667D4"/>
    <w:rsid w:val="007269A8"/>
    <w:rsid w:val="00727809"/>
    <w:rsid w:val="00733EBC"/>
    <w:rsid w:val="007440DE"/>
    <w:rsid w:val="00747CB8"/>
    <w:rsid w:val="00752236"/>
    <w:rsid w:val="0075343B"/>
    <w:rsid w:val="007844E1"/>
    <w:rsid w:val="007A70ED"/>
    <w:rsid w:val="007D699B"/>
    <w:rsid w:val="007F6597"/>
    <w:rsid w:val="008253E3"/>
    <w:rsid w:val="00826F24"/>
    <w:rsid w:val="0083120E"/>
    <w:rsid w:val="00835244"/>
    <w:rsid w:val="008404A0"/>
    <w:rsid w:val="008445DF"/>
    <w:rsid w:val="00853E7C"/>
    <w:rsid w:val="00857EBC"/>
    <w:rsid w:val="00891AB9"/>
    <w:rsid w:val="008A1415"/>
    <w:rsid w:val="008B39F0"/>
    <w:rsid w:val="008C2DD5"/>
    <w:rsid w:val="0091041D"/>
    <w:rsid w:val="00952596"/>
    <w:rsid w:val="00955EBF"/>
    <w:rsid w:val="009A2A95"/>
    <w:rsid w:val="009B6184"/>
    <w:rsid w:val="009D02D9"/>
    <w:rsid w:val="009E068A"/>
    <w:rsid w:val="009F637F"/>
    <w:rsid w:val="00A107B3"/>
    <w:rsid w:val="00A24AF9"/>
    <w:rsid w:val="00A64F48"/>
    <w:rsid w:val="00A74123"/>
    <w:rsid w:val="00A93CB1"/>
    <w:rsid w:val="00AB4E7F"/>
    <w:rsid w:val="00AC6183"/>
    <w:rsid w:val="00AE2BF1"/>
    <w:rsid w:val="00AE4E83"/>
    <w:rsid w:val="00AF52F0"/>
    <w:rsid w:val="00B109B4"/>
    <w:rsid w:val="00B31D64"/>
    <w:rsid w:val="00B47EF9"/>
    <w:rsid w:val="00B8082E"/>
    <w:rsid w:val="00B84996"/>
    <w:rsid w:val="00BA423D"/>
    <w:rsid w:val="00BB621F"/>
    <w:rsid w:val="00BC00C0"/>
    <w:rsid w:val="00BD1367"/>
    <w:rsid w:val="00BF5FFD"/>
    <w:rsid w:val="00C61622"/>
    <w:rsid w:val="00C62AA2"/>
    <w:rsid w:val="00CC2E4B"/>
    <w:rsid w:val="00CC6EC6"/>
    <w:rsid w:val="00CD1370"/>
    <w:rsid w:val="00D13C96"/>
    <w:rsid w:val="00D20A0B"/>
    <w:rsid w:val="00D33BBD"/>
    <w:rsid w:val="00D5167D"/>
    <w:rsid w:val="00DC43B0"/>
    <w:rsid w:val="00DE505C"/>
    <w:rsid w:val="00E14A95"/>
    <w:rsid w:val="00E45D07"/>
    <w:rsid w:val="00E76F80"/>
    <w:rsid w:val="00EC6D43"/>
    <w:rsid w:val="00EC7805"/>
    <w:rsid w:val="00ED43D7"/>
    <w:rsid w:val="00EE6ED7"/>
    <w:rsid w:val="00F36F79"/>
    <w:rsid w:val="00F40E6C"/>
    <w:rsid w:val="00F42E8A"/>
    <w:rsid w:val="00F5434B"/>
    <w:rsid w:val="00FA74A4"/>
    <w:rsid w:val="00FB3E68"/>
    <w:rsid w:val="00FC14D1"/>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B7414E-F21D-4DED-829A-1EE7CC72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ab">
    <w:name w:val="Стиль"/>
    <w:rsid w:val="001300CD"/>
    <w:pPr>
      <w:autoSpaceDE w:val="0"/>
      <w:autoSpaceDN w:val="0"/>
    </w:pPr>
    <w:rPr>
      <w:rFonts w:ascii="Times New Roman" w:eastAsia="Times New Roman" w:hAnsi="Times New Roman"/>
      <w:sz w:val="24"/>
      <w:szCs w:val="24"/>
    </w:rPr>
  </w:style>
  <w:style w:type="paragraph" w:customStyle="1" w:styleId="headdoc">
    <w:name w:val="headdoc"/>
    <w:basedOn w:val="a"/>
    <w:rsid w:val="001300CD"/>
    <w:pPr>
      <w:spacing w:before="100" w:beforeAutospacing="1" w:after="100" w:afterAutospacing="1" w:line="240" w:lineRule="auto"/>
    </w:pPr>
    <w:rPr>
      <w:rFonts w:ascii="Times New Roman" w:hAnsi="Times New Roman"/>
      <w:sz w:val="24"/>
      <w:szCs w:val="24"/>
    </w:rPr>
  </w:style>
  <w:style w:type="character" w:styleId="ac">
    <w:name w:val="Strong"/>
    <w:uiPriority w:val="22"/>
    <w:qFormat/>
    <w:locked/>
    <w:rsid w:val="00515CDD"/>
    <w:rPr>
      <w:b/>
      <w:bCs/>
    </w:rPr>
  </w:style>
  <w:style w:type="paragraph" w:customStyle="1" w:styleId="ConsCell">
    <w:name w:val="ConsCell"/>
    <w:rsid w:val="00515CDD"/>
    <w:pPr>
      <w:widowControl w:val="0"/>
      <w:autoSpaceDE w:val="0"/>
      <w:autoSpaceDN w:val="0"/>
      <w:adjustRightInd w:val="0"/>
      <w:ind w:right="19772"/>
    </w:pPr>
    <w:rPr>
      <w:rFonts w:ascii="Arial" w:eastAsia="Times New Roman" w:hAnsi="Arial" w:cs="Arial"/>
      <w:sz w:val="20"/>
      <w:szCs w:val="20"/>
    </w:rPr>
  </w:style>
  <w:style w:type="paragraph" w:customStyle="1" w:styleId="Standard">
    <w:name w:val="Standard"/>
    <w:rsid w:val="00515CDD"/>
    <w:pPr>
      <w:widowControl w:val="0"/>
      <w:suppressAutoHyphens/>
      <w:autoSpaceDN w:val="0"/>
      <w:textAlignment w:val="baseline"/>
    </w:pPr>
    <w:rPr>
      <w:rFonts w:ascii="Arial" w:eastAsia="Lucida Sans Unicode" w:hAnsi="Arial" w:cs="Tahoma"/>
      <w:kern w:val="3"/>
      <w:sz w:val="24"/>
      <w:szCs w:val="24"/>
      <w:lang w:bidi="ru-RU"/>
    </w:rPr>
  </w:style>
  <w:style w:type="paragraph" w:customStyle="1" w:styleId="ConsNonformat">
    <w:name w:val="ConsNonformat"/>
    <w:rsid w:val="00752236"/>
    <w:pPr>
      <w:widowControl w:val="0"/>
      <w:autoSpaceDE w:val="0"/>
      <w:autoSpaceDN w:val="0"/>
      <w:adjustRightInd w:val="0"/>
      <w:ind w:right="1977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6180;fld=134;dst=10017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51D6-E8C8-4594-A0B9-8883F2C3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57</cp:revision>
  <cp:lastPrinted>2022-12-26T06:57:00Z</cp:lastPrinted>
  <dcterms:created xsi:type="dcterms:W3CDTF">2019-05-22T06:46:00Z</dcterms:created>
  <dcterms:modified xsi:type="dcterms:W3CDTF">2024-01-12T07:01:00Z</dcterms:modified>
</cp:coreProperties>
</file>