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2A" w:rsidRPr="009A602A" w:rsidRDefault="009A602A" w:rsidP="009A602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A602A">
        <w:rPr>
          <w:rFonts w:ascii="Times New Roman" w:hAnsi="Times New Roman" w:cs="Times New Roman"/>
          <w:b/>
          <w:sz w:val="32"/>
        </w:rPr>
        <w:t xml:space="preserve">АДМИНИСТРАЦИЯ </w:t>
      </w:r>
      <w:r w:rsidR="00FC68B5">
        <w:rPr>
          <w:rFonts w:ascii="Times New Roman" w:hAnsi="Times New Roman" w:cs="Times New Roman"/>
          <w:b/>
          <w:sz w:val="32"/>
        </w:rPr>
        <w:t>ПЕТРОВСКОГО</w:t>
      </w:r>
      <w:r w:rsidRPr="009A602A">
        <w:rPr>
          <w:rFonts w:ascii="Times New Roman" w:hAnsi="Times New Roman" w:cs="Times New Roman"/>
          <w:b/>
          <w:sz w:val="32"/>
        </w:rPr>
        <w:t xml:space="preserve">   СЕЛЬСОВЕТА</w:t>
      </w:r>
    </w:p>
    <w:p w:rsidR="009A602A" w:rsidRPr="009A602A" w:rsidRDefault="009A602A" w:rsidP="009A602A">
      <w:pPr>
        <w:tabs>
          <w:tab w:val="left" w:pos="709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A602A">
        <w:rPr>
          <w:rFonts w:ascii="Times New Roman" w:hAnsi="Times New Roman" w:cs="Times New Roman"/>
          <w:b/>
          <w:sz w:val="32"/>
        </w:rPr>
        <w:t>ХОМУТОВСКОГО РАЙОНА КУРСКОЙ ОБЛАСТИ</w:t>
      </w:r>
    </w:p>
    <w:p w:rsidR="009A602A" w:rsidRPr="009A602A" w:rsidRDefault="009A602A" w:rsidP="009A602A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32"/>
        </w:rPr>
      </w:pPr>
    </w:p>
    <w:p w:rsidR="009A602A" w:rsidRPr="009A602A" w:rsidRDefault="009A602A" w:rsidP="009A602A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32"/>
        </w:rPr>
      </w:pPr>
      <w:r w:rsidRPr="009A602A">
        <w:rPr>
          <w:rFonts w:ascii="Times New Roman" w:hAnsi="Times New Roman" w:cs="Times New Roman"/>
          <w:b/>
          <w:color w:val="000000"/>
          <w:spacing w:val="-8"/>
          <w:sz w:val="32"/>
        </w:rPr>
        <w:t>ПОСТАНОВЛЕНИЕ</w:t>
      </w:r>
    </w:p>
    <w:p w:rsidR="009A602A" w:rsidRPr="009A602A" w:rsidRDefault="009A602A" w:rsidP="009A602A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02A" w:rsidRPr="009A602A" w:rsidRDefault="009A602A" w:rsidP="009A602A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A602A">
        <w:rPr>
          <w:rFonts w:ascii="Times New Roman" w:hAnsi="Times New Roman" w:cs="Times New Roman"/>
          <w:b/>
          <w:sz w:val="28"/>
          <w:szCs w:val="28"/>
        </w:rPr>
        <w:t>т</w:t>
      </w:r>
      <w:r w:rsidR="00FC68B5">
        <w:rPr>
          <w:rFonts w:ascii="Times New Roman" w:hAnsi="Times New Roman" w:cs="Times New Roman"/>
          <w:b/>
          <w:sz w:val="28"/>
          <w:szCs w:val="28"/>
        </w:rPr>
        <w:t xml:space="preserve"> 17.12.</w:t>
      </w:r>
      <w:r w:rsidRPr="009A60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A602A">
        <w:rPr>
          <w:rFonts w:ascii="Times New Roman" w:hAnsi="Times New Roman" w:cs="Times New Roman"/>
          <w:b/>
          <w:sz w:val="28"/>
          <w:szCs w:val="28"/>
        </w:rPr>
        <w:t>2020</w:t>
      </w:r>
      <w:r w:rsidR="00CC5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02A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Pr="009A602A">
        <w:rPr>
          <w:rFonts w:ascii="Times New Roman" w:hAnsi="Times New Roman" w:cs="Times New Roman"/>
          <w:b/>
          <w:sz w:val="28"/>
          <w:szCs w:val="28"/>
        </w:rPr>
        <w:t>-</w:t>
      </w:r>
      <w:r w:rsidR="00FC68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7-</w:t>
      </w:r>
      <w:r w:rsidRPr="009A602A">
        <w:rPr>
          <w:rFonts w:ascii="Times New Roman" w:hAnsi="Times New Roman" w:cs="Times New Roman"/>
          <w:b/>
          <w:sz w:val="28"/>
          <w:szCs w:val="28"/>
        </w:rPr>
        <w:t>па</w:t>
      </w:r>
    </w:p>
    <w:p w:rsidR="009A602A" w:rsidRPr="009A602A" w:rsidRDefault="00FC68B5" w:rsidP="009A602A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Поды</w:t>
      </w:r>
    </w:p>
    <w:p w:rsidR="009A602A" w:rsidRPr="009A602A" w:rsidRDefault="009A602A" w:rsidP="009A602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24"/>
        </w:rPr>
      </w:pPr>
    </w:p>
    <w:p w:rsidR="009A602A" w:rsidRPr="009A602A" w:rsidRDefault="009A602A" w:rsidP="009A60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602A">
        <w:rPr>
          <w:rFonts w:ascii="Times New Roman" w:hAnsi="Times New Roman" w:cs="Times New Roman"/>
          <w:b/>
          <w:sz w:val="28"/>
        </w:rPr>
        <w:t>О мерах экономической поддержки в связи с распространением новой</w:t>
      </w:r>
    </w:p>
    <w:p w:rsidR="009A602A" w:rsidRPr="009A602A" w:rsidRDefault="009A602A" w:rsidP="009A60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A602A"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 w:rsidRPr="009A602A">
        <w:rPr>
          <w:rFonts w:ascii="Times New Roman" w:hAnsi="Times New Roman" w:cs="Times New Roman"/>
          <w:b/>
          <w:sz w:val="28"/>
        </w:rPr>
        <w:t xml:space="preserve"> инфекции</w:t>
      </w:r>
    </w:p>
    <w:p w:rsidR="009A602A" w:rsidRPr="009A602A" w:rsidRDefault="009A602A" w:rsidP="009A602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В соответствии с Федеральным законом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  от 03.04.2020 № 439 «Об установлении требований к условиям 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 от 03.04.2020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  «О мерах экономической поддержки в связи с распространением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инфекции» и с учетом положений пункта 3 статьи 401 Гражданского кодекса Российской Федерации, Администрация </w:t>
      </w:r>
      <w:r w:rsidR="00FC68B5">
        <w:rPr>
          <w:rFonts w:ascii="Times New Roman" w:hAnsi="Times New Roman" w:cs="Times New Roman"/>
          <w:sz w:val="26"/>
        </w:rPr>
        <w:t>Петровского</w:t>
      </w:r>
      <w:r w:rsidRPr="009A602A">
        <w:rPr>
          <w:rFonts w:ascii="Times New Roman" w:hAnsi="Times New Roman" w:cs="Times New Roman"/>
          <w:sz w:val="26"/>
        </w:rPr>
        <w:t xml:space="preserve">  сельсовета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района Курской области ПОСТАНОВЛЯЕТ: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1</w:t>
      </w:r>
      <w:r w:rsidR="00336DCC">
        <w:rPr>
          <w:rFonts w:ascii="Times New Roman" w:hAnsi="Times New Roman" w:cs="Times New Roman"/>
          <w:sz w:val="26"/>
        </w:rPr>
        <w:t xml:space="preserve">. Администрации </w:t>
      </w:r>
      <w:r w:rsidR="00FC68B5">
        <w:rPr>
          <w:rFonts w:ascii="Times New Roman" w:hAnsi="Times New Roman" w:cs="Times New Roman"/>
          <w:sz w:val="26"/>
        </w:rPr>
        <w:t>Петровского</w:t>
      </w:r>
      <w:r w:rsidRPr="009A602A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9A602A">
        <w:rPr>
          <w:rFonts w:ascii="Times New Roman" w:hAnsi="Times New Roman" w:cs="Times New Roman"/>
          <w:sz w:val="26"/>
        </w:rPr>
        <w:t xml:space="preserve">сельсовета 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proofErr w:type="gramEnd"/>
      <w:r w:rsidRPr="009A602A">
        <w:rPr>
          <w:rFonts w:ascii="Times New Roman" w:hAnsi="Times New Roman" w:cs="Times New Roman"/>
          <w:sz w:val="26"/>
        </w:rPr>
        <w:t xml:space="preserve"> района Курской области по договорам аренды муниципального имущества обеспечить: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образования  «</w:t>
      </w:r>
      <w:r w:rsidR="00FC68B5">
        <w:rPr>
          <w:rFonts w:ascii="Times New Roman" w:hAnsi="Times New Roman" w:cs="Times New Roman"/>
          <w:sz w:val="26"/>
        </w:rPr>
        <w:t>Петровский</w:t>
      </w:r>
      <w:r w:rsidRPr="009A602A">
        <w:rPr>
          <w:rFonts w:ascii="Times New Roman" w:hAnsi="Times New Roman" w:cs="Times New Roman"/>
          <w:sz w:val="26"/>
        </w:rPr>
        <w:t xml:space="preserve"> сельсовет»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района Курской области (в том числе земельных участков), за апрель - июнь 2020 года на срок, предложенный такими арендаторами, но не позднее 31 декабря 2021 года;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</w:t>
      </w:r>
      <w:r w:rsidRPr="009A602A">
        <w:rPr>
          <w:rFonts w:ascii="Times New Roman" w:hAnsi="Times New Roman" w:cs="Times New Roman"/>
          <w:sz w:val="26"/>
        </w:rPr>
        <w:lastRenderedPageBreak/>
        <w:t xml:space="preserve">утвержденных постановлением Правительства Российской Федерации от 03.04.2020 №434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 w:rsidRPr="009A602A">
        <w:rPr>
          <w:rFonts w:ascii="Times New Roman" w:hAnsi="Times New Roman" w:cs="Times New Roman"/>
          <w:sz w:val="26"/>
        </w:rPr>
        <w:t>короновирусной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инфекции», заключение дополнительных соглашений, предусматривающих освобождение таких арендаторов от уплаты арендных платежей по договорам аренды муниципального имущества, составляющего муниципальную казну муниципального образования  «</w:t>
      </w:r>
      <w:r w:rsidR="00FC68B5">
        <w:rPr>
          <w:rFonts w:ascii="Times New Roman" w:hAnsi="Times New Roman" w:cs="Times New Roman"/>
          <w:sz w:val="26"/>
        </w:rPr>
        <w:t>Петровский</w:t>
      </w:r>
      <w:r w:rsidRPr="009A602A">
        <w:rPr>
          <w:rFonts w:ascii="Times New Roman" w:hAnsi="Times New Roman" w:cs="Times New Roman"/>
          <w:sz w:val="26"/>
        </w:rPr>
        <w:t xml:space="preserve"> сельсовет»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района Курской области (в том числе земельных участков), за апрель - июнь 2020 года. 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 «</w:t>
      </w:r>
      <w:r w:rsidR="00FC68B5">
        <w:rPr>
          <w:rFonts w:ascii="Times New Roman" w:hAnsi="Times New Roman" w:cs="Times New Roman"/>
          <w:sz w:val="26"/>
        </w:rPr>
        <w:t>Петровский</w:t>
      </w:r>
      <w:r w:rsidRPr="009A602A">
        <w:rPr>
          <w:rFonts w:ascii="Times New Roman" w:hAnsi="Times New Roman" w:cs="Times New Roman"/>
          <w:sz w:val="26"/>
        </w:rPr>
        <w:t xml:space="preserve"> сельсовет»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района Курской области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2. 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 «</w:t>
      </w:r>
      <w:r w:rsidR="00FC68B5">
        <w:rPr>
          <w:rFonts w:ascii="Times New Roman" w:hAnsi="Times New Roman" w:cs="Times New Roman"/>
          <w:sz w:val="26"/>
        </w:rPr>
        <w:t>Петровский</w:t>
      </w:r>
      <w:r w:rsidRPr="009A602A">
        <w:rPr>
          <w:rFonts w:ascii="Times New Roman" w:hAnsi="Times New Roman" w:cs="Times New Roman"/>
          <w:sz w:val="26"/>
        </w:rPr>
        <w:t xml:space="preserve"> сельсовет»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№ 439 «Об установлении требований к условиям  и срокам отсрочки уплаты арендной платы по договорам аренды недвижимого имущества»;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3.Предоставить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</w:t>
      </w:r>
      <w:r w:rsidRPr="009A602A">
        <w:rPr>
          <w:rFonts w:ascii="Times New Roman" w:hAnsi="Times New Roman" w:cs="Times New Roman"/>
          <w:sz w:val="26"/>
        </w:rPr>
        <w:lastRenderedPageBreak/>
        <w:t>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 в собственности муниципального образования  «</w:t>
      </w:r>
      <w:r w:rsidR="00FC68B5">
        <w:rPr>
          <w:rFonts w:ascii="Times New Roman" w:hAnsi="Times New Roman" w:cs="Times New Roman"/>
          <w:sz w:val="26"/>
        </w:rPr>
        <w:t>Петровский</w:t>
      </w:r>
      <w:r w:rsidRPr="009A602A">
        <w:rPr>
          <w:rFonts w:ascii="Times New Roman" w:hAnsi="Times New Roman" w:cs="Times New Roman"/>
          <w:sz w:val="26"/>
        </w:rPr>
        <w:t xml:space="preserve"> сельсовет»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района Курской области и право государственной собственности на которые не разграничено, расположенных на территории муниципального образования  «</w:t>
      </w:r>
      <w:r w:rsidR="00FC68B5">
        <w:rPr>
          <w:rFonts w:ascii="Times New Roman" w:hAnsi="Times New Roman" w:cs="Times New Roman"/>
          <w:sz w:val="26"/>
        </w:rPr>
        <w:t>Петровский</w:t>
      </w:r>
      <w:r w:rsidRPr="009A602A">
        <w:rPr>
          <w:rFonts w:ascii="Times New Roman" w:hAnsi="Times New Roman" w:cs="Times New Roman"/>
          <w:sz w:val="26"/>
        </w:rPr>
        <w:t xml:space="preserve"> сельсовет»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района Курской области, в пределах предоставленных полномочий (далее - отсрочка).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3.1. 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 от 10.03.2020 № 60-рг «О введении режима повышенной готовности».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3.2. Отсрочка предоставляется на срок с 1 апреля 2020 года до 1 октября 2020 года на следующих условиях: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9A602A" w:rsidRPr="00CC5A90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A90">
        <w:rPr>
          <w:rFonts w:ascii="Times New Roman" w:hAnsi="Times New Roman" w:cs="Times New Roman"/>
          <w:sz w:val="26"/>
          <w:szCs w:val="26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6D40D2" w:rsidRPr="00CC5A90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A90">
        <w:rPr>
          <w:rFonts w:ascii="Times New Roman" w:hAnsi="Times New Roman" w:cs="Times New Roman"/>
          <w:sz w:val="26"/>
          <w:szCs w:val="26"/>
        </w:rPr>
        <w:t>д)</w:t>
      </w:r>
      <w:r w:rsidR="006D40D2" w:rsidRPr="00CC5A9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размер арендной платы, в отношении которой предоста</w:t>
      </w:r>
      <w:bookmarkStart w:id="0" w:name="_GoBack"/>
      <w:bookmarkEnd w:id="0"/>
      <w:r w:rsidR="006D40D2" w:rsidRPr="00CC5A9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вляется отсрочка, может быть снижен по соглашению сторон;</w:t>
      </w:r>
      <w:r w:rsidRPr="00CC5A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02A" w:rsidRPr="009A602A" w:rsidRDefault="006D40D2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9A602A" w:rsidRPr="009A602A">
        <w:rPr>
          <w:rFonts w:ascii="Times New Roman" w:hAnsi="Times New Roman" w:cs="Times New Roman"/>
          <w:sz w:val="26"/>
          <w:szCs w:val="26"/>
        </w:rPr>
        <w:t>)</w:t>
      </w:r>
      <w:r w:rsidR="009A602A" w:rsidRPr="009A602A">
        <w:rPr>
          <w:rFonts w:ascii="Times New Roman" w:hAnsi="Times New Roman" w:cs="Times New Roman"/>
          <w:color w:val="333333"/>
          <w:sz w:val="26"/>
          <w:szCs w:val="26"/>
        </w:rPr>
        <w:t xml:space="preserve"> отсрочка предоставляется по договором аренды </w:t>
      </w:r>
      <w:proofErr w:type="gramStart"/>
      <w:r w:rsidR="009A602A" w:rsidRPr="009A602A">
        <w:rPr>
          <w:rFonts w:ascii="Times New Roman" w:hAnsi="Times New Roman" w:cs="Times New Roman"/>
          <w:color w:val="333333"/>
          <w:sz w:val="26"/>
          <w:szCs w:val="26"/>
        </w:rPr>
        <w:t>если  предусматривается</w:t>
      </w:r>
      <w:proofErr w:type="gramEnd"/>
      <w:r w:rsidR="009A602A" w:rsidRPr="009A602A">
        <w:rPr>
          <w:rFonts w:ascii="Times New Roman" w:hAnsi="Times New Roman" w:cs="Times New Roman"/>
          <w:color w:val="333333"/>
          <w:sz w:val="26"/>
          <w:szCs w:val="26"/>
        </w:rPr>
        <w:t xml:space="preserve">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Курской области арендодатель освобождается от оплаты таких услуг и (или) несения таких расходов.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A602A">
        <w:rPr>
          <w:rFonts w:ascii="Times New Roman" w:hAnsi="Times New Roman" w:cs="Times New Roman"/>
          <w:sz w:val="26"/>
        </w:rPr>
        <w:lastRenderedPageBreak/>
        <w:t xml:space="preserve">4. Меры экономической поддержки в связи с распространением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 и таких договоров, перезаключенных на новый срок.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5.  Не применять штрафные санкции до 1 октября 2020 года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  со статьей 11 Федерального закона от 21.12.1994 № 68-ФЗ «О защите населения и территорий от чрезвычайных ситуаций природного и техногенного характера» решения о введении режима повышенной готовности (чрезвычайной ситуации) на территории Курской области.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6. Обеспечить размещение настоящего постановления на официальном сайте Администрации </w:t>
      </w:r>
      <w:r w:rsidR="00FC68B5">
        <w:rPr>
          <w:rFonts w:ascii="Times New Roman" w:hAnsi="Times New Roman" w:cs="Times New Roman"/>
          <w:sz w:val="26"/>
        </w:rPr>
        <w:t xml:space="preserve">Петровского сельсовета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района Курской области и информационно-телекоммуникационной сети «Интернет».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7. Постановление распространяется </w:t>
      </w:r>
      <w:proofErr w:type="gramStart"/>
      <w:r>
        <w:rPr>
          <w:rFonts w:ascii="Times New Roman" w:hAnsi="Times New Roman" w:cs="Times New Roman"/>
          <w:sz w:val="26"/>
        </w:rPr>
        <w:t>на правоотношения</w:t>
      </w:r>
      <w:proofErr w:type="gramEnd"/>
      <w:r>
        <w:rPr>
          <w:rFonts w:ascii="Times New Roman" w:hAnsi="Times New Roman" w:cs="Times New Roman"/>
          <w:sz w:val="26"/>
        </w:rPr>
        <w:t xml:space="preserve"> возникшие с 1 апреля 2020года</w:t>
      </w:r>
      <w:r w:rsidRPr="009A602A">
        <w:rPr>
          <w:rFonts w:ascii="Times New Roman" w:hAnsi="Times New Roman" w:cs="Times New Roman"/>
          <w:sz w:val="26"/>
        </w:rPr>
        <w:t>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</w:p>
    <w:p w:rsidR="00CC5A90" w:rsidRPr="00B77FB8" w:rsidRDefault="00CC5A90" w:rsidP="00CC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Pr="00B77F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Петровского сельсовета</w:t>
      </w:r>
    </w:p>
    <w:p w:rsidR="00CC5A90" w:rsidRPr="00B77FB8" w:rsidRDefault="00CC5A90" w:rsidP="00CC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B77F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Г.И.Гудкова</w:t>
      </w:r>
      <w:proofErr w:type="spellEnd"/>
    </w:p>
    <w:p w:rsidR="009A602A" w:rsidRDefault="009A602A" w:rsidP="009A602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A602A" w:rsidRDefault="009A602A" w:rsidP="009A60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A602A" w:rsidRDefault="009A602A" w:rsidP="009A60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A602A" w:rsidRDefault="009A602A" w:rsidP="009A60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sectPr w:rsidR="009A602A" w:rsidSect="00AC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3CA"/>
    <w:rsid w:val="000E2814"/>
    <w:rsid w:val="001048F2"/>
    <w:rsid w:val="00233619"/>
    <w:rsid w:val="00336DCC"/>
    <w:rsid w:val="00440501"/>
    <w:rsid w:val="0045686B"/>
    <w:rsid w:val="005003B3"/>
    <w:rsid w:val="005113CA"/>
    <w:rsid w:val="006D40D2"/>
    <w:rsid w:val="007B3563"/>
    <w:rsid w:val="00800205"/>
    <w:rsid w:val="008052D3"/>
    <w:rsid w:val="009A602A"/>
    <w:rsid w:val="009C61A3"/>
    <w:rsid w:val="00A22908"/>
    <w:rsid w:val="00A532C0"/>
    <w:rsid w:val="00A73D17"/>
    <w:rsid w:val="00A873DF"/>
    <w:rsid w:val="00AC21E1"/>
    <w:rsid w:val="00B2311A"/>
    <w:rsid w:val="00B760A9"/>
    <w:rsid w:val="00CC5A90"/>
    <w:rsid w:val="00CF4CE7"/>
    <w:rsid w:val="00E4007C"/>
    <w:rsid w:val="00FC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B53DE-6F08-4A06-B157-F5F86F3C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9088-C744-4537-AC77-95F6FAAF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18</cp:revision>
  <cp:lastPrinted>2020-12-18T09:13:00Z</cp:lastPrinted>
  <dcterms:created xsi:type="dcterms:W3CDTF">2020-12-08T07:20:00Z</dcterms:created>
  <dcterms:modified xsi:type="dcterms:W3CDTF">2020-12-24T08:03:00Z</dcterms:modified>
</cp:coreProperties>
</file>