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8A" w:rsidRPr="0083698A" w:rsidRDefault="0083698A" w:rsidP="008369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83698A">
        <w:rPr>
          <w:rFonts w:ascii="Times New Roman" w:eastAsia="Times New Roman" w:hAnsi="Times New Roman" w:cs="Times New Roman"/>
          <w:b/>
          <w:sz w:val="40"/>
          <w:szCs w:val="40"/>
        </w:rPr>
        <w:t>АДМИНИСТРАЦИЯ</w:t>
      </w:r>
    </w:p>
    <w:p w:rsidR="0083698A" w:rsidRPr="0083698A" w:rsidRDefault="00A92BE9" w:rsidP="0083698A">
      <w:pPr>
        <w:pStyle w:val="1"/>
        <w:spacing w:line="240" w:lineRule="auto"/>
        <w:rPr>
          <w:sz w:val="40"/>
          <w:szCs w:val="40"/>
        </w:rPr>
      </w:pPr>
      <w:r>
        <w:rPr>
          <w:sz w:val="40"/>
          <w:szCs w:val="40"/>
        </w:rPr>
        <w:t>ПЕТРОВСКОГО</w:t>
      </w:r>
      <w:r w:rsidR="0083698A" w:rsidRPr="0083698A">
        <w:rPr>
          <w:sz w:val="40"/>
          <w:szCs w:val="40"/>
        </w:rPr>
        <w:t xml:space="preserve"> СЕЛЬСОВЕТА </w:t>
      </w:r>
    </w:p>
    <w:p w:rsidR="0083698A" w:rsidRDefault="0083698A" w:rsidP="0083698A">
      <w:pPr>
        <w:pStyle w:val="1"/>
        <w:spacing w:line="240" w:lineRule="auto"/>
        <w:rPr>
          <w:bCs w:val="0"/>
          <w:sz w:val="36"/>
          <w:szCs w:val="36"/>
        </w:rPr>
      </w:pPr>
      <w:r w:rsidRPr="0083698A">
        <w:rPr>
          <w:sz w:val="36"/>
          <w:szCs w:val="36"/>
        </w:rPr>
        <w:t xml:space="preserve">ХОМУТОВСКОГО РАЙОНА </w:t>
      </w:r>
      <w:r w:rsidRPr="0083698A">
        <w:rPr>
          <w:bCs w:val="0"/>
          <w:sz w:val="36"/>
          <w:szCs w:val="36"/>
        </w:rPr>
        <w:t>КУРСКОЙ ОБЛАСТИ</w:t>
      </w:r>
    </w:p>
    <w:p w:rsidR="0083698A" w:rsidRPr="0083698A" w:rsidRDefault="0083698A" w:rsidP="0083698A">
      <w:pPr>
        <w:pStyle w:val="1"/>
        <w:spacing w:line="240" w:lineRule="auto"/>
        <w:rPr>
          <w:bCs w:val="0"/>
          <w:sz w:val="36"/>
          <w:szCs w:val="36"/>
        </w:rPr>
      </w:pPr>
    </w:p>
    <w:p w:rsidR="0083698A" w:rsidRPr="0083698A" w:rsidRDefault="0083698A" w:rsidP="0083698A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83698A">
        <w:rPr>
          <w:rFonts w:ascii="Times New Roman" w:eastAsia="Times New Roman" w:hAnsi="Times New Roman" w:cs="Times New Roman"/>
          <w:b/>
          <w:bCs/>
          <w:sz w:val="40"/>
          <w:szCs w:val="40"/>
        </w:rPr>
        <w:t>П О С Т А Н О В Л Е Н И Е</w:t>
      </w:r>
    </w:p>
    <w:tbl>
      <w:tblPr>
        <w:tblW w:w="9322" w:type="dxa"/>
        <w:tblLayout w:type="fixed"/>
        <w:tblLook w:val="0000"/>
      </w:tblPr>
      <w:tblGrid>
        <w:gridCol w:w="5495"/>
        <w:gridCol w:w="3827"/>
      </w:tblGrid>
      <w:tr w:rsidR="0083698A" w:rsidRPr="0083698A" w:rsidTr="0083698A">
        <w:trPr>
          <w:trHeight w:val="590"/>
        </w:trPr>
        <w:tc>
          <w:tcPr>
            <w:tcW w:w="5495" w:type="dxa"/>
          </w:tcPr>
          <w:p w:rsidR="0083698A" w:rsidRPr="0083698A" w:rsidRDefault="0083698A" w:rsidP="00836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</w:pPr>
            <w:r w:rsidRPr="0083698A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>от   04.06.2015  г.  _№ 2</w:t>
            </w:r>
            <w:r w:rsidRPr="0083698A"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  <w:t>7</w:t>
            </w:r>
            <w:r w:rsidRPr="0083698A">
              <w:rPr>
                <w:rFonts w:ascii="Times New Roman" w:eastAsia="Times New Roman" w:hAnsi="Times New Roman" w:cs="Times New Roman"/>
                <w:b/>
                <w:bCs/>
                <w:sz w:val="28"/>
                <w:u w:val="single"/>
              </w:rPr>
              <w:t xml:space="preserve"> </w:t>
            </w:r>
          </w:p>
          <w:p w:rsidR="0083698A" w:rsidRPr="0083698A" w:rsidRDefault="0083698A" w:rsidP="00836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3698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307560, Курская область, Хомутовский район, с. Поды</w:t>
            </w:r>
          </w:p>
        </w:tc>
        <w:tc>
          <w:tcPr>
            <w:tcW w:w="3827" w:type="dxa"/>
          </w:tcPr>
          <w:p w:rsidR="0083698A" w:rsidRPr="0083698A" w:rsidRDefault="0083698A" w:rsidP="00146A34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CE475F" w:rsidRPr="00451C2B" w:rsidRDefault="00CE475F" w:rsidP="00696FBD">
      <w:pPr>
        <w:pStyle w:val="a0"/>
        <w:spacing w:after="0" w:line="100" w:lineRule="atLeast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ook w:val="0000"/>
      </w:tblPr>
      <w:tblGrid>
        <w:gridCol w:w="5920"/>
        <w:gridCol w:w="3424"/>
      </w:tblGrid>
      <w:tr w:rsidR="0083698A" w:rsidTr="00A92BE9">
        <w:tc>
          <w:tcPr>
            <w:tcW w:w="5920" w:type="dxa"/>
          </w:tcPr>
          <w:p w:rsidR="0083698A" w:rsidRPr="0083698A" w:rsidRDefault="0083698A" w:rsidP="00A92BE9">
            <w:pPr>
              <w:pStyle w:val="a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51C2B">
              <w:rPr>
                <w:rFonts w:ascii="Times New Roman" w:hAnsi="Times New Roman"/>
                <w:b/>
                <w:sz w:val="28"/>
                <w:szCs w:val="28"/>
              </w:rPr>
              <w:t xml:space="preserve">О комиссии по подготовке и проведению </w:t>
            </w:r>
            <w:r w:rsidRPr="00451C2B">
              <w:rPr>
                <w:rFonts w:ascii="Times New Roman" w:hAnsi="Times New Roman"/>
                <w:b/>
                <w:bCs/>
                <w:sz w:val="28"/>
                <w:szCs w:val="28"/>
              </w:rPr>
              <w:t>торгов по продаже земельных участков или права на</w:t>
            </w:r>
            <w:r w:rsidRPr="00451C2B">
              <w:rPr>
                <w:rFonts w:ascii="Times New Roman" w:hAnsi="Times New Roman"/>
                <w:b/>
                <w:sz w:val="28"/>
                <w:szCs w:val="28"/>
              </w:rPr>
              <w:t xml:space="preserve"> заключение договоров аренды земельных участков, находящихся в муниципальной собственности или государственная собственность на которые не </w:t>
            </w:r>
            <w:r w:rsidR="00A92BE9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451C2B">
              <w:rPr>
                <w:rFonts w:ascii="Times New Roman" w:hAnsi="Times New Roman"/>
                <w:b/>
                <w:sz w:val="28"/>
                <w:szCs w:val="28"/>
              </w:rPr>
              <w:t>азграничена</w:t>
            </w:r>
          </w:p>
        </w:tc>
        <w:tc>
          <w:tcPr>
            <w:tcW w:w="3424" w:type="dxa"/>
          </w:tcPr>
          <w:p w:rsidR="0083698A" w:rsidRDefault="0083698A" w:rsidP="00146A34">
            <w:pPr>
              <w:jc w:val="both"/>
              <w:rPr>
                <w:rFonts w:ascii="Calibri" w:eastAsia="Times New Roman" w:hAnsi="Calibri" w:cs="Times New Roman"/>
                <w:sz w:val="28"/>
              </w:rPr>
            </w:pPr>
          </w:p>
        </w:tc>
      </w:tr>
    </w:tbl>
    <w:p w:rsidR="00696FBD" w:rsidRPr="00451C2B" w:rsidRDefault="00696FBD" w:rsidP="00696FBD">
      <w:pPr>
        <w:pStyle w:val="a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sz w:val="28"/>
          <w:szCs w:val="28"/>
        </w:rPr>
        <w:t xml:space="preserve">В соответствии с Земельным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26.07.2007 № 135-ФЗ «О защите конкуренции», Уставом муниципального </w:t>
      </w:r>
      <w:r w:rsidR="00BA38CF" w:rsidRPr="00451C2B">
        <w:rPr>
          <w:rFonts w:ascii="Times New Roman" w:hAnsi="Times New Roman"/>
          <w:sz w:val="28"/>
          <w:szCs w:val="28"/>
        </w:rPr>
        <w:t>образования «</w:t>
      </w:r>
      <w:r w:rsidR="0083698A">
        <w:rPr>
          <w:rFonts w:ascii="Times New Roman" w:hAnsi="Times New Roman"/>
          <w:sz w:val="28"/>
          <w:szCs w:val="28"/>
        </w:rPr>
        <w:t>Петровский</w:t>
      </w:r>
      <w:r w:rsidR="000E25BD">
        <w:rPr>
          <w:rFonts w:ascii="Times New Roman" w:hAnsi="Times New Roman"/>
          <w:sz w:val="28"/>
          <w:szCs w:val="28"/>
        </w:rPr>
        <w:t xml:space="preserve"> </w:t>
      </w:r>
      <w:r w:rsidR="00BA38CF" w:rsidRPr="00451C2B">
        <w:rPr>
          <w:rFonts w:ascii="Times New Roman" w:hAnsi="Times New Roman"/>
          <w:sz w:val="28"/>
          <w:szCs w:val="28"/>
        </w:rPr>
        <w:t xml:space="preserve"> сельсовет» </w:t>
      </w:r>
      <w:r w:rsidR="0083698A">
        <w:rPr>
          <w:rFonts w:ascii="Times New Roman" w:hAnsi="Times New Roman"/>
          <w:sz w:val="28"/>
          <w:szCs w:val="28"/>
        </w:rPr>
        <w:t>Хомутовского</w:t>
      </w:r>
      <w:r w:rsidR="00BA38CF" w:rsidRPr="00451C2B">
        <w:rPr>
          <w:rFonts w:ascii="Times New Roman" w:hAnsi="Times New Roman"/>
          <w:sz w:val="28"/>
          <w:szCs w:val="28"/>
        </w:rPr>
        <w:t xml:space="preserve"> района</w:t>
      </w:r>
      <w:r w:rsidRPr="00451C2B">
        <w:rPr>
          <w:rFonts w:ascii="Times New Roman" w:hAnsi="Times New Roman"/>
          <w:sz w:val="28"/>
          <w:szCs w:val="28"/>
        </w:rPr>
        <w:t xml:space="preserve"> Курской области, Администрация </w:t>
      </w:r>
      <w:r w:rsidR="000E25BD">
        <w:rPr>
          <w:rFonts w:ascii="Times New Roman" w:hAnsi="Times New Roman"/>
          <w:sz w:val="28"/>
          <w:szCs w:val="28"/>
        </w:rPr>
        <w:t xml:space="preserve"> </w:t>
      </w:r>
      <w:r w:rsidR="0083698A">
        <w:rPr>
          <w:rFonts w:ascii="Times New Roman" w:hAnsi="Times New Roman"/>
          <w:sz w:val="28"/>
          <w:szCs w:val="28"/>
        </w:rPr>
        <w:t>Петровского</w:t>
      </w:r>
      <w:r w:rsidR="000E25BD">
        <w:rPr>
          <w:rFonts w:ascii="Times New Roman" w:hAnsi="Times New Roman"/>
          <w:sz w:val="28"/>
          <w:szCs w:val="28"/>
        </w:rPr>
        <w:t xml:space="preserve"> </w:t>
      </w:r>
      <w:r w:rsidR="00BA38CF" w:rsidRPr="00451C2B">
        <w:rPr>
          <w:rFonts w:ascii="Times New Roman" w:hAnsi="Times New Roman"/>
          <w:sz w:val="28"/>
          <w:szCs w:val="28"/>
        </w:rPr>
        <w:t xml:space="preserve"> сельсовета </w:t>
      </w:r>
      <w:r w:rsidR="000E25BD">
        <w:rPr>
          <w:rFonts w:ascii="Times New Roman" w:hAnsi="Times New Roman"/>
          <w:sz w:val="28"/>
          <w:szCs w:val="28"/>
        </w:rPr>
        <w:t xml:space="preserve"> </w:t>
      </w:r>
      <w:r w:rsidR="0083698A">
        <w:rPr>
          <w:rFonts w:ascii="Times New Roman" w:hAnsi="Times New Roman"/>
          <w:sz w:val="28"/>
          <w:szCs w:val="28"/>
        </w:rPr>
        <w:t>Хомутовского</w:t>
      </w:r>
      <w:r w:rsidR="000E25BD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Pr="00451C2B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CE475F" w:rsidRPr="00451C2B" w:rsidRDefault="00D04A4A" w:rsidP="00BA38CF">
      <w:pPr>
        <w:pStyle w:val="af4"/>
        <w:spacing w:after="0" w:line="240" w:lineRule="auto"/>
        <w:ind w:firstLine="709"/>
        <w:jc w:val="both"/>
        <w:rPr>
          <w:sz w:val="28"/>
          <w:szCs w:val="28"/>
        </w:rPr>
      </w:pPr>
      <w:r w:rsidRPr="00451C2B">
        <w:rPr>
          <w:sz w:val="28"/>
          <w:szCs w:val="28"/>
        </w:rPr>
        <w:t>1. Создать комиссию по подготовке и проведению торгов по продаже</w:t>
      </w:r>
      <w:r w:rsidRPr="00451C2B">
        <w:rPr>
          <w:bCs/>
          <w:sz w:val="28"/>
          <w:szCs w:val="28"/>
        </w:rPr>
        <w:t xml:space="preserve"> земельных участков</w:t>
      </w:r>
      <w:r w:rsidRPr="00451C2B">
        <w:rPr>
          <w:sz w:val="28"/>
          <w:szCs w:val="28"/>
        </w:rPr>
        <w:t xml:space="preserve"> или права на заключение договоров аренды земельных участков, находящихся в муниципальной собственности или государственная собственность на которые не разграничена</w:t>
      </w:r>
      <w:r w:rsidR="00D734B7" w:rsidRPr="00451C2B">
        <w:rPr>
          <w:sz w:val="28"/>
          <w:szCs w:val="28"/>
        </w:rPr>
        <w:t xml:space="preserve">, </w:t>
      </w:r>
      <w:r w:rsidRPr="00451C2B">
        <w:rPr>
          <w:sz w:val="28"/>
          <w:szCs w:val="28"/>
        </w:rPr>
        <w:t xml:space="preserve">утвердить ее состав, согласно приложению </w:t>
      </w:r>
      <w:r w:rsidR="000D3505" w:rsidRPr="00451C2B">
        <w:rPr>
          <w:sz w:val="28"/>
          <w:szCs w:val="28"/>
        </w:rPr>
        <w:t xml:space="preserve">№ </w:t>
      </w:r>
      <w:r w:rsidRPr="00451C2B">
        <w:rPr>
          <w:sz w:val="28"/>
          <w:szCs w:val="28"/>
        </w:rPr>
        <w:t>1.</w:t>
      </w:r>
    </w:p>
    <w:p w:rsidR="00CE475F" w:rsidRPr="00451C2B" w:rsidRDefault="00D04A4A" w:rsidP="00BA38CF">
      <w:pPr>
        <w:pStyle w:val="af4"/>
        <w:spacing w:after="0" w:line="240" w:lineRule="auto"/>
        <w:ind w:firstLine="709"/>
        <w:jc w:val="both"/>
        <w:rPr>
          <w:sz w:val="28"/>
          <w:szCs w:val="28"/>
        </w:rPr>
      </w:pPr>
      <w:r w:rsidRPr="00451C2B">
        <w:rPr>
          <w:sz w:val="28"/>
          <w:szCs w:val="28"/>
        </w:rPr>
        <w:t xml:space="preserve">2. Утвердить Положение о комиссии по подготовке и проведению </w:t>
      </w:r>
      <w:r w:rsidRPr="00451C2B">
        <w:rPr>
          <w:bCs/>
          <w:sz w:val="28"/>
          <w:szCs w:val="28"/>
        </w:rPr>
        <w:t>торгов по продаже земельных участков или права на</w:t>
      </w:r>
      <w:r w:rsidRPr="00451C2B">
        <w:rPr>
          <w:sz w:val="28"/>
          <w:szCs w:val="28"/>
        </w:rPr>
        <w:t xml:space="preserve"> заключение договоров аренды земельных участков, находящихся в муниципальной собственности или государственная собственность на которые не разграничена, согласно приложению </w:t>
      </w:r>
      <w:r w:rsidR="000D3505" w:rsidRPr="00451C2B">
        <w:rPr>
          <w:sz w:val="28"/>
          <w:szCs w:val="28"/>
        </w:rPr>
        <w:t xml:space="preserve">№ </w:t>
      </w:r>
      <w:r w:rsidRPr="00451C2B">
        <w:rPr>
          <w:sz w:val="28"/>
          <w:szCs w:val="28"/>
        </w:rPr>
        <w:t>2.</w:t>
      </w:r>
    </w:p>
    <w:p w:rsidR="00CE475F" w:rsidRPr="00451C2B" w:rsidRDefault="00D04A4A" w:rsidP="00BA38CF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</w:t>
      </w:r>
      <w:r w:rsidR="00BA38CF" w:rsidRPr="00451C2B">
        <w:rPr>
          <w:rFonts w:ascii="Times New Roman" w:hAnsi="Times New Roman"/>
          <w:sz w:val="28"/>
          <w:szCs w:val="28"/>
        </w:rPr>
        <w:t>оставляю за собой.</w:t>
      </w:r>
    </w:p>
    <w:p w:rsidR="00CE475F" w:rsidRPr="00451C2B" w:rsidRDefault="00D04A4A" w:rsidP="00BA38CF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sz w:val="28"/>
          <w:szCs w:val="28"/>
        </w:rPr>
        <w:t>4. Постановление вступает в силу со дня его подписания.</w:t>
      </w:r>
    </w:p>
    <w:p w:rsidR="00CE475F" w:rsidRPr="00451C2B" w:rsidRDefault="00CE475F" w:rsidP="0083698A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38CF" w:rsidRPr="00451C2B" w:rsidRDefault="00BA38CF" w:rsidP="000E25BD">
      <w:pPr>
        <w:pStyle w:val="a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25BD" w:rsidRDefault="00D04A4A" w:rsidP="00BA38CF">
      <w:pPr>
        <w:pStyle w:val="a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51C2B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83698A">
        <w:rPr>
          <w:rFonts w:ascii="Times New Roman" w:hAnsi="Times New Roman"/>
          <w:color w:val="000000"/>
          <w:sz w:val="28"/>
          <w:szCs w:val="28"/>
        </w:rPr>
        <w:t xml:space="preserve">Петровского </w:t>
      </w:r>
      <w:r w:rsidR="000E25B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A38CF" w:rsidRPr="00451C2B">
        <w:rPr>
          <w:rFonts w:ascii="Times New Roman" w:hAnsi="Times New Roman"/>
          <w:color w:val="000000"/>
          <w:sz w:val="28"/>
          <w:szCs w:val="28"/>
        </w:rPr>
        <w:t xml:space="preserve">сельсовета                                           </w:t>
      </w:r>
    </w:p>
    <w:p w:rsidR="00CE475F" w:rsidRPr="00451C2B" w:rsidRDefault="0083698A" w:rsidP="00BA38CF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Хомутовского</w:t>
      </w:r>
      <w:r w:rsidR="000E25BD">
        <w:rPr>
          <w:rFonts w:ascii="Times New Roman" w:hAnsi="Times New Roman"/>
          <w:color w:val="000000"/>
          <w:sz w:val="28"/>
          <w:szCs w:val="28"/>
        </w:rPr>
        <w:t xml:space="preserve"> района                                                       Н.</w:t>
      </w:r>
      <w:r>
        <w:rPr>
          <w:rFonts w:ascii="Times New Roman" w:hAnsi="Times New Roman"/>
          <w:color w:val="000000"/>
          <w:sz w:val="28"/>
          <w:szCs w:val="28"/>
        </w:rPr>
        <w:t>А.Седых</w:t>
      </w:r>
    </w:p>
    <w:p w:rsidR="00CE475F" w:rsidRDefault="00CE475F">
      <w:pPr>
        <w:pStyle w:val="a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92BE9" w:rsidRPr="00451C2B" w:rsidRDefault="00A92BE9">
      <w:pPr>
        <w:pStyle w:val="a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3698A" w:rsidRPr="00451C2B" w:rsidRDefault="0083698A" w:rsidP="0083698A">
      <w:pPr>
        <w:pStyle w:val="a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 w:rsidRPr="00451C2B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83698A" w:rsidRDefault="0083698A" w:rsidP="0083698A">
      <w:pPr>
        <w:pStyle w:val="a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 w:rsidRPr="00451C2B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1C2B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Петровского</w:t>
      </w:r>
      <w:r w:rsidRPr="00451C2B">
        <w:rPr>
          <w:rFonts w:ascii="Times New Roman" w:hAnsi="Times New Roman"/>
          <w:sz w:val="24"/>
          <w:szCs w:val="24"/>
        </w:rPr>
        <w:t xml:space="preserve"> </w:t>
      </w:r>
    </w:p>
    <w:p w:rsidR="0083698A" w:rsidRPr="00451C2B" w:rsidRDefault="0083698A" w:rsidP="0083698A">
      <w:pPr>
        <w:pStyle w:val="a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 w:rsidRPr="00451C2B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>Хомутовского</w:t>
      </w:r>
      <w:r w:rsidRPr="00451C2B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451C2B" w:rsidRDefault="0083698A" w:rsidP="0083698A">
      <w:pPr>
        <w:pStyle w:val="a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51C2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04.06.2015 </w:t>
      </w:r>
      <w:r w:rsidRPr="00451C2B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27</w:t>
      </w:r>
    </w:p>
    <w:p w:rsidR="000E25BD" w:rsidRPr="00451C2B" w:rsidRDefault="000E25BD">
      <w:pPr>
        <w:pStyle w:val="a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E475F" w:rsidRPr="00451C2B" w:rsidRDefault="00CE475F">
      <w:pPr>
        <w:pStyle w:val="af4"/>
        <w:spacing w:after="0"/>
        <w:ind w:firstLine="567"/>
        <w:jc w:val="both"/>
      </w:pPr>
    </w:p>
    <w:p w:rsidR="00CE475F" w:rsidRPr="00451C2B" w:rsidRDefault="00CE475F">
      <w:pPr>
        <w:pStyle w:val="af4"/>
        <w:spacing w:after="0" w:line="276" w:lineRule="auto"/>
        <w:ind w:firstLine="567"/>
        <w:jc w:val="both"/>
      </w:pPr>
    </w:p>
    <w:p w:rsidR="00CE475F" w:rsidRPr="00451C2B" w:rsidRDefault="00D04A4A" w:rsidP="00D04A4A">
      <w:pPr>
        <w:pStyle w:val="af4"/>
        <w:spacing w:before="0" w:after="0" w:line="240" w:lineRule="auto"/>
        <w:jc w:val="center"/>
        <w:rPr>
          <w:sz w:val="28"/>
          <w:szCs w:val="28"/>
        </w:rPr>
      </w:pPr>
      <w:r w:rsidRPr="00451C2B">
        <w:rPr>
          <w:b/>
          <w:bCs/>
          <w:sz w:val="28"/>
          <w:szCs w:val="28"/>
        </w:rPr>
        <w:t xml:space="preserve">СОСТАВ КОМИССИИ </w:t>
      </w:r>
    </w:p>
    <w:p w:rsidR="00CE475F" w:rsidRPr="00451C2B" w:rsidRDefault="00D04A4A" w:rsidP="00D04A4A">
      <w:pPr>
        <w:pStyle w:val="af4"/>
        <w:spacing w:before="0" w:after="0" w:line="240" w:lineRule="auto"/>
        <w:jc w:val="center"/>
        <w:rPr>
          <w:sz w:val="28"/>
          <w:szCs w:val="28"/>
        </w:rPr>
      </w:pPr>
      <w:r w:rsidRPr="00451C2B">
        <w:rPr>
          <w:b/>
          <w:bCs/>
          <w:sz w:val="28"/>
          <w:szCs w:val="28"/>
        </w:rPr>
        <w:t>ПО ПОДГОТОВКЕ И ПРОВЕДЕНИЮ ТОРГОВ ПО ПРОДАЖЕ ЗЕМЕЛЬНЫХ УЧАСТКОВ ИЛИ ПРАВА НА ЗАКЛЮЧЕНИЕ ДОГОВОРОВ АРЕНДЫ ЗЕМЕЛЬНЫХ УЧАСТКОВ, НАХОДЯЩИХСЯ В МУНИЦИПАЛЬНОЙ СОБСТВЕННОСТИ ИЛИ ГОСУДАРСТВЕННАЯ СОБСТВЕННОСТЬ НА КОТОРЫЕ НЕ РАЗГРАНИЧЕНЫ</w:t>
      </w:r>
    </w:p>
    <w:p w:rsidR="00CE475F" w:rsidRDefault="00CE475F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36B2" w:rsidRDefault="009E36B2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2336"/>
        <w:gridCol w:w="412"/>
        <w:gridCol w:w="6596"/>
      </w:tblGrid>
      <w:tr w:rsidR="009E36B2" w:rsidRPr="009E36B2" w:rsidTr="0080355E">
        <w:tc>
          <w:tcPr>
            <w:tcW w:w="2336" w:type="dxa"/>
            <w:shd w:val="clear" w:color="auto" w:fill="auto"/>
          </w:tcPr>
          <w:p w:rsidR="009E36B2" w:rsidRPr="009E36B2" w:rsidRDefault="0083698A" w:rsidP="009E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Седых Н.А.</w:t>
            </w:r>
            <w:r w:rsidR="000E25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2" w:type="dxa"/>
            <w:shd w:val="clear" w:color="auto" w:fill="auto"/>
          </w:tcPr>
          <w:p w:rsidR="009E36B2" w:rsidRPr="009E36B2" w:rsidRDefault="009E36B2" w:rsidP="009E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B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96" w:type="dxa"/>
            <w:shd w:val="clear" w:color="auto" w:fill="auto"/>
          </w:tcPr>
          <w:p w:rsidR="009E36B2" w:rsidRPr="009E36B2" w:rsidRDefault="009E36B2" w:rsidP="009E36B2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83698A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Петровского</w:t>
            </w:r>
            <w:r w:rsidR="000E25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3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83698A">
              <w:rPr>
                <w:rFonts w:ascii="Times New Roman" w:eastAsia="Times New Roman" w:hAnsi="Times New Roman" w:cs="Times New Roman"/>
                <w:sz w:val="28"/>
                <w:szCs w:val="28"/>
              </w:rPr>
              <w:t>Хомутовского</w:t>
            </w:r>
            <w:r w:rsidRPr="009E3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Курской области (председатель комиссии)</w:t>
            </w:r>
          </w:p>
          <w:p w:rsidR="009E36B2" w:rsidRPr="009E36B2" w:rsidRDefault="009E36B2" w:rsidP="009E36B2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36B2" w:rsidRPr="009E36B2" w:rsidTr="0080355E">
        <w:tc>
          <w:tcPr>
            <w:tcW w:w="2336" w:type="dxa"/>
            <w:shd w:val="clear" w:color="auto" w:fill="auto"/>
          </w:tcPr>
          <w:p w:rsidR="009E36B2" w:rsidRPr="009E36B2" w:rsidRDefault="009E36B2" w:rsidP="009E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B2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12" w:type="dxa"/>
            <w:shd w:val="clear" w:color="auto" w:fill="auto"/>
          </w:tcPr>
          <w:p w:rsidR="009E36B2" w:rsidRPr="009E36B2" w:rsidRDefault="009E36B2" w:rsidP="009E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6" w:type="dxa"/>
            <w:shd w:val="clear" w:color="auto" w:fill="auto"/>
          </w:tcPr>
          <w:p w:rsidR="009E36B2" w:rsidRPr="009E36B2" w:rsidRDefault="009E36B2" w:rsidP="009E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E36B2" w:rsidRPr="009E36B2" w:rsidTr="0080355E">
        <w:tc>
          <w:tcPr>
            <w:tcW w:w="2336" w:type="dxa"/>
            <w:shd w:val="clear" w:color="auto" w:fill="auto"/>
          </w:tcPr>
          <w:p w:rsidR="009E36B2" w:rsidRPr="009E36B2" w:rsidRDefault="0083698A" w:rsidP="009E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Рогулина Т.В.</w:t>
            </w:r>
          </w:p>
        </w:tc>
        <w:tc>
          <w:tcPr>
            <w:tcW w:w="412" w:type="dxa"/>
            <w:shd w:val="clear" w:color="auto" w:fill="auto"/>
          </w:tcPr>
          <w:p w:rsidR="009E36B2" w:rsidRPr="009E36B2" w:rsidRDefault="009E36B2" w:rsidP="009E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6596" w:type="dxa"/>
            <w:shd w:val="clear" w:color="auto" w:fill="auto"/>
          </w:tcPr>
          <w:p w:rsidR="009E36B2" w:rsidRPr="009E36B2" w:rsidRDefault="000E25BD" w:rsidP="000E2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Заместитель главы </w:t>
            </w:r>
            <w:r w:rsidR="009E36B2" w:rsidRPr="009E3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83698A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E36B2" w:rsidRPr="009E3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сельсовета </w:t>
            </w:r>
            <w:r w:rsidR="0083698A">
              <w:rPr>
                <w:rFonts w:ascii="Times New Roman" w:eastAsia="Times New Roman" w:hAnsi="Times New Roman" w:cs="Times New Roman"/>
                <w:sz w:val="28"/>
                <w:szCs w:val="28"/>
              </w:rPr>
              <w:t>Хомутовского</w:t>
            </w:r>
            <w:r w:rsidR="009E36B2" w:rsidRPr="009E3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  <w:r w:rsidR="008035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(заместитель председателя)</w:t>
            </w:r>
          </w:p>
        </w:tc>
      </w:tr>
      <w:tr w:rsidR="009E36B2" w:rsidRPr="009E36B2" w:rsidTr="0080355E">
        <w:tc>
          <w:tcPr>
            <w:tcW w:w="2336" w:type="dxa"/>
            <w:shd w:val="clear" w:color="auto" w:fill="auto"/>
          </w:tcPr>
          <w:p w:rsidR="009E36B2" w:rsidRPr="009E36B2" w:rsidRDefault="0083698A" w:rsidP="009E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Гудкова Г.И.</w:t>
            </w:r>
            <w:r w:rsidR="009E36B2" w:rsidRPr="009E3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2" w:type="dxa"/>
            <w:shd w:val="clear" w:color="auto" w:fill="auto"/>
          </w:tcPr>
          <w:p w:rsidR="009E36B2" w:rsidRPr="009E36B2" w:rsidRDefault="009E36B2" w:rsidP="009E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B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96" w:type="dxa"/>
            <w:shd w:val="clear" w:color="auto" w:fill="auto"/>
          </w:tcPr>
          <w:p w:rsidR="009E36B2" w:rsidRPr="009E36B2" w:rsidRDefault="0083698A" w:rsidP="000E25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Ведущий </w:t>
            </w:r>
            <w:r w:rsidR="000E25BD" w:rsidRPr="009E3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специалист-эксперт </w:t>
            </w:r>
            <w:r w:rsidR="000E25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E36B2" w:rsidRPr="009E3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Петровского</w:t>
            </w:r>
            <w:r w:rsidR="000E25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E36B2" w:rsidRPr="009E3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Хомутовского</w:t>
            </w:r>
            <w:r w:rsidR="009E36B2" w:rsidRPr="009E3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  <w:r w:rsidR="00893F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355E">
              <w:rPr>
                <w:rFonts w:ascii="Times New Roman" w:eastAsia="Times New Roman" w:hAnsi="Times New Roman" w:cs="Times New Roman"/>
                <w:sz w:val="28"/>
                <w:szCs w:val="28"/>
              </w:rPr>
              <w:t>(секретарь)</w:t>
            </w:r>
          </w:p>
        </w:tc>
      </w:tr>
      <w:tr w:rsidR="009E36B2" w:rsidRPr="009E36B2" w:rsidTr="0080355E">
        <w:tc>
          <w:tcPr>
            <w:tcW w:w="2336" w:type="dxa"/>
            <w:shd w:val="clear" w:color="auto" w:fill="auto"/>
          </w:tcPr>
          <w:p w:rsidR="009E36B2" w:rsidRPr="009E36B2" w:rsidRDefault="0083698A" w:rsidP="009E3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Некрасова Н.А.</w:t>
            </w:r>
          </w:p>
        </w:tc>
        <w:tc>
          <w:tcPr>
            <w:tcW w:w="412" w:type="dxa"/>
            <w:shd w:val="clear" w:color="auto" w:fill="auto"/>
          </w:tcPr>
          <w:p w:rsidR="009E36B2" w:rsidRPr="009E36B2" w:rsidRDefault="009E36B2" w:rsidP="009E3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B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96" w:type="dxa"/>
            <w:shd w:val="clear" w:color="auto" w:fill="auto"/>
          </w:tcPr>
          <w:p w:rsidR="009E36B2" w:rsidRPr="009E36B2" w:rsidRDefault="0083698A" w:rsidP="008369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Собрания депутатов Петровского</w:t>
            </w:r>
            <w:r w:rsidR="000E25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E36B2" w:rsidRPr="009E3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Хомутовского</w:t>
            </w:r>
            <w:r w:rsidR="009E36B2" w:rsidRPr="009E3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80355E" w:rsidRPr="009E36B2" w:rsidTr="0080355E">
        <w:tc>
          <w:tcPr>
            <w:tcW w:w="2336" w:type="dxa"/>
            <w:shd w:val="clear" w:color="auto" w:fill="auto"/>
          </w:tcPr>
          <w:p w:rsidR="0080355E" w:rsidRPr="009E36B2" w:rsidRDefault="0080355E" w:rsidP="00143E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Агапцева А.Н.</w:t>
            </w:r>
          </w:p>
        </w:tc>
        <w:tc>
          <w:tcPr>
            <w:tcW w:w="412" w:type="dxa"/>
            <w:shd w:val="clear" w:color="auto" w:fill="auto"/>
          </w:tcPr>
          <w:p w:rsidR="0080355E" w:rsidRPr="009E36B2" w:rsidRDefault="0080355E" w:rsidP="00143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B2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596" w:type="dxa"/>
            <w:shd w:val="clear" w:color="auto" w:fill="auto"/>
          </w:tcPr>
          <w:p w:rsidR="0080355E" w:rsidRPr="009E36B2" w:rsidRDefault="0080355E" w:rsidP="00143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36B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КУК </w:t>
            </w:r>
            <w:r w:rsidRPr="009E36B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Петровский ЦСДК</w:t>
            </w:r>
            <w:r w:rsidRPr="009E3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</w:tbl>
    <w:p w:rsidR="009E36B2" w:rsidRDefault="009E36B2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36B2" w:rsidRDefault="009E36B2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36B2" w:rsidRDefault="009E36B2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36B2" w:rsidRDefault="009E36B2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36B2" w:rsidRDefault="009E36B2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36B2" w:rsidRDefault="009E36B2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36B2" w:rsidRDefault="009E36B2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36B2" w:rsidRDefault="009E36B2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36B2" w:rsidRDefault="009E36B2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36B2" w:rsidRDefault="009E36B2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36B2" w:rsidRDefault="009E36B2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E36B2" w:rsidRDefault="009E36B2">
      <w:pPr>
        <w:pStyle w:val="a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475F" w:rsidRDefault="00CE475F">
      <w:pPr>
        <w:pStyle w:val="a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83698A" w:rsidRDefault="0083698A">
      <w:pPr>
        <w:pStyle w:val="a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83698A" w:rsidRPr="00451C2B" w:rsidRDefault="00DB4CD9" w:rsidP="0083698A">
      <w:pPr>
        <w:pStyle w:val="a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83698A" w:rsidRDefault="0083698A" w:rsidP="0083698A">
      <w:pPr>
        <w:pStyle w:val="a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 w:rsidRPr="00451C2B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1C2B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Петровского</w:t>
      </w:r>
      <w:r w:rsidRPr="00451C2B">
        <w:rPr>
          <w:rFonts w:ascii="Times New Roman" w:hAnsi="Times New Roman"/>
          <w:sz w:val="24"/>
          <w:szCs w:val="24"/>
        </w:rPr>
        <w:t xml:space="preserve"> </w:t>
      </w:r>
    </w:p>
    <w:p w:rsidR="0083698A" w:rsidRPr="00451C2B" w:rsidRDefault="0083698A" w:rsidP="0083698A">
      <w:pPr>
        <w:pStyle w:val="a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 w:rsidRPr="00451C2B">
        <w:rPr>
          <w:rFonts w:ascii="Times New Roman" w:hAnsi="Times New Roman"/>
          <w:sz w:val="24"/>
          <w:szCs w:val="24"/>
        </w:rPr>
        <w:t xml:space="preserve">сельсовета </w:t>
      </w:r>
      <w:r>
        <w:rPr>
          <w:rFonts w:ascii="Times New Roman" w:hAnsi="Times New Roman"/>
          <w:sz w:val="24"/>
          <w:szCs w:val="24"/>
        </w:rPr>
        <w:t>Хомутовского</w:t>
      </w:r>
      <w:r w:rsidRPr="00451C2B">
        <w:rPr>
          <w:rFonts w:ascii="Times New Roman" w:hAnsi="Times New Roman"/>
          <w:sz w:val="24"/>
          <w:szCs w:val="24"/>
        </w:rPr>
        <w:t xml:space="preserve"> района Курской области</w:t>
      </w:r>
    </w:p>
    <w:p w:rsidR="0083698A" w:rsidRPr="00451C2B" w:rsidRDefault="0083698A" w:rsidP="0083698A">
      <w:pPr>
        <w:pStyle w:val="a0"/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  <w:r w:rsidRPr="00451C2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04.06.2015 </w:t>
      </w:r>
      <w:r w:rsidRPr="00451C2B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27</w:t>
      </w:r>
    </w:p>
    <w:p w:rsidR="00BA38CF" w:rsidRPr="00451C2B" w:rsidRDefault="00BA38CF">
      <w:pPr>
        <w:pStyle w:val="a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CE475F" w:rsidRPr="00451C2B" w:rsidRDefault="00D04A4A" w:rsidP="00D04A4A">
      <w:pPr>
        <w:pStyle w:val="a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51C2B">
        <w:rPr>
          <w:rFonts w:ascii="Times New Roman" w:hAnsi="Times New Roman"/>
          <w:b/>
          <w:sz w:val="24"/>
          <w:szCs w:val="24"/>
        </w:rPr>
        <w:t xml:space="preserve">ПОЛОЖЕНИЕ О КОМИССИИ </w:t>
      </w:r>
    </w:p>
    <w:p w:rsidR="00CE475F" w:rsidRPr="00451C2B" w:rsidRDefault="00D04A4A" w:rsidP="00D04A4A">
      <w:pPr>
        <w:pStyle w:val="af4"/>
        <w:spacing w:before="0" w:after="0" w:line="240" w:lineRule="auto"/>
        <w:jc w:val="center"/>
      </w:pPr>
      <w:r w:rsidRPr="00451C2B">
        <w:rPr>
          <w:b/>
          <w:bCs/>
        </w:rPr>
        <w:t>ПО ПОДГОТОВКЕ И ПРОВЕДЕНИЮ ТОРГОВ ПО ПРОДАЖЕ ЗЕМЕЛЬНЫХ УЧАСТКОВ ИЛИ ПРАВА НА ЗАКЛЮЧЕНИЕ ДОГОВОРОВ АРЕНДЫ ЗЕМЕЛЬНЫХ УЧАСТКОВ, НАХОДЯЩИХСЯ В МУНИЦИПАЛЬНОЙ СОБСТВЕННОСТИ ИЛИ ГОСУДАРСТВЕННАЯ СОБСТВЕННОСТЬ НА КОТОРЫЕ НЕ РАЗГРАНИЧЕНЫ</w:t>
      </w:r>
    </w:p>
    <w:p w:rsidR="00CE475F" w:rsidRPr="00451C2B" w:rsidRDefault="00CE475F">
      <w:pPr>
        <w:pStyle w:val="a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E475F" w:rsidRPr="00451C2B" w:rsidRDefault="00D04A4A" w:rsidP="00BA38CF">
      <w:pPr>
        <w:pStyle w:val="a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1C2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A38CF" w:rsidRPr="00451C2B" w:rsidRDefault="00BA38CF" w:rsidP="00EF21C1">
      <w:pPr>
        <w:pStyle w:val="a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E475F" w:rsidRPr="00451C2B" w:rsidRDefault="00D04A4A" w:rsidP="00BA38CF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 Гражданским кодексом Российской Федерации, Федеральным законом от 26.07.2006 № 135 - ФЗ «О защите конкуренции», устанавливает порядок работы комиссии по подготовке и проведению </w:t>
      </w:r>
      <w:r w:rsidRPr="00451C2B">
        <w:rPr>
          <w:rFonts w:ascii="Times New Roman" w:hAnsi="Times New Roman"/>
          <w:bCs/>
          <w:sz w:val="28"/>
          <w:szCs w:val="28"/>
        </w:rPr>
        <w:t>торгов по продаже земельных участков или права на</w:t>
      </w:r>
      <w:r w:rsidRPr="00451C2B">
        <w:rPr>
          <w:rFonts w:ascii="Times New Roman" w:hAnsi="Times New Roman"/>
          <w:sz w:val="28"/>
          <w:szCs w:val="28"/>
        </w:rPr>
        <w:t xml:space="preserve"> заключение договоров аренды земельных участков, находящихся в муниципальной собственности или государственная собственность на которые не разграничена (далее — аукционная комиссия), путем проведения открытого аукциона по составу участников и по форме подачи предложений о цене.</w:t>
      </w:r>
    </w:p>
    <w:p w:rsidR="00CE475F" w:rsidRPr="00451C2B" w:rsidRDefault="00D04A4A" w:rsidP="00BA38CF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sz w:val="28"/>
          <w:szCs w:val="28"/>
        </w:rPr>
        <w:t>1.2. Настоящее Положение определяет цели создания, функции и порядок деятельности постоянно действующей аукционной комиссии.</w:t>
      </w:r>
    </w:p>
    <w:p w:rsidR="00CE475F" w:rsidRPr="00451C2B" w:rsidRDefault="00CE475F" w:rsidP="00BA38CF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475F" w:rsidRPr="00451C2B" w:rsidRDefault="00D04A4A" w:rsidP="00BA38CF">
      <w:pPr>
        <w:pStyle w:val="a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1C2B">
        <w:rPr>
          <w:rFonts w:ascii="Times New Roman" w:hAnsi="Times New Roman"/>
          <w:b/>
          <w:sz w:val="24"/>
          <w:szCs w:val="24"/>
        </w:rPr>
        <w:t xml:space="preserve">2. </w:t>
      </w:r>
      <w:r w:rsidRPr="00451C2B">
        <w:rPr>
          <w:rFonts w:ascii="Times New Roman" w:hAnsi="Times New Roman"/>
          <w:b/>
          <w:sz w:val="28"/>
          <w:szCs w:val="28"/>
        </w:rPr>
        <w:t>Цели и задачи аукционной комиссии</w:t>
      </w:r>
    </w:p>
    <w:p w:rsidR="00BA38CF" w:rsidRPr="00451C2B" w:rsidRDefault="00BA38CF" w:rsidP="00BA38CF">
      <w:pPr>
        <w:pStyle w:val="a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475F" w:rsidRPr="00451C2B" w:rsidRDefault="00D04A4A" w:rsidP="00BA38CF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sz w:val="28"/>
          <w:szCs w:val="28"/>
        </w:rPr>
        <w:t>2.1. Отбор участников аукциона.</w:t>
      </w:r>
    </w:p>
    <w:p w:rsidR="00CE475F" w:rsidRPr="00451C2B" w:rsidRDefault="00D04A4A" w:rsidP="00BA38CF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sz w:val="28"/>
          <w:szCs w:val="28"/>
        </w:rPr>
        <w:t>2.2. Обеспечение объективности при рассмотрении заявок на участие в аукционе.</w:t>
      </w:r>
    </w:p>
    <w:p w:rsidR="00CE475F" w:rsidRPr="00451C2B" w:rsidRDefault="00D04A4A" w:rsidP="00BA38CF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sz w:val="28"/>
          <w:szCs w:val="28"/>
        </w:rPr>
        <w:t>2.2.2. Обеспечение объективности и порядка при проведении аукциона;</w:t>
      </w:r>
    </w:p>
    <w:p w:rsidR="00CE475F" w:rsidRPr="00451C2B" w:rsidRDefault="00D04A4A" w:rsidP="00BA38CF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sz w:val="28"/>
          <w:szCs w:val="28"/>
        </w:rPr>
        <w:t>2.2.3. Обеспечение гласности и прозрачности аукциона;</w:t>
      </w:r>
    </w:p>
    <w:p w:rsidR="00CE475F" w:rsidRPr="00451C2B" w:rsidRDefault="00D04A4A" w:rsidP="00BA38CF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sz w:val="28"/>
          <w:szCs w:val="28"/>
        </w:rPr>
        <w:t>2.2.4. Предотвращение коррупции и других злоупотреблений в сфере торгов.</w:t>
      </w:r>
    </w:p>
    <w:p w:rsidR="00D04A4A" w:rsidRPr="00451C2B" w:rsidRDefault="00D04A4A" w:rsidP="00BA38CF">
      <w:pPr>
        <w:pStyle w:val="a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475F" w:rsidRPr="00451C2B" w:rsidRDefault="00D04A4A" w:rsidP="00BA38CF">
      <w:pPr>
        <w:pStyle w:val="a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1C2B">
        <w:rPr>
          <w:rFonts w:ascii="Times New Roman" w:hAnsi="Times New Roman"/>
          <w:b/>
          <w:sz w:val="24"/>
          <w:szCs w:val="24"/>
        </w:rPr>
        <w:t xml:space="preserve">3. </w:t>
      </w:r>
      <w:r w:rsidRPr="00451C2B">
        <w:rPr>
          <w:rFonts w:ascii="Times New Roman" w:hAnsi="Times New Roman"/>
          <w:b/>
          <w:sz w:val="28"/>
          <w:szCs w:val="28"/>
        </w:rPr>
        <w:t>Порядок формирования аукционной комиссии</w:t>
      </w:r>
    </w:p>
    <w:p w:rsidR="00BA38CF" w:rsidRPr="00451C2B" w:rsidRDefault="00BA38CF" w:rsidP="00BA38CF">
      <w:pPr>
        <w:pStyle w:val="a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475F" w:rsidRPr="00451C2B" w:rsidRDefault="00D04A4A" w:rsidP="00BA38CF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sz w:val="28"/>
          <w:szCs w:val="28"/>
        </w:rPr>
        <w:t xml:space="preserve">3.1. Создание аукционной комиссии, определение ее состава и порядка работы, назначение председателя комиссии осуществляется Главой </w:t>
      </w:r>
      <w:r w:rsidR="0083698A">
        <w:rPr>
          <w:rFonts w:ascii="Times New Roman" w:hAnsi="Times New Roman"/>
          <w:sz w:val="28"/>
          <w:szCs w:val="28"/>
        </w:rPr>
        <w:t>Петровского</w:t>
      </w:r>
      <w:r w:rsidR="000E25BD">
        <w:rPr>
          <w:rFonts w:ascii="Times New Roman" w:hAnsi="Times New Roman"/>
          <w:sz w:val="28"/>
          <w:szCs w:val="28"/>
        </w:rPr>
        <w:t xml:space="preserve"> </w:t>
      </w:r>
      <w:r w:rsidR="003F2722" w:rsidRPr="00451C2B">
        <w:rPr>
          <w:rFonts w:ascii="Times New Roman" w:hAnsi="Times New Roman"/>
          <w:sz w:val="28"/>
          <w:szCs w:val="28"/>
        </w:rPr>
        <w:t xml:space="preserve"> сельсовета </w:t>
      </w:r>
      <w:r w:rsidR="0083698A">
        <w:rPr>
          <w:rFonts w:ascii="Times New Roman" w:hAnsi="Times New Roman"/>
          <w:sz w:val="28"/>
          <w:szCs w:val="28"/>
        </w:rPr>
        <w:t>Хомутовского</w:t>
      </w:r>
      <w:r w:rsidRPr="00451C2B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sz w:val="28"/>
          <w:szCs w:val="28"/>
        </w:rPr>
        <w:lastRenderedPageBreak/>
        <w:t xml:space="preserve">3.2. </w:t>
      </w:r>
      <w:r w:rsidRPr="00451C2B">
        <w:rPr>
          <w:rFonts w:ascii="Times New Roman" w:hAnsi="Times New Roman"/>
          <w:bCs/>
          <w:sz w:val="28"/>
          <w:szCs w:val="28"/>
        </w:rPr>
        <w:t xml:space="preserve">Аукционная комиссия должна состоять не менее чем из пяти человек – членов аукционной комиссии. В состав аукционной комиссии входят Председатель аукционной комиссии и Секретарь аукционной комиссии, являющиеся членами аукционной комиссии. </w:t>
      </w:r>
    </w:p>
    <w:p w:rsidR="00CE475F" w:rsidRPr="00451C2B" w:rsidRDefault="00D04A4A" w:rsidP="00BA38CF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sz w:val="28"/>
          <w:szCs w:val="28"/>
        </w:rPr>
        <w:t xml:space="preserve">3.3. Членами аукционной комиссии не могут быть лица, лично заинтересованные в результатах аукциона (в том числе физические лица, подавшие заявки на участие в аукционе, либо состоящие в штате организаций, подавших указанные заявки), либо физические лица, на которых способны оказывать влияние участники аукциона (в том числе физические лица, являющиеся участниками этих организаций, членами их органов управления). </w:t>
      </w:r>
    </w:p>
    <w:p w:rsidR="00CE475F" w:rsidRPr="00451C2B" w:rsidRDefault="00D04A4A" w:rsidP="00BA38CF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sz w:val="28"/>
          <w:szCs w:val="28"/>
        </w:rPr>
        <w:t xml:space="preserve">3.4. В случае выявления в составе аукционной комиссии лиц, указанных в пункте 3.3., Глава </w:t>
      </w:r>
      <w:r w:rsidR="0083698A">
        <w:rPr>
          <w:rFonts w:ascii="Times New Roman" w:hAnsi="Times New Roman"/>
          <w:sz w:val="28"/>
          <w:szCs w:val="28"/>
        </w:rPr>
        <w:t>Петровского</w:t>
      </w:r>
      <w:r w:rsidR="000E25BD">
        <w:rPr>
          <w:rFonts w:ascii="Times New Roman" w:hAnsi="Times New Roman"/>
          <w:sz w:val="28"/>
          <w:szCs w:val="28"/>
        </w:rPr>
        <w:t xml:space="preserve"> </w:t>
      </w:r>
      <w:r w:rsidR="00EF21C1" w:rsidRPr="00451C2B">
        <w:rPr>
          <w:rFonts w:ascii="Times New Roman" w:hAnsi="Times New Roman"/>
          <w:sz w:val="28"/>
          <w:szCs w:val="28"/>
        </w:rPr>
        <w:t xml:space="preserve"> сельсовета </w:t>
      </w:r>
      <w:r w:rsidR="0083698A">
        <w:rPr>
          <w:rFonts w:ascii="Times New Roman" w:hAnsi="Times New Roman"/>
          <w:sz w:val="28"/>
          <w:szCs w:val="28"/>
        </w:rPr>
        <w:t>Хомутовского</w:t>
      </w:r>
      <w:r w:rsidRPr="00451C2B">
        <w:rPr>
          <w:rFonts w:ascii="Times New Roman" w:hAnsi="Times New Roman"/>
          <w:sz w:val="28"/>
          <w:szCs w:val="28"/>
        </w:rPr>
        <w:t xml:space="preserve"> района Курской области обязуется незамедлительно заменить их иными физическими лицами, которые лично не заинтересованы в результатах аукциона и на которых не способны оказывать влияние участники аукциона.</w:t>
      </w:r>
    </w:p>
    <w:p w:rsidR="00CE475F" w:rsidRPr="00451C2B" w:rsidRDefault="00D04A4A" w:rsidP="00BA38CF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sz w:val="28"/>
          <w:szCs w:val="28"/>
        </w:rPr>
        <w:t xml:space="preserve">3.5. Замена члена комиссии допускается только по решению Главы </w:t>
      </w:r>
      <w:r w:rsidR="0083698A">
        <w:rPr>
          <w:rFonts w:ascii="Times New Roman" w:hAnsi="Times New Roman"/>
          <w:sz w:val="28"/>
          <w:szCs w:val="28"/>
        </w:rPr>
        <w:t>Петровского</w:t>
      </w:r>
      <w:r w:rsidR="000E25BD">
        <w:rPr>
          <w:rFonts w:ascii="Times New Roman" w:hAnsi="Times New Roman"/>
          <w:sz w:val="28"/>
          <w:szCs w:val="28"/>
        </w:rPr>
        <w:t xml:space="preserve"> </w:t>
      </w:r>
      <w:r w:rsidR="00EF21C1" w:rsidRPr="00451C2B">
        <w:rPr>
          <w:rFonts w:ascii="Times New Roman" w:hAnsi="Times New Roman"/>
          <w:sz w:val="28"/>
          <w:szCs w:val="28"/>
        </w:rPr>
        <w:t xml:space="preserve"> сельсовета </w:t>
      </w:r>
      <w:r w:rsidR="0083698A">
        <w:rPr>
          <w:rFonts w:ascii="Times New Roman" w:hAnsi="Times New Roman"/>
          <w:sz w:val="28"/>
          <w:szCs w:val="28"/>
        </w:rPr>
        <w:t>Хомутовского</w:t>
      </w:r>
      <w:r w:rsidRPr="00451C2B"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CE475F" w:rsidRPr="00451C2B" w:rsidRDefault="00CE475F" w:rsidP="00BA38CF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475F" w:rsidRPr="00451C2B" w:rsidRDefault="00D04A4A" w:rsidP="00BA38CF">
      <w:pPr>
        <w:pStyle w:val="a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1C2B">
        <w:rPr>
          <w:rFonts w:ascii="Times New Roman" w:hAnsi="Times New Roman"/>
          <w:b/>
          <w:sz w:val="28"/>
          <w:szCs w:val="28"/>
        </w:rPr>
        <w:t>4. Права и обязанности аукционной комиссии, ее отдельных членов</w:t>
      </w:r>
    </w:p>
    <w:p w:rsidR="00BA38CF" w:rsidRPr="00451C2B" w:rsidRDefault="00BA38CF" w:rsidP="00BA38CF">
      <w:pPr>
        <w:pStyle w:val="a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>4.1. Аукционная комиссия обязана: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>4.1.1. осуществлять свою деятельность в соответствии с настоящим Положением и законодательством Российской Федерации;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>4.1.2. исполнять предписания уполномоченных органов на осуществление контроля об устранении выявленных нарушений законодательства Российской Федерации и (или) иных нормативных правовых актов Российской Федерации о проведении аукционов.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sz w:val="28"/>
          <w:szCs w:val="28"/>
        </w:rPr>
        <w:t>4.1.3. в случаях, предусмотренных законодательством Российской Фе</w:t>
      </w:r>
      <w:r w:rsidR="006355E6" w:rsidRPr="00451C2B">
        <w:rPr>
          <w:rFonts w:ascii="Times New Roman" w:hAnsi="Times New Roman"/>
          <w:sz w:val="28"/>
          <w:szCs w:val="28"/>
        </w:rPr>
        <w:t xml:space="preserve">дерации отстранять участников </w:t>
      </w:r>
      <w:r w:rsidRPr="00451C2B">
        <w:rPr>
          <w:rFonts w:ascii="Times New Roman" w:hAnsi="Times New Roman"/>
          <w:sz w:val="28"/>
          <w:szCs w:val="28"/>
        </w:rPr>
        <w:t>аукциона от участия в аукционе на любом этапе его проведения;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 xml:space="preserve">4.1.4. присутствовать на заседаниях аукционной комиссии, отсутствие на заседании аукционной комиссии допускается только по уважительным причинам в соответствии с трудовым законодательством Российской Федерации. Принятие решения членами комиссии путем проведения заочного голосования, а также делегирование ими своих полномочий иным лицам не допускается 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>4.1.5. выносить решения по вопросам, относящимся к компетенции  аукционной комиссии;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>4.1.6. осуществлять процедуры рассмотрения заявок на участие в аукционе в соответствии с законодательством Российско</w:t>
      </w:r>
      <w:r w:rsidR="006355E6" w:rsidRPr="00451C2B">
        <w:rPr>
          <w:rFonts w:ascii="Times New Roman" w:hAnsi="Times New Roman"/>
          <w:bCs/>
          <w:sz w:val="28"/>
          <w:szCs w:val="28"/>
        </w:rPr>
        <w:t xml:space="preserve">й Федерации, настоящим Порядком </w:t>
      </w:r>
      <w:r w:rsidRPr="00451C2B">
        <w:rPr>
          <w:rFonts w:ascii="Times New Roman" w:hAnsi="Times New Roman"/>
          <w:bCs/>
          <w:sz w:val="28"/>
          <w:szCs w:val="28"/>
        </w:rPr>
        <w:t>и аукционной документацией;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lastRenderedPageBreak/>
        <w:t>4.1.7. подписывать Протокол рассмотрения заявок на участие в аукционе, Протокол аукциона, Протокола об отказе от заключения договора;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 xml:space="preserve">4.1.8. не допускать разглашения сведений, ставших известными в ходе проведения аукциона, кроме случаев прямо предусмотренных законодательством Российской Федерации. 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>4.2. Члены аукционной комиссии вправе: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>4.2.1. знакомиться со всеми представленными на рассмотрение документами и сведениями, составляющими заявку на участие в аукционе;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>4.2.2. выступать по вопросам повестки дня на заседаниях аукционной комиссии;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>4.2.3. проверять правильность содержания Протокола рассмотрения заявок на участие в аукционе, Протокола аукциона; Протокола об отказе от заключения договора;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>4.2.4. осуществлять иные действия в соответствии с законодательством Российской Федерации и настоящим Порядком;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>4.2.5. члены аукционной комиссии имеют право письменно изложить свое особое мнение, которое прикладывается к Протоколу рассмотрения заявок на участие в аукционе или к Протоколу аукциона в зависимости от того, по какому вопросу оно излагается.</w:t>
      </w:r>
    </w:p>
    <w:p w:rsidR="00CE475F" w:rsidRPr="00451C2B" w:rsidRDefault="006355E6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 xml:space="preserve">4.3. </w:t>
      </w:r>
      <w:r w:rsidR="00D04A4A" w:rsidRPr="00451C2B">
        <w:rPr>
          <w:rFonts w:ascii="Times New Roman" w:hAnsi="Times New Roman"/>
          <w:bCs/>
          <w:sz w:val="28"/>
          <w:szCs w:val="28"/>
        </w:rPr>
        <w:t>Председатель аукционной комиссии: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>4.3.1. осуществляет общее руководство деятельностью аукционной комиссии;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>4.3.2. объявляет заседание правомочным или выносит решение о его переносе из-за отсутствия необходимого количества членов аукционной комиссии;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>4.3.3. открывает и ведет заседания аукционной комиссии, объявляет перерывы;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>4.3.4. при отсутствии на заседании аукционной комиссии Секретаря, назначает члена аукционной комиссии, на которого возлагаются функции Секретаря аукционной комиссии;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>4.3.5. осуществляет иные действия в соответствии с законодательством Российской Федерации и настоящим Порядком.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>4.4. Секретарь аукционной комиссии, или другой, в случае отсутствия Секретаря, уполномоченный Председателем член аукционной комиссии: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>4.4.1. осуществляет подготовку заседаний аукционной комиссии, в том числе извещает лиц, принимающих участие в работе комиссии, о времени и месте проведения заседаний не менее, чем за пять рабочих дня до их начала и обеспечивает членов аукционной комиссии необходимыми для выполнения функций аукционной комиссии материалами;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>4.4.2. по ходу заседаний аукционной комиссии оформляет Протокол рассмотрения заявок на участие в аукционе; Протокол об отказе от заключения договора.</w:t>
      </w:r>
    </w:p>
    <w:p w:rsidR="00CE475F" w:rsidRPr="00451C2B" w:rsidRDefault="00CE475F" w:rsidP="00BA38CF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475F" w:rsidRPr="00451C2B" w:rsidRDefault="00D04A4A" w:rsidP="00BA38CF">
      <w:pPr>
        <w:pStyle w:val="a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1C2B">
        <w:rPr>
          <w:rFonts w:ascii="Times New Roman" w:hAnsi="Times New Roman"/>
          <w:b/>
          <w:sz w:val="28"/>
          <w:szCs w:val="28"/>
        </w:rPr>
        <w:lastRenderedPageBreak/>
        <w:t>5. Порядок осуществления функций аукционной комиссии</w:t>
      </w:r>
    </w:p>
    <w:p w:rsidR="00BA38CF" w:rsidRPr="00451C2B" w:rsidRDefault="00BA38CF" w:rsidP="00BA38CF">
      <w:pPr>
        <w:pStyle w:val="a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>5.1. Рассмотрение заявок на участие в аукционе: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sz w:val="28"/>
          <w:szCs w:val="28"/>
        </w:rPr>
        <w:t>5.1.1. в день во время и в месте, указанные в документации об аукционе аукционная комиссия собирается для начала рассмотрения заявок на участие в аукционе;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>5.1.2  при решении вопроса о допуске заявителей к участию в аукционе комиссия рассматривает поступившие (и не отозванные) заявки на участие в аукционе на предмет соответствия требованиям, установленным документацией об аукционе, и соответствия участников торгов требованиям, установленным документацией об аукционе, производит проверку полноты приложенных к заявкам документов и достоверность указанных в заявке и приложенных к ней документах сведений, производит проверку факта поступления задатка;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>5.1.4. принимает решение о допуске участника торгов в аукционе и о признании его участником аукциона или об отказе в допуске такого участника к торгам.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sz w:val="28"/>
          <w:szCs w:val="28"/>
        </w:rPr>
        <w:t xml:space="preserve">5.2. Решения членов аукционной комиссии, принятые в результате рассмотрения заявок на участие в аукционе, заносятся Секретарем аукционной комиссии в Протокол рассмотрения заявок на участие в аукционе, который подписывается в день окончания рассмотрения заявок на участие в аукционе всеми присутствующими на заседании членами аукционной комиссии. </w:t>
      </w:r>
    </w:p>
    <w:p w:rsidR="00CE475F" w:rsidRPr="00451C2B" w:rsidRDefault="00CE475F" w:rsidP="00BA38CF">
      <w:pPr>
        <w:pStyle w:val="a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475F" w:rsidRPr="00451C2B" w:rsidRDefault="00D04A4A" w:rsidP="00BA38CF">
      <w:pPr>
        <w:pStyle w:val="a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/>
          <w:sz w:val="28"/>
          <w:szCs w:val="28"/>
        </w:rPr>
        <w:t>6. Порядок проведения торгов</w:t>
      </w:r>
      <w:r w:rsidRPr="00451C2B">
        <w:rPr>
          <w:rFonts w:ascii="Times New Roman" w:hAnsi="Times New Roman"/>
          <w:sz w:val="28"/>
          <w:szCs w:val="28"/>
        </w:rPr>
        <w:t>.</w:t>
      </w:r>
      <w:r w:rsidRPr="00451C2B">
        <w:rPr>
          <w:rFonts w:ascii="Times New Roman" w:hAnsi="Times New Roman"/>
          <w:b/>
          <w:bCs/>
          <w:sz w:val="28"/>
          <w:szCs w:val="28"/>
        </w:rPr>
        <w:t xml:space="preserve"> Оформление результатов торгов. Признание торгов несостоявшимися</w:t>
      </w:r>
    </w:p>
    <w:p w:rsidR="00CE475F" w:rsidRPr="00451C2B" w:rsidRDefault="00D04A4A" w:rsidP="00BA38CF">
      <w:pPr>
        <w:pStyle w:val="consplusnormal"/>
        <w:spacing w:line="240" w:lineRule="auto"/>
        <w:ind w:firstLine="709"/>
        <w:jc w:val="both"/>
        <w:rPr>
          <w:sz w:val="28"/>
          <w:szCs w:val="28"/>
        </w:rPr>
      </w:pPr>
      <w:r w:rsidRPr="00451C2B">
        <w:rPr>
          <w:sz w:val="28"/>
          <w:szCs w:val="28"/>
        </w:rPr>
        <w:t>6.1. Торги проводятся в указанном в извещении о проведении торгов месте, в соответствующий день и час.</w:t>
      </w:r>
    </w:p>
    <w:p w:rsidR="00CE475F" w:rsidRPr="00451C2B" w:rsidRDefault="00D04A4A" w:rsidP="00BA38CF">
      <w:pPr>
        <w:pStyle w:val="consplusnormal"/>
        <w:spacing w:line="240" w:lineRule="auto"/>
        <w:ind w:firstLine="709"/>
        <w:jc w:val="both"/>
        <w:rPr>
          <w:sz w:val="28"/>
          <w:szCs w:val="28"/>
        </w:rPr>
      </w:pPr>
      <w:r w:rsidRPr="00451C2B">
        <w:rPr>
          <w:sz w:val="28"/>
          <w:szCs w:val="28"/>
        </w:rPr>
        <w:t>6.2. Аукцион, открытый по форме подачи предложений о цене, ведет аукционист.</w:t>
      </w:r>
    </w:p>
    <w:p w:rsidR="00CE475F" w:rsidRPr="00451C2B" w:rsidRDefault="00D04A4A" w:rsidP="00BA38CF">
      <w:pPr>
        <w:pStyle w:val="consplusnormal"/>
        <w:spacing w:line="240" w:lineRule="auto"/>
        <w:ind w:firstLine="709"/>
        <w:jc w:val="both"/>
        <w:rPr>
          <w:sz w:val="28"/>
          <w:szCs w:val="28"/>
        </w:rPr>
      </w:pPr>
      <w:r w:rsidRPr="00451C2B">
        <w:rPr>
          <w:sz w:val="28"/>
          <w:szCs w:val="28"/>
        </w:rPr>
        <w:t xml:space="preserve">6.3. Порядок проведения торгов, оформления итогов аукциона, признание торгов несостоявшимися осуществляются в соответствии с </w:t>
      </w:r>
      <w:hyperlink r:id="rId8">
        <w:r w:rsidRPr="00451C2B">
          <w:rPr>
            <w:rStyle w:val="-"/>
            <w:color w:val="00000A"/>
            <w:sz w:val="28"/>
            <w:szCs w:val="28"/>
            <w:u w:val="none"/>
          </w:rPr>
          <w:t>Постановлением</w:t>
        </w:r>
      </w:hyperlink>
      <w:r w:rsidRPr="00451C2B">
        <w:rPr>
          <w:sz w:val="28"/>
          <w:szCs w:val="28"/>
        </w:rPr>
        <w:t xml:space="preserve"> Правительства Российской Федерации от 11.11.2002 N 808 "Об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участков".</w:t>
      </w:r>
    </w:p>
    <w:p w:rsidR="00CE475F" w:rsidRPr="00451C2B" w:rsidRDefault="00D04A4A" w:rsidP="00BA38CF">
      <w:pPr>
        <w:pStyle w:val="consplusnormal"/>
        <w:spacing w:line="240" w:lineRule="auto"/>
        <w:ind w:firstLine="709"/>
        <w:jc w:val="both"/>
      </w:pPr>
      <w:r w:rsidRPr="00451C2B">
        <w:rPr>
          <w:sz w:val="28"/>
          <w:szCs w:val="28"/>
        </w:rPr>
        <w:t>6.4. Организатор торгов в случае признания торгов несостоявшимися вправе принять решение о повторном проведении торгов, снизив начальную цену предмета торгов и уменьшив "шаг аукциона" не более чем на 15 процентов без проведения повторной оценки</w:t>
      </w:r>
      <w:r w:rsidRPr="00451C2B">
        <w:t>.</w:t>
      </w:r>
    </w:p>
    <w:p w:rsidR="00D04E60" w:rsidRPr="00451C2B" w:rsidRDefault="00D04E60" w:rsidP="00BA38CF">
      <w:pPr>
        <w:pStyle w:val="consplusnormal"/>
        <w:spacing w:line="240" w:lineRule="auto"/>
        <w:ind w:firstLine="709"/>
        <w:jc w:val="both"/>
      </w:pPr>
    </w:p>
    <w:p w:rsidR="00CE475F" w:rsidRPr="00451C2B" w:rsidRDefault="00D04A4A" w:rsidP="00BA38CF">
      <w:pPr>
        <w:pStyle w:val="a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/>
          <w:sz w:val="28"/>
          <w:szCs w:val="28"/>
        </w:rPr>
        <w:t>7.</w:t>
      </w:r>
      <w:r w:rsidRPr="00451C2B">
        <w:rPr>
          <w:rFonts w:ascii="Times New Roman" w:hAnsi="Times New Roman"/>
          <w:b/>
          <w:bCs/>
          <w:sz w:val="28"/>
          <w:szCs w:val="28"/>
        </w:rPr>
        <w:t xml:space="preserve"> Р</w:t>
      </w:r>
      <w:r w:rsidRPr="00451C2B">
        <w:rPr>
          <w:rFonts w:ascii="Times New Roman" w:hAnsi="Times New Roman"/>
          <w:b/>
          <w:sz w:val="28"/>
          <w:szCs w:val="28"/>
        </w:rPr>
        <w:t xml:space="preserve">ассмотрение заявлений юридических и физических лиц </w:t>
      </w:r>
    </w:p>
    <w:p w:rsidR="00CE475F" w:rsidRPr="00451C2B" w:rsidRDefault="00D04A4A" w:rsidP="00BA38CF">
      <w:pPr>
        <w:pStyle w:val="a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1C2B">
        <w:rPr>
          <w:rFonts w:ascii="Times New Roman" w:hAnsi="Times New Roman"/>
          <w:b/>
          <w:sz w:val="28"/>
          <w:szCs w:val="28"/>
        </w:rPr>
        <w:t>на предоставление в аренду земельных участков</w:t>
      </w:r>
    </w:p>
    <w:p w:rsidR="00BA38CF" w:rsidRPr="00451C2B" w:rsidRDefault="00BA38CF" w:rsidP="00BA38CF">
      <w:pPr>
        <w:pStyle w:val="a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475F" w:rsidRPr="00451C2B" w:rsidRDefault="00D04A4A" w:rsidP="00BA38CF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color w:val="000000"/>
          <w:sz w:val="28"/>
          <w:szCs w:val="28"/>
        </w:rPr>
        <w:lastRenderedPageBreak/>
        <w:t>7.1. Аукционная комиссия рассматривает заявления юрид</w:t>
      </w:r>
      <w:bookmarkStart w:id="0" w:name="_GoBack"/>
      <w:bookmarkEnd w:id="0"/>
      <w:r w:rsidRPr="00451C2B">
        <w:rPr>
          <w:rFonts w:ascii="Times New Roman" w:hAnsi="Times New Roman"/>
          <w:color w:val="000000"/>
          <w:sz w:val="28"/>
          <w:szCs w:val="28"/>
        </w:rPr>
        <w:t>ических и физических лиц на предоставление в аренду земельных участков.</w:t>
      </w:r>
    </w:p>
    <w:p w:rsidR="00CE475F" w:rsidRPr="00451C2B" w:rsidRDefault="00D04A4A" w:rsidP="00BA38CF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color w:val="000000"/>
          <w:sz w:val="28"/>
          <w:szCs w:val="28"/>
        </w:rPr>
        <w:t>7.2. Если в течение месяца со дня опубликования сообщения о предоставлении в аренду земельного участка в газете «</w:t>
      </w:r>
      <w:r w:rsidR="00DB4CD9">
        <w:rPr>
          <w:rFonts w:ascii="Times New Roman" w:hAnsi="Times New Roman"/>
          <w:color w:val="000000"/>
          <w:sz w:val="28"/>
          <w:szCs w:val="28"/>
        </w:rPr>
        <w:t>Районные новости</w:t>
      </w:r>
      <w:r w:rsidRPr="00451C2B">
        <w:rPr>
          <w:rFonts w:ascii="Times New Roman" w:hAnsi="Times New Roman"/>
          <w:color w:val="000000"/>
          <w:sz w:val="28"/>
          <w:szCs w:val="28"/>
        </w:rPr>
        <w:t xml:space="preserve">» и на официальном сайте Администрации </w:t>
      </w:r>
      <w:r w:rsidR="000E25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698A">
        <w:rPr>
          <w:rFonts w:ascii="Times New Roman" w:hAnsi="Times New Roman"/>
          <w:color w:val="000000"/>
          <w:sz w:val="28"/>
          <w:szCs w:val="28"/>
        </w:rPr>
        <w:t>Петровского</w:t>
      </w:r>
      <w:r w:rsidR="000E25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D93" w:rsidRPr="00451C2B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83698A">
        <w:rPr>
          <w:rFonts w:ascii="Times New Roman" w:hAnsi="Times New Roman"/>
          <w:color w:val="000000"/>
          <w:sz w:val="28"/>
          <w:szCs w:val="28"/>
        </w:rPr>
        <w:t>Хомутовского</w:t>
      </w:r>
      <w:r w:rsidR="00F30D93" w:rsidRPr="00451C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1C2B">
        <w:rPr>
          <w:rFonts w:ascii="Times New Roman" w:hAnsi="Times New Roman"/>
          <w:color w:val="000000"/>
          <w:sz w:val="28"/>
          <w:szCs w:val="28"/>
        </w:rPr>
        <w:t xml:space="preserve">района </w:t>
      </w:r>
      <w:r w:rsidR="00DB4CD9" w:rsidRPr="00DB4CD9">
        <w:rPr>
          <w:rFonts w:ascii="Times New Roman" w:hAnsi="Times New Roman"/>
          <w:sz w:val="28"/>
          <w:szCs w:val="28"/>
          <w:lang w:val="en-US"/>
        </w:rPr>
        <w:t>http</w:t>
      </w:r>
      <w:r w:rsidR="00DB4CD9" w:rsidRPr="00DB4CD9">
        <w:rPr>
          <w:rFonts w:ascii="Times New Roman" w:hAnsi="Times New Roman"/>
          <w:sz w:val="28"/>
          <w:szCs w:val="28"/>
        </w:rPr>
        <w:t>://петровский46.рф/</w:t>
      </w:r>
      <w:r w:rsidR="000E25BD">
        <w:rPr>
          <w:rFonts w:ascii="Times New Roman" w:hAnsi="Times New Roman"/>
          <w:sz w:val="28"/>
          <w:szCs w:val="28"/>
        </w:rPr>
        <w:t xml:space="preserve"> </w:t>
      </w:r>
      <w:r w:rsidRPr="00451C2B">
        <w:rPr>
          <w:rFonts w:ascii="Times New Roman" w:hAnsi="Times New Roman"/>
          <w:color w:val="000000"/>
          <w:sz w:val="28"/>
          <w:szCs w:val="28"/>
        </w:rPr>
        <w:t>в сети Интернет - для земель населенных пунктов, в газете «Курская правда» и на официальном сайте Администрации</w:t>
      </w:r>
      <w:r w:rsidR="00696FBD" w:rsidRPr="00451C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3698A">
        <w:rPr>
          <w:rFonts w:ascii="Times New Roman" w:hAnsi="Times New Roman"/>
          <w:color w:val="000000"/>
          <w:sz w:val="28"/>
          <w:szCs w:val="28"/>
        </w:rPr>
        <w:t>Петровского</w:t>
      </w:r>
      <w:r w:rsidR="00696FBD" w:rsidRPr="00451C2B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83698A">
        <w:rPr>
          <w:rFonts w:ascii="Times New Roman" w:hAnsi="Times New Roman"/>
          <w:color w:val="000000"/>
          <w:sz w:val="28"/>
          <w:szCs w:val="28"/>
        </w:rPr>
        <w:t>Хомутовского</w:t>
      </w:r>
      <w:r w:rsidRPr="00451C2B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hyperlink r:id="rId9" w:history="1">
        <w:r w:rsidR="00DB4CD9" w:rsidRPr="00DB4CD9">
          <w:rPr>
            <w:rStyle w:val="af6"/>
            <w:rFonts w:ascii="Times New Roman" w:hAnsi="Times New Roman"/>
            <w:sz w:val="28"/>
            <w:szCs w:val="28"/>
            <w:lang w:val="en-US"/>
          </w:rPr>
          <w:t>http</w:t>
        </w:r>
        <w:r w:rsidR="00DB4CD9" w:rsidRPr="00DB4CD9">
          <w:rPr>
            <w:rStyle w:val="af6"/>
            <w:rFonts w:ascii="Times New Roman" w:hAnsi="Times New Roman"/>
            <w:sz w:val="28"/>
            <w:szCs w:val="28"/>
          </w:rPr>
          <w:t>://петровский46.рф/</w:t>
        </w:r>
      </w:hyperlink>
      <w:r w:rsidR="00DB4CD9">
        <w:t xml:space="preserve"> </w:t>
      </w:r>
      <w:r w:rsidRPr="00451C2B">
        <w:rPr>
          <w:rFonts w:ascii="Times New Roman" w:hAnsi="Times New Roman"/>
          <w:color w:val="000000"/>
          <w:sz w:val="28"/>
          <w:szCs w:val="28"/>
        </w:rPr>
        <w:t>в сети Интернет - для земель сельскохозяйственного назначения не поступило ни одного заявления, аукционная комиссия оформляет протокол.</w:t>
      </w:r>
    </w:p>
    <w:p w:rsidR="00CE475F" w:rsidRPr="00451C2B" w:rsidRDefault="00D04A4A" w:rsidP="00BA38CF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color w:val="000000"/>
          <w:sz w:val="28"/>
          <w:szCs w:val="28"/>
        </w:rPr>
        <w:t>7.3. Протокол рассмотрения заявления юридических и физических лиц на предоставление в аренду земельных участков подписывается председателем и секретарем аукционной комиссии.</w:t>
      </w:r>
    </w:p>
    <w:p w:rsidR="00CE475F" w:rsidRPr="00451C2B" w:rsidRDefault="00CE475F" w:rsidP="00BA38CF">
      <w:pPr>
        <w:pStyle w:val="a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475F" w:rsidRPr="00451C2B" w:rsidRDefault="00D04A4A" w:rsidP="00BA38CF">
      <w:pPr>
        <w:pStyle w:val="a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51C2B">
        <w:rPr>
          <w:rFonts w:ascii="Times New Roman" w:hAnsi="Times New Roman"/>
          <w:b/>
          <w:color w:val="000000"/>
          <w:sz w:val="28"/>
          <w:szCs w:val="28"/>
        </w:rPr>
        <w:t>8. Ответственность членов аукционной комиссии</w:t>
      </w:r>
    </w:p>
    <w:p w:rsidR="00BA38CF" w:rsidRPr="00451C2B" w:rsidRDefault="00BA38CF" w:rsidP="00BA38CF">
      <w:pPr>
        <w:pStyle w:val="a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color w:val="000000"/>
          <w:sz w:val="28"/>
          <w:szCs w:val="28"/>
        </w:rPr>
        <w:t xml:space="preserve">8.1. Члены аукционной комиссии, виновные в нарушении законодательства Российской Федерации по торгам, иных нормативно-правовых актов Российской Федерации, нормативно-правовых актов Администрации </w:t>
      </w:r>
      <w:r w:rsidR="0083698A">
        <w:rPr>
          <w:rFonts w:ascii="Times New Roman" w:hAnsi="Times New Roman"/>
          <w:color w:val="000000"/>
          <w:sz w:val="28"/>
          <w:szCs w:val="28"/>
        </w:rPr>
        <w:t>Петровского</w:t>
      </w:r>
      <w:r w:rsidR="006513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96FBD" w:rsidRPr="00451C2B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 w:rsidR="0083698A">
        <w:rPr>
          <w:rFonts w:ascii="Times New Roman" w:hAnsi="Times New Roman"/>
          <w:color w:val="000000"/>
          <w:sz w:val="28"/>
          <w:szCs w:val="28"/>
        </w:rPr>
        <w:t>Хомутовского</w:t>
      </w:r>
      <w:r w:rsidRPr="00451C2B">
        <w:rPr>
          <w:rFonts w:ascii="Times New Roman" w:hAnsi="Times New Roman"/>
          <w:color w:val="000000"/>
          <w:sz w:val="28"/>
          <w:szCs w:val="28"/>
        </w:rPr>
        <w:t xml:space="preserve"> района Курской области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CE475F" w:rsidRPr="00451C2B" w:rsidRDefault="00D04A4A" w:rsidP="00BA38CF">
      <w:pPr>
        <w:pStyle w:val="a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1C2B">
        <w:rPr>
          <w:rFonts w:ascii="Times New Roman" w:hAnsi="Times New Roman"/>
          <w:bCs/>
          <w:color w:val="000000"/>
          <w:sz w:val="28"/>
          <w:szCs w:val="28"/>
        </w:rPr>
        <w:t xml:space="preserve">8.2. Члены Аукционной комиссии не вправе распространять сведения, составляющие государственную, служебную или коммерческую тайну, ставшие известными им в ходе проведения аукциона. </w:t>
      </w:r>
    </w:p>
    <w:sectPr w:rsidR="00CE475F" w:rsidRPr="00451C2B" w:rsidSect="00696FBD">
      <w:headerReference w:type="default" r:id="rId10"/>
      <w:pgSz w:w="11906" w:h="16838"/>
      <w:pgMar w:top="1134" w:right="1247" w:bottom="1134" w:left="1531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468" w:rsidRDefault="009A3468">
      <w:pPr>
        <w:spacing w:after="0" w:line="240" w:lineRule="auto"/>
      </w:pPr>
      <w:r>
        <w:separator/>
      </w:r>
    </w:p>
  </w:endnote>
  <w:endnote w:type="continuationSeparator" w:id="0">
    <w:p w:rsidR="009A3468" w:rsidRDefault="009A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468" w:rsidRDefault="009A3468">
      <w:pPr>
        <w:spacing w:after="0" w:line="240" w:lineRule="auto"/>
      </w:pPr>
      <w:r>
        <w:separator/>
      </w:r>
    </w:p>
  </w:footnote>
  <w:footnote w:type="continuationSeparator" w:id="0">
    <w:p w:rsidR="009A3468" w:rsidRDefault="009A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75F" w:rsidRDefault="001D78B1">
    <w:pPr>
      <w:pStyle w:val="af1"/>
      <w:jc w:val="center"/>
    </w:pPr>
    <w:r>
      <w:fldChar w:fldCharType="begin"/>
    </w:r>
    <w:r w:rsidR="00D04A4A">
      <w:instrText>PAGE</w:instrText>
    </w:r>
    <w:r>
      <w:fldChar w:fldCharType="separate"/>
    </w:r>
    <w:r w:rsidR="00893F5C">
      <w:rPr>
        <w:noProof/>
      </w:rPr>
      <w:t>7</w:t>
    </w:r>
    <w:r>
      <w:fldChar w:fldCharType="end"/>
    </w:r>
  </w:p>
  <w:p w:rsidR="00CE475F" w:rsidRDefault="00CE475F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F1A33"/>
    <w:multiLevelType w:val="hybridMultilevel"/>
    <w:tmpl w:val="B0F4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E475F"/>
    <w:rsid w:val="00036E81"/>
    <w:rsid w:val="00084245"/>
    <w:rsid w:val="000D3505"/>
    <w:rsid w:val="000E25BD"/>
    <w:rsid w:val="001C37D6"/>
    <w:rsid w:val="001D78B1"/>
    <w:rsid w:val="002D5206"/>
    <w:rsid w:val="003D09E0"/>
    <w:rsid w:val="003F0AC2"/>
    <w:rsid w:val="003F2722"/>
    <w:rsid w:val="00451C2B"/>
    <w:rsid w:val="00517709"/>
    <w:rsid w:val="005C10C1"/>
    <w:rsid w:val="006355E6"/>
    <w:rsid w:val="00651307"/>
    <w:rsid w:val="00670F5A"/>
    <w:rsid w:val="00696FBD"/>
    <w:rsid w:val="006A6FF4"/>
    <w:rsid w:val="00756FE6"/>
    <w:rsid w:val="0080355E"/>
    <w:rsid w:val="0083698A"/>
    <w:rsid w:val="00893F5C"/>
    <w:rsid w:val="00942BA4"/>
    <w:rsid w:val="009A3468"/>
    <w:rsid w:val="009E36B2"/>
    <w:rsid w:val="00A61CE6"/>
    <w:rsid w:val="00A92BE9"/>
    <w:rsid w:val="00B01C71"/>
    <w:rsid w:val="00B04650"/>
    <w:rsid w:val="00B229C4"/>
    <w:rsid w:val="00BA38CF"/>
    <w:rsid w:val="00C455F4"/>
    <w:rsid w:val="00CE475F"/>
    <w:rsid w:val="00D04A4A"/>
    <w:rsid w:val="00D04E60"/>
    <w:rsid w:val="00D734B7"/>
    <w:rsid w:val="00DB4CD9"/>
    <w:rsid w:val="00E7737C"/>
    <w:rsid w:val="00EF21C1"/>
    <w:rsid w:val="00F30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0C1"/>
  </w:style>
  <w:style w:type="paragraph" w:styleId="1">
    <w:name w:val="heading 1"/>
    <w:basedOn w:val="a0"/>
    <w:rsid w:val="005C10C1"/>
    <w:pPr>
      <w:keepNext/>
      <w:spacing w:after="0" w:line="100" w:lineRule="atLeast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5C10C1"/>
    <w:pPr>
      <w:suppressAutoHyphens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1"/>
    <w:rsid w:val="005C10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1"/>
    <w:rsid w:val="005C10C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5">
    <w:name w:val="Верхний колонтитул Знак"/>
    <w:basedOn w:val="a1"/>
    <w:rsid w:val="005C10C1"/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1"/>
    <w:rsid w:val="005C10C1"/>
    <w:rPr>
      <w:rFonts w:ascii="Calibri" w:eastAsia="Calibri" w:hAnsi="Calibri" w:cs="Times New Roman"/>
    </w:rPr>
  </w:style>
  <w:style w:type="character" w:customStyle="1" w:styleId="a7">
    <w:name w:val="Текст выноски Знак"/>
    <w:basedOn w:val="a1"/>
    <w:rsid w:val="005C10C1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5C10C1"/>
  </w:style>
  <w:style w:type="character" w:customStyle="1" w:styleId="-">
    <w:name w:val="Интернет-ссылка"/>
    <w:basedOn w:val="a1"/>
    <w:rsid w:val="005C10C1"/>
    <w:rPr>
      <w:color w:val="0000FF"/>
      <w:u w:val="single"/>
    </w:rPr>
  </w:style>
  <w:style w:type="character" w:customStyle="1" w:styleId="a8">
    <w:name w:val="Выделение жирным"/>
    <w:basedOn w:val="a1"/>
    <w:rsid w:val="005C10C1"/>
    <w:rPr>
      <w:b/>
      <w:bCs/>
    </w:rPr>
  </w:style>
  <w:style w:type="paragraph" w:customStyle="1" w:styleId="a9">
    <w:name w:val="Заголовок"/>
    <w:basedOn w:val="a0"/>
    <w:next w:val="aa"/>
    <w:rsid w:val="005C10C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0"/>
    <w:rsid w:val="005C10C1"/>
    <w:pPr>
      <w:spacing w:after="120"/>
    </w:pPr>
  </w:style>
  <w:style w:type="paragraph" w:styleId="ab">
    <w:name w:val="List"/>
    <w:basedOn w:val="aa"/>
    <w:rsid w:val="005C10C1"/>
    <w:rPr>
      <w:rFonts w:cs="Mangal"/>
    </w:rPr>
  </w:style>
  <w:style w:type="paragraph" w:styleId="ac">
    <w:name w:val="Title"/>
    <w:basedOn w:val="a0"/>
    <w:rsid w:val="005C10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0"/>
    <w:rsid w:val="005C10C1"/>
    <w:pPr>
      <w:suppressLineNumbers/>
    </w:pPr>
    <w:rPr>
      <w:rFonts w:cs="Mangal"/>
    </w:rPr>
  </w:style>
  <w:style w:type="paragraph" w:styleId="ae">
    <w:name w:val="List Paragraph"/>
    <w:basedOn w:val="a0"/>
    <w:rsid w:val="005C10C1"/>
    <w:pPr>
      <w:ind w:left="720"/>
      <w:contextualSpacing/>
    </w:pPr>
  </w:style>
  <w:style w:type="paragraph" w:customStyle="1" w:styleId="af">
    <w:name w:val="Заглавие"/>
    <w:basedOn w:val="a0"/>
    <w:rsid w:val="005C10C1"/>
    <w:pPr>
      <w:spacing w:after="0" w:line="100" w:lineRule="atLeast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af0">
    <w:name w:val="No Spacing"/>
    <w:rsid w:val="005C10C1"/>
    <w:pPr>
      <w:suppressAutoHyphens/>
      <w:spacing w:after="0" w:line="100" w:lineRule="atLeast"/>
    </w:pPr>
    <w:rPr>
      <w:rFonts w:ascii="Calibri" w:eastAsia="Calibri" w:hAnsi="Calibri" w:cs="Times New Roman"/>
      <w:lang w:eastAsia="en-US"/>
    </w:rPr>
  </w:style>
  <w:style w:type="paragraph" w:styleId="af1">
    <w:name w:val="header"/>
    <w:basedOn w:val="a0"/>
    <w:rsid w:val="005C10C1"/>
    <w:pPr>
      <w:tabs>
        <w:tab w:val="center" w:pos="4677"/>
        <w:tab w:val="right" w:pos="9355"/>
      </w:tabs>
      <w:spacing w:after="0" w:line="100" w:lineRule="atLeast"/>
    </w:pPr>
  </w:style>
  <w:style w:type="paragraph" w:styleId="af2">
    <w:name w:val="footer"/>
    <w:basedOn w:val="a0"/>
    <w:rsid w:val="005C10C1"/>
    <w:pPr>
      <w:tabs>
        <w:tab w:val="center" w:pos="4677"/>
        <w:tab w:val="right" w:pos="9355"/>
      </w:tabs>
      <w:spacing w:after="0" w:line="100" w:lineRule="atLeast"/>
    </w:pPr>
  </w:style>
  <w:style w:type="paragraph" w:styleId="af3">
    <w:name w:val="Balloon Text"/>
    <w:basedOn w:val="a0"/>
    <w:rsid w:val="005C10C1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4">
    <w:name w:val="Normal (Web)"/>
    <w:basedOn w:val="a0"/>
    <w:rsid w:val="005C10C1"/>
    <w:pPr>
      <w:spacing w:before="28" w:after="119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5">
    <w:name w:val="Содержимое таблицы"/>
    <w:basedOn w:val="a0"/>
    <w:rsid w:val="005C10C1"/>
  </w:style>
  <w:style w:type="paragraph" w:customStyle="1" w:styleId="consplusnormal">
    <w:name w:val="consplusnormal"/>
    <w:basedOn w:val="a0"/>
    <w:rsid w:val="005C10C1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Hyperlink"/>
    <w:rsid w:val="000E25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792597D12517DE1AC925E4FFF1489F8A465C2DFCE44F9AC631098533FE96DC6B18A1204D42CC2Bn0I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87;&#1077;&#1090;&#1088;&#1086;&#1074;&#1089;&#1082;&#1080;&#1081;46.&#1088;&#1092;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74F78-8DFF-47AA-B33A-4A014E15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7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42</cp:revision>
  <cp:lastPrinted>2015-04-24T08:36:00Z</cp:lastPrinted>
  <dcterms:created xsi:type="dcterms:W3CDTF">2012-12-14T07:24:00Z</dcterms:created>
  <dcterms:modified xsi:type="dcterms:W3CDTF">2015-06-29T11:37:00Z</dcterms:modified>
</cp:coreProperties>
</file>