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 СОБРАНИЕ ДЕПУТАТОВ  ПЕТРОВСКОГОСЕЛЬСОВЕТА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ХОМУТОВСКОГО РАЙОНА КУРСКОЙ ОБЛАСТИ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                             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РЕШЕНИЕ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от 07   февраля  2011 года                                                № 2/49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tbl>
      <w:tblPr>
        <w:tblW w:w="3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8"/>
      </w:tblGrid>
      <w:tr w:rsidR="00D349E0" w:rsidRPr="00D349E0" w:rsidTr="00D349E0">
        <w:tc>
          <w:tcPr>
            <w:tcW w:w="4332" w:type="dxa"/>
            <w:shd w:val="clear" w:color="auto" w:fill="FFFFFF"/>
            <w:noWrap/>
            <w:vAlign w:val="bottom"/>
            <w:hideMark/>
          </w:tcPr>
          <w:p w:rsidR="00D349E0" w:rsidRPr="00D349E0" w:rsidRDefault="00D349E0" w:rsidP="00D349E0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D349E0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О размерах и условиях оплаты труда Главы  Петровского сельсовета Хомутовского района  </w:t>
            </w:r>
          </w:p>
        </w:tc>
      </w:tr>
    </w:tbl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В соответствии с Трудовым Кодексом Российской Федерации, Законом Курской области  от 11.12.1998 года № 35-ЗКО «О статусе глав муниципальных образований и других выборных должностных лиц местного самоуправления в Курской области» (с последующими изменениями и  дополнениями)</w:t>
      </w: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Собрание депутатов  Петровского сельсовета Хомутовского района  РЕШИЛО:  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          </w:t>
      </w: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1.Установить Главе  Петровского сельсовета Хомутовского района    ежемесячное денежное вознаграждение   в размере 30000 рублей.        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 В соответствии с предусмотренными действующим законодательством Российской Федерации и Курской области гарантиями и компенсациями производить Главе  Петровского сельсовета Хомутовского района Курской области следующие выплаты: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2.1. Расходы, связанные со служебными командировками, переходом на другую работу после оставления выборной должности.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2.2. Компенсацию за неиспользованный отпуск.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2.3. Единовременное поощрение    в связи с  выходом на пенсию по старости (инвалидности)  в размере 4,5 месячного денежного вознаграждения.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2.4. Единовременное поощрение при награждении Государственной наградой, Почетной грамотой Курской области, Почетной грамотой Курской областной Думы, другими наградами Курской области, Почетной грамотой Хомутовского района.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2.5. Единовременное поощрение в связи с юбилейными датами (50, 55 и 60 лет) в размере 20% ежемесячного денежного вознаграждения.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2.6. Единовременное поощрение в случаях болезни, несчастья, постигших Главу и его близких родственников (родителей, супругов, детей), а также стихийного бедствия, других чрезвычайных обстоятельств  в размере до 20% ежемесячного денежного вознаграждения.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2.7. Ежемесячную доплату к трудовой пенсии по старости (инвалидности).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2.8. Материальную помощь в конце года за счет экономии фонда оплаты труда в размере до 50 процентов ежемесячного денежного вознаграждения.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2.9. Другие выплаты, предусмотренные действующим законодательством.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           3. Установить, что: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3.1. Денежное вознаграждение Главы  Петровского сельсовета Хомутовского района подлежит индексации при изменении размеров денежного содержания лиц, замещающих   должности муниципальной службы Курской области.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 Главе  Петровского сельсовета   Хомутовского района при формировании проекта бюджета муниципального образования «Петровский сельсовет» Хомутовского района Курской области на очередной финансовый год и последующие годы в полном объеме предусматривать средства на реализацию утвержденных условий оплаты  труда Главы Петровского сельсовета Хомутовского района.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5. Настоящее решение вступает в силу с 1 января 2011 года.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lastRenderedPageBreak/>
        <w:t>6. Со дня вступления в силу настоящего решения признать утратившим силу решение Собрания депутатов  Петровского сельсовета Хомутовского района от 19.11.2010 года №2/19 «О размерах и условиях оплаты труда Главы  Петровского сельсовета Хомутовского района».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  Петровского сельсовета                                            Н.А.Седых</w:t>
      </w:r>
    </w:p>
    <w:p w:rsidR="00D349E0" w:rsidRPr="00D349E0" w:rsidRDefault="00D349E0" w:rsidP="00D349E0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D349E0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                </w:t>
      </w:r>
    </w:p>
    <w:p w:rsidR="00560C54" w:rsidRPr="00D349E0" w:rsidRDefault="00560C54" w:rsidP="00D349E0"/>
    <w:sectPr w:rsidR="00560C54" w:rsidRPr="00D349E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85AB2"/>
    <w:rsid w:val="003F3704"/>
    <w:rsid w:val="00451EEA"/>
    <w:rsid w:val="00514901"/>
    <w:rsid w:val="00560C54"/>
    <w:rsid w:val="006A07E4"/>
    <w:rsid w:val="008124E4"/>
    <w:rsid w:val="009D782B"/>
    <w:rsid w:val="00AF3B23"/>
    <w:rsid w:val="00B044D1"/>
    <w:rsid w:val="00B80E0D"/>
    <w:rsid w:val="00C5173B"/>
    <w:rsid w:val="00CF3A66"/>
    <w:rsid w:val="00D349E0"/>
    <w:rsid w:val="00D81E17"/>
    <w:rsid w:val="00D93772"/>
    <w:rsid w:val="00E01BC0"/>
    <w:rsid w:val="00E16ECE"/>
    <w:rsid w:val="00EB7CD6"/>
    <w:rsid w:val="00ED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2023-10-11T06:23:00Z</dcterms:created>
  <dcterms:modified xsi:type="dcterms:W3CDTF">2023-10-11T08:57:00Z</dcterms:modified>
</cp:coreProperties>
</file>