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BA7" w:rsidRDefault="00D50BA7" w:rsidP="00FE0EA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96795" w:rsidRPr="00C96313" w:rsidRDefault="00696795" w:rsidP="006967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6313">
        <w:rPr>
          <w:rFonts w:ascii="Times New Roman" w:hAnsi="Times New Roman"/>
          <w:b/>
          <w:sz w:val="28"/>
          <w:szCs w:val="28"/>
        </w:rPr>
        <w:t xml:space="preserve">СОБРАНИЕ </w:t>
      </w:r>
      <w:r w:rsidR="00D50BA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1430C8">
        <w:rPr>
          <w:rFonts w:ascii="Times New Roman" w:hAnsi="Times New Roman"/>
          <w:b/>
          <w:sz w:val="28"/>
          <w:szCs w:val="28"/>
        </w:rPr>
        <w:t>ПЕТРОВСКОГО</w:t>
      </w:r>
      <w:r w:rsidR="00D50BA7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96795" w:rsidRDefault="00696795" w:rsidP="00696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6313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6795" w:rsidRPr="004C00CA" w:rsidRDefault="00696795" w:rsidP="006967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96795" w:rsidRPr="00BA54DA" w:rsidRDefault="00696795" w:rsidP="006967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4DA">
        <w:rPr>
          <w:rFonts w:ascii="Times New Roman" w:hAnsi="Times New Roman"/>
          <w:b/>
          <w:sz w:val="28"/>
          <w:szCs w:val="28"/>
        </w:rPr>
        <w:t xml:space="preserve"> </w:t>
      </w:r>
    </w:p>
    <w:p w:rsidR="00696795" w:rsidRPr="00BA54DA" w:rsidRDefault="00696795" w:rsidP="00696795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color w:val="auto"/>
        </w:rPr>
      </w:pPr>
      <w:r w:rsidRPr="00BA54DA">
        <w:rPr>
          <w:color w:val="auto"/>
        </w:rPr>
        <w:t>РЕШЕНИЕ</w:t>
      </w:r>
    </w:p>
    <w:p w:rsidR="00696795" w:rsidRPr="00BA54DA" w:rsidRDefault="00696795" w:rsidP="00696795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6795" w:rsidRPr="00110C3C" w:rsidRDefault="00696795" w:rsidP="00696795">
      <w:pPr>
        <w:pStyle w:val="1"/>
        <w:tabs>
          <w:tab w:val="left" w:pos="0"/>
        </w:tabs>
        <w:autoSpaceDN w:val="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110C3C">
        <w:rPr>
          <w:rFonts w:ascii="Times New Roman" w:hAnsi="Times New Roman" w:cs="Times New Roman"/>
          <w:b w:val="0"/>
          <w:color w:val="auto"/>
        </w:rPr>
        <w:t xml:space="preserve">от </w:t>
      </w:r>
      <w:r w:rsidR="00E83C25" w:rsidRPr="00110C3C">
        <w:rPr>
          <w:rFonts w:ascii="Times New Roman" w:hAnsi="Times New Roman" w:cs="Times New Roman"/>
          <w:b w:val="0"/>
          <w:color w:val="auto"/>
        </w:rPr>
        <w:t>25.</w:t>
      </w:r>
      <w:r w:rsidR="00FE0EA9" w:rsidRPr="00110C3C">
        <w:rPr>
          <w:rFonts w:ascii="Times New Roman" w:hAnsi="Times New Roman" w:cs="Times New Roman"/>
          <w:b w:val="0"/>
          <w:color w:val="auto"/>
        </w:rPr>
        <w:t>11.2020</w:t>
      </w:r>
      <w:r w:rsidR="00E83C25" w:rsidRPr="00110C3C">
        <w:rPr>
          <w:rFonts w:ascii="Times New Roman" w:hAnsi="Times New Roman" w:cs="Times New Roman"/>
          <w:b w:val="0"/>
          <w:color w:val="auto"/>
        </w:rPr>
        <w:t xml:space="preserve"> </w:t>
      </w:r>
      <w:r w:rsidRPr="00110C3C">
        <w:rPr>
          <w:rFonts w:ascii="Times New Roman" w:hAnsi="Times New Roman" w:cs="Times New Roman"/>
          <w:b w:val="0"/>
          <w:color w:val="auto"/>
        </w:rPr>
        <w:t>№</w:t>
      </w:r>
      <w:r w:rsidR="00E83C25" w:rsidRPr="00110C3C">
        <w:rPr>
          <w:rFonts w:ascii="Times New Roman" w:hAnsi="Times New Roman" w:cs="Times New Roman"/>
          <w:b w:val="0"/>
          <w:color w:val="auto"/>
        </w:rPr>
        <w:t xml:space="preserve"> 3/ 15-3</w:t>
      </w:r>
    </w:p>
    <w:p w:rsidR="00696795" w:rsidRPr="00BA54DA" w:rsidRDefault="00696795" w:rsidP="0069679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696795" w:rsidRDefault="00D50BA7" w:rsidP="0069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с.</w:t>
      </w:r>
      <w:r w:rsidR="00FE0EA9">
        <w:rPr>
          <w:rFonts w:ascii="Times New Roman" w:hAnsi="Times New Roman" w:cs="Times New Roman"/>
          <w:sz w:val="28"/>
          <w:szCs w:val="28"/>
          <w:lang w:eastAsia="ar-SA"/>
        </w:rPr>
        <w:t>Поды</w:t>
      </w:r>
      <w:proofErr w:type="spellEnd"/>
    </w:p>
    <w:p w:rsidR="00696795" w:rsidRDefault="00696795" w:rsidP="006967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96795" w:rsidRDefault="00696795" w:rsidP="00B960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0419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322EA5">
        <w:rPr>
          <w:rFonts w:ascii="Times New Roman" w:hAnsi="Times New Roman"/>
          <w:b/>
          <w:sz w:val="28"/>
          <w:szCs w:val="28"/>
        </w:rPr>
        <w:t xml:space="preserve"> финансового</w:t>
      </w:r>
      <w:proofErr w:type="gramEnd"/>
      <w:r w:rsidR="00322EA5">
        <w:rPr>
          <w:rFonts w:ascii="Times New Roman" w:hAnsi="Times New Roman"/>
          <w:b/>
          <w:sz w:val="28"/>
          <w:szCs w:val="28"/>
        </w:rPr>
        <w:t xml:space="preserve"> отчета территориальной избирательной комиссии Хомутовского района </w:t>
      </w:r>
      <w:r w:rsidR="00B960AC">
        <w:rPr>
          <w:rFonts w:ascii="Times New Roman" w:hAnsi="Times New Roman"/>
          <w:b/>
          <w:sz w:val="28"/>
          <w:szCs w:val="28"/>
        </w:rPr>
        <w:t xml:space="preserve">о поступлении и расходовании средств местного бюджета, выделенных на подготовку и проведение выборов депутатов Собрания </w:t>
      </w:r>
      <w:r w:rsidR="00D50BA7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1430C8">
        <w:rPr>
          <w:rFonts w:ascii="Times New Roman" w:hAnsi="Times New Roman"/>
          <w:b/>
          <w:sz w:val="28"/>
          <w:szCs w:val="28"/>
        </w:rPr>
        <w:t>Петровского</w:t>
      </w:r>
      <w:r w:rsidR="00D50BA7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B960AC">
        <w:rPr>
          <w:rFonts w:ascii="Times New Roman" w:hAnsi="Times New Roman"/>
          <w:b/>
          <w:sz w:val="28"/>
          <w:szCs w:val="28"/>
        </w:rPr>
        <w:t xml:space="preserve">Хомутовского района </w:t>
      </w:r>
      <w:r w:rsidR="00D50BA7">
        <w:rPr>
          <w:rFonts w:ascii="Times New Roman" w:hAnsi="Times New Roman"/>
          <w:b/>
          <w:sz w:val="28"/>
          <w:szCs w:val="28"/>
        </w:rPr>
        <w:t>Курской области третьего</w:t>
      </w:r>
      <w:r w:rsidR="00B960AC">
        <w:rPr>
          <w:rFonts w:ascii="Times New Roman" w:hAnsi="Times New Roman"/>
          <w:b/>
          <w:sz w:val="28"/>
          <w:szCs w:val="28"/>
        </w:rPr>
        <w:t xml:space="preserve"> созыва  </w:t>
      </w:r>
    </w:p>
    <w:p w:rsidR="00B960AC" w:rsidRDefault="00B960AC" w:rsidP="00B960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795" w:rsidRDefault="00696795" w:rsidP="00696795">
      <w:pPr>
        <w:pStyle w:val="ConsPlusTitle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01A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>соответствии с частью 4 статьи 58 Закона Курской области «Кодекс Курской обл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асти о выборах и референдумах»,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ем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территориальной избирательной комиссии Хомутовского района от 2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sz w:val="28"/>
          <w:szCs w:val="28"/>
        </w:rPr>
        <w:t>.09.20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№1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51</w:t>
      </w:r>
      <w:r>
        <w:rPr>
          <w:rFonts w:ascii="Times New Roman" w:hAnsi="Times New Roman" w:cs="Times New Roman"/>
          <w:b w:val="0"/>
          <w:sz w:val="28"/>
          <w:szCs w:val="28"/>
        </w:rPr>
        <w:t>/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919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-4 «Об утверждении 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 xml:space="preserve">сводного </w:t>
      </w:r>
      <w:r w:rsidR="00B960AC">
        <w:rPr>
          <w:rFonts w:ascii="Times New Roman" w:hAnsi="Times New Roman" w:cs="Times New Roman"/>
          <w:b w:val="0"/>
          <w:sz w:val="28"/>
          <w:szCs w:val="28"/>
        </w:rPr>
        <w:t xml:space="preserve">финансового отчета </w:t>
      </w:r>
      <w:proofErr w:type="gramStart"/>
      <w:r w:rsidR="00B960AC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финансов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отчет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B960AC">
        <w:rPr>
          <w:rFonts w:ascii="Times New Roman" w:hAnsi="Times New Roman" w:cs="Times New Roman"/>
          <w:b w:val="0"/>
          <w:sz w:val="28"/>
          <w:szCs w:val="28"/>
        </w:rPr>
        <w:t>расходовании средств, выделенных на подготовку и проведение выборов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депутат</w:t>
      </w:r>
      <w:r w:rsidR="00B960AC">
        <w:rPr>
          <w:rFonts w:ascii="Times New Roman" w:hAnsi="Times New Roman" w:cs="Times New Roman"/>
          <w:b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>представительных органов муниципальных образований Хомутовского района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50419">
        <w:rPr>
          <w:rFonts w:ascii="Times New Roman" w:hAnsi="Times New Roman" w:cs="Times New Roman"/>
          <w:b w:val="0"/>
          <w:sz w:val="28"/>
          <w:szCs w:val="28"/>
        </w:rPr>
        <w:t xml:space="preserve">Собрание 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="001430C8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D50BA7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Pr="00F50419">
        <w:rPr>
          <w:rFonts w:ascii="Times New Roman" w:hAnsi="Times New Roman" w:cs="Times New Roman"/>
          <w:b w:val="0"/>
          <w:sz w:val="28"/>
          <w:szCs w:val="28"/>
        </w:rPr>
        <w:t xml:space="preserve">Хомутовского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301A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696795" w:rsidRDefault="00696795" w:rsidP="00696795">
      <w:pPr>
        <w:pStyle w:val="ConsPlus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 w:rsidRPr="004D301A">
        <w:rPr>
          <w:rFonts w:ascii="Times New Roman" w:hAnsi="Times New Roman" w:cs="Times New Roman"/>
          <w:b w:val="0"/>
          <w:sz w:val="28"/>
          <w:szCs w:val="28"/>
        </w:rPr>
        <w:tab/>
      </w:r>
      <w:r w:rsidR="00B960AC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финансовый отчет </w:t>
      </w:r>
      <w:r w:rsidR="00322EA5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территориальной избирательной комиссии Хомутовского района </w:t>
      </w:r>
      <w:r w:rsidR="00322EA5">
        <w:rPr>
          <w:rFonts w:ascii="Times New Roman" w:hAnsi="Times New Roman"/>
          <w:b w:val="0"/>
          <w:sz w:val="28"/>
          <w:szCs w:val="28"/>
        </w:rPr>
        <w:t xml:space="preserve">о </w:t>
      </w:r>
      <w:r w:rsidR="00D50BA7">
        <w:rPr>
          <w:rFonts w:ascii="Times New Roman" w:hAnsi="Times New Roman"/>
          <w:b w:val="0"/>
          <w:sz w:val="28"/>
          <w:szCs w:val="28"/>
        </w:rPr>
        <w:t>расходовании средств</w:t>
      </w:r>
      <w:r w:rsidR="00322EA5">
        <w:rPr>
          <w:rFonts w:ascii="Times New Roman" w:hAnsi="Times New Roman"/>
          <w:b w:val="0"/>
          <w:sz w:val="28"/>
          <w:szCs w:val="28"/>
        </w:rPr>
        <w:t xml:space="preserve"> местного бюджета</w:t>
      </w:r>
      <w:r w:rsidR="00B960AC">
        <w:rPr>
          <w:rFonts w:ascii="Times New Roman" w:hAnsi="Times New Roman"/>
          <w:b w:val="0"/>
          <w:sz w:val="28"/>
          <w:szCs w:val="28"/>
        </w:rPr>
        <w:t xml:space="preserve">, выделенных на подготовку и проведение выборов депутатов Собрания </w:t>
      </w:r>
      <w:r w:rsidR="00D50BA7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1430C8">
        <w:rPr>
          <w:rFonts w:ascii="Times New Roman" w:hAnsi="Times New Roman"/>
          <w:b w:val="0"/>
          <w:sz w:val="28"/>
          <w:szCs w:val="28"/>
        </w:rPr>
        <w:t>Петровского</w:t>
      </w:r>
      <w:r w:rsidR="00D50BA7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r w:rsidR="00B960AC">
        <w:rPr>
          <w:rFonts w:ascii="Times New Roman" w:hAnsi="Times New Roman"/>
          <w:b w:val="0"/>
          <w:sz w:val="28"/>
          <w:szCs w:val="28"/>
        </w:rPr>
        <w:t xml:space="preserve">Хомутовского района Курской области </w:t>
      </w:r>
      <w:proofErr w:type="gramStart"/>
      <w:r w:rsidR="00D50BA7">
        <w:rPr>
          <w:rFonts w:ascii="Times New Roman" w:hAnsi="Times New Roman"/>
          <w:b w:val="0"/>
          <w:sz w:val="28"/>
          <w:szCs w:val="28"/>
        </w:rPr>
        <w:t xml:space="preserve">третьего </w:t>
      </w:r>
      <w:r w:rsidR="00B960AC">
        <w:rPr>
          <w:rFonts w:ascii="Times New Roman" w:hAnsi="Times New Roman"/>
          <w:b w:val="0"/>
          <w:sz w:val="28"/>
          <w:szCs w:val="28"/>
        </w:rPr>
        <w:t xml:space="preserve"> созыва</w:t>
      </w:r>
      <w:proofErr w:type="gramEnd"/>
      <w:r>
        <w:rPr>
          <w:rFonts w:ascii="Times New Roman" w:hAnsi="Times New Roman"/>
          <w:b w:val="0"/>
          <w:sz w:val="28"/>
          <w:szCs w:val="28"/>
        </w:rPr>
        <w:t>.</w:t>
      </w:r>
    </w:p>
    <w:p w:rsidR="00696795" w:rsidRDefault="00696795" w:rsidP="006967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5FF0">
        <w:rPr>
          <w:rFonts w:ascii="Times New Roman" w:hAnsi="Times New Roman" w:cs="Times New Roman"/>
          <w:b w:val="0"/>
          <w:sz w:val="28"/>
          <w:szCs w:val="28"/>
        </w:rPr>
        <w:tab/>
        <w:t xml:space="preserve"> 2. Настоящее решение вступает в силу со дня его подписания.</w:t>
      </w:r>
    </w:p>
    <w:p w:rsidR="00696795" w:rsidRDefault="00696795" w:rsidP="006967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795" w:rsidRPr="00D15FF0" w:rsidRDefault="00696795" w:rsidP="0069679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96795" w:rsidRDefault="0069679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D50BA7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5048D5" w:rsidRDefault="001430C8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</w:t>
      </w:r>
      <w:r w:rsidR="005048D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6795" w:rsidRPr="00A92DC6" w:rsidRDefault="0069679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   </w:t>
      </w:r>
      <w:r w:rsidR="00D50BA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48D5">
        <w:rPr>
          <w:rFonts w:ascii="Times New Roman" w:hAnsi="Times New Roman" w:cs="Times New Roman"/>
          <w:sz w:val="28"/>
          <w:szCs w:val="28"/>
        </w:rPr>
        <w:t xml:space="preserve"> </w:t>
      </w:r>
      <w:r w:rsidR="001430C8">
        <w:rPr>
          <w:rFonts w:ascii="Times New Roman" w:hAnsi="Times New Roman" w:cs="Times New Roman"/>
          <w:sz w:val="28"/>
          <w:szCs w:val="28"/>
        </w:rPr>
        <w:t>А.Н.Агапцева</w:t>
      </w:r>
    </w:p>
    <w:p w:rsidR="00696795" w:rsidRDefault="00696795" w:rsidP="006967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0BA7" w:rsidRDefault="0069679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430C8">
        <w:rPr>
          <w:rFonts w:ascii="Times New Roman" w:hAnsi="Times New Roman" w:cs="Times New Roman"/>
          <w:sz w:val="28"/>
          <w:szCs w:val="28"/>
        </w:rPr>
        <w:t>Петровского</w:t>
      </w:r>
      <w:r w:rsidR="00D50B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96795" w:rsidRDefault="0069679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D50BA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430C8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Default="00E83C25" w:rsidP="0069679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83C25" w:rsidRPr="00310CF3" w:rsidRDefault="00E83C25" w:rsidP="00696795">
      <w:pPr>
        <w:pStyle w:val="ConsPlusNonformat"/>
        <w:widowControl/>
        <w:jc w:val="both"/>
        <w:rPr>
          <w:sz w:val="24"/>
          <w:szCs w:val="24"/>
        </w:rPr>
      </w:pPr>
    </w:p>
    <w:sectPr w:rsidR="00E83C25" w:rsidRPr="00310CF3" w:rsidSect="00110C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6795"/>
    <w:rsid w:val="000A61E7"/>
    <w:rsid w:val="000F7FC0"/>
    <w:rsid w:val="00110C3C"/>
    <w:rsid w:val="001430C8"/>
    <w:rsid w:val="001476B9"/>
    <w:rsid w:val="00322EA5"/>
    <w:rsid w:val="005048D5"/>
    <w:rsid w:val="00696795"/>
    <w:rsid w:val="00A7392B"/>
    <w:rsid w:val="00B960AC"/>
    <w:rsid w:val="00BA169A"/>
    <w:rsid w:val="00C00D62"/>
    <w:rsid w:val="00D50BA7"/>
    <w:rsid w:val="00E00D22"/>
    <w:rsid w:val="00E83C25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1BBB54-11BA-4C20-9FE1-434434D34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9A"/>
  </w:style>
  <w:style w:type="paragraph" w:styleId="1">
    <w:name w:val="heading 1"/>
    <w:basedOn w:val="a"/>
    <w:next w:val="a"/>
    <w:link w:val="10"/>
    <w:uiPriority w:val="9"/>
    <w:qFormat/>
    <w:rsid w:val="00696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7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6967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96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47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76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8</cp:revision>
  <cp:lastPrinted>2020-11-24T09:07:00Z</cp:lastPrinted>
  <dcterms:created xsi:type="dcterms:W3CDTF">2020-10-29T08:27:00Z</dcterms:created>
  <dcterms:modified xsi:type="dcterms:W3CDTF">2020-11-24T09:07:00Z</dcterms:modified>
</cp:coreProperties>
</file>